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B" w:rsidRPr="00F0634B" w:rsidRDefault="00F0634B" w:rsidP="00F0634B">
      <w:pPr>
        <w:widowControl/>
        <w:shd w:val="clear" w:color="auto" w:fill="FDFAFF"/>
        <w:spacing w:before="300" w:after="300" w:line="525" w:lineRule="atLeast"/>
        <w:jc w:val="center"/>
        <w:outlineLvl w:val="0"/>
        <w:rPr>
          <w:rFonts w:ascii="微软雅黑" w:eastAsia="微软雅黑" w:hAnsi="微软雅黑" w:cs="宋体"/>
          <w:b/>
          <w:bCs/>
          <w:color w:val="034083"/>
          <w:kern w:val="36"/>
          <w:sz w:val="33"/>
          <w:szCs w:val="33"/>
        </w:rPr>
      </w:pPr>
      <w:r w:rsidRPr="00F0634B">
        <w:rPr>
          <w:rFonts w:ascii="微软雅黑" w:eastAsia="微软雅黑" w:hAnsi="微软雅黑" w:cs="宋体" w:hint="eastAsia"/>
          <w:b/>
          <w:bCs/>
          <w:color w:val="034083"/>
          <w:kern w:val="36"/>
          <w:sz w:val="33"/>
          <w:szCs w:val="33"/>
        </w:rPr>
        <w:t xml:space="preserve">刚果（布）技术性贸易措施概况 </w:t>
      </w:r>
    </w:p>
    <w:p w:rsidR="00F0634B" w:rsidRPr="00F0634B" w:rsidRDefault="00F0634B" w:rsidP="00F0634B">
      <w:pPr>
        <w:widowControl/>
        <w:jc w:val="center"/>
        <w:rPr>
          <w:rFonts w:ascii="微软雅黑" w:eastAsia="微软雅黑" w:hAnsi="微软雅黑" w:cs="宋体" w:hint="eastAsia"/>
          <w:color w:val="4F4F4F"/>
          <w:kern w:val="0"/>
          <w:szCs w:val="21"/>
        </w:rPr>
      </w:pPr>
      <w:r w:rsidRPr="00F0634B">
        <w:rPr>
          <w:rFonts w:ascii="微软雅黑" w:eastAsia="微软雅黑" w:hAnsi="微软雅黑" w:cs="宋体" w:hint="eastAsia"/>
          <w:color w:val="4F4F4F"/>
          <w:kern w:val="0"/>
          <w:szCs w:val="21"/>
        </w:rPr>
        <w:t>发布时间： 2022-03-24 15:56      发布人：陈力      发布部门：通关</w:t>
      </w:r>
      <w:proofErr w:type="gramStart"/>
      <w:r w:rsidRPr="00F0634B">
        <w:rPr>
          <w:rFonts w:ascii="微软雅黑" w:eastAsia="微软雅黑" w:hAnsi="微软雅黑" w:cs="宋体" w:hint="eastAsia"/>
          <w:color w:val="4F4F4F"/>
          <w:kern w:val="0"/>
          <w:szCs w:val="21"/>
        </w:rPr>
        <w:t>运行科</w:t>
      </w:r>
      <w:proofErr w:type="gramEnd"/>
      <w:r w:rsidRPr="00F0634B">
        <w:rPr>
          <w:rFonts w:ascii="微软雅黑" w:eastAsia="微软雅黑" w:hAnsi="微软雅黑" w:cs="宋体" w:hint="eastAsia"/>
          <w:color w:val="4F4F4F"/>
          <w:kern w:val="0"/>
          <w:szCs w:val="21"/>
        </w:rPr>
        <w:t xml:space="preserve">      浏览次数：7 </w:t>
      </w:r>
    </w:p>
    <w:p w:rsidR="00F0634B" w:rsidRPr="00F0634B" w:rsidRDefault="00F0634B" w:rsidP="00F0634B">
      <w:pPr>
        <w:widowControl/>
        <w:shd w:val="clear" w:color="auto" w:fill="FDFAFF"/>
        <w:spacing w:line="450" w:lineRule="atLeast"/>
        <w:ind w:left="105" w:right="105"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刚果共和国，又称刚果（布），位于非洲中西部，</w:t>
      </w:r>
      <w:r w:rsidRPr="00F0634B">
        <w:rPr>
          <w:rFonts w:ascii="微软雅黑" w:eastAsia="微软雅黑" w:hAnsi="微软雅黑" w:cs="宋体"/>
          <w:kern w:val="0"/>
          <w:sz w:val="36"/>
          <w:szCs w:val="36"/>
        </w:rPr>
        <w:fldChar w:fldCharType="begin"/>
      </w:r>
      <w:r w:rsidRPr="00F0634B">
        <w:rPr>
          <w:rFonts w:ascii="微软雅黑" w:eastAsia="微软雅黑" w:hAnsi="微软雅黑" w:cs="宋体"/>
          <w:kern w:val="0"/>
          <w:sz w:val="36"/>
          <w:szCs w:val="36"/>
        </w:rPr>
        <w:instrText xml:space="preserve"> HYPERLINK "https://baike.baidu.com/item/%E8%B5%A4%E9%81%93/16856390" </w:instrText>
      </w:r>
      <w:r w:rsidRPr="00F0634B">
        <w:rPr>
          <w:rFonts w:ascii="微软雅黑" w:eastAsia="微软雅黑" w:hAnsi="微软雅黑" w:cs="宋体"/>
          <w:kern w:val="0"/>
          <w:sz w:val="36"/>
          <w:szCs w:val="36"/>
        </w:rPr>
        <w:fldChar w:fldCharType="separate"/>
      </w:r>
      <w:r w:rsidRPr="00F0634B">
        <w:rPr>
          <w:rFonts w:ascii="方正仿宋_GBK" w:eastAsia="方正仿宋_GBK" w:hAnsi="微软雅黑" w:cs="宋体" w:hint="eastAsia"/>
          <w:color w:val="333333"/>
          <w:kern w:val="0"/>
          <w:sz w:val="36"/>
        </w:rPr>
        <w:t>赤道</w:t>
      </w:r>
      <w:r w:rsidRPr="00F0634B">
        <w:rPr>
          <w:rFonts w:ascii="微软雅黑" w:eastAsia="微软雅黑" w:hAnsi="微软雅黑" w:cs="宋体"/>
          <w:kern w:val="0"/>
          <w:sz w:val="36"/>
          <w:szCs w:val="36"/>
        </w:rPr>
        <w:fldChar w:fldCharType="end"/>
      </w:r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横贯中部。石油、天然气、矿产及森</w:t>
      </w:r>
      <w:bookmarkStart w:id="0" w:name="_GoBack"/>
      <w:bookmarkEnd w:id="0"/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林资源丰富。大洋铁路是刚果全国仅有的一条铁路，也是非洲最早的铁路之一。</w:t>
      </w:r>
    </w:p>
    <w:p w:rsidR="00F0634B" w:rsidRPr="00F0634B" w:rsidRDefault="00F0634B" w:rsidP="00F0634B">
      <w:pPr>
        <w:widowControl/>
        <w:shd w:val="clear" w:color="auto" w:fill="FDFAFF"/>
        <w:spacing w:line="450" w:lineRule="atLeast"/>
        <w:ind w:left="105" w:right="105"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0634B">
        <w:rPr>
          <w:rFonts w:ascii="方正黑体_GBK" w:eastAsia="方正黑体_GBK" w:hAnsi="微软雅黑" w:cs="宋体" w:hint="eastAsia"/>
          <w:kern w:val="0"/>
          <w:sz w:val="36"/>
          <w:szCs w:val="36"/>
        </w:rPr>
        <w:t>标准化职能机构。</w:t>
      </w:r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刚果控制办公室 (</w:t>
      </w:r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 </w:t>
      </w:r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 xml:space="preserve">Office </w:t>
      </w:r>
      <w:proofErr w:type="spellStart"/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Congolais</w:t>
      </w:r>
      <w:proofErr w:type="spellEnd"/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 xml:space="preserve"> de </w:t>
      </w:r>
      <w:proofErr w:type="spellStart"/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Contr?le</w:t>
      </w:r>
      <w:proofErr w:type="spellEnd"/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) ，成立于1974 年，由国有企业改制而来，是一家具有法人地位的技术和商业公共机构，是国家计量、标准化和认证机构，隶属于刚果（布）贸易部。职能包括：对产商品进行质量检验，颁发符合标准和技术法规的证书，参加国际和区域标准化活动，承担WTO/TBT通报咨询点的工作。</w:t>
      </w:r>
    </w:p>
    <w:p w:rsidR="00F0634B" w:rsidRPr="00F0634B" w:rsidRDefault="00F0634B" w:rsidP="00F0634B">
      <w:pPr>
        <w:widowControl/>
        <w:shd w:val="clear" w:color="auto" w:fill="FDFAFF"/>
        <w:spacing w:line="450" w:lineRule="atLeast"/>
        <w:ind w:left="105" w:right="105"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0634B">
        <w:rPr>
          <w:rFonts w:ascii="方正黑体_GBK" w:eastAsia="方正黑体_GBK" w:hAnsi="微软雅黑" w:cs="宋体" w:hint="eastAsia"/>
          <w:kern w:val="0"/>
          <w:sz w:val="36"/>
          <w:szCs w:val="36"/>
        </w:rPr>
        <w:t>标准和技术法规。</w:t>
      </w:r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刚果（布）标准由标准化技术委员会起草，经贸易部发布、实施。登录刚果（布）控制</w:t>
      </w:r>
      <w:proofErr w:type="gramStart"/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办公室官网</w:t>
      </w:r>
      <w:proofErr w:type="gramEnd"/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http://occ.cd/可查询标准、认证要求等内容。截至2022年1月，刚果（布）累计出版标准近300项，涉及食品、计量综合、钢制产品、木材、水泥、合格评定和质量管理、电气工程和塑料包装</w:t>
      </w:r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lastRenderedPageBreak/>
        <w:t>等类别。这些标准在刚果（布）都是强制性的。刚果（布）需要多种形式的援助，以增强标准和技术法规制定能力。</w:t>
      </w:r>
    </w:p>
    <w:p w:rsidR="00F0634B" w:rsidRPr="00F0634B" w:rsidRDefault="00F0634B" w:rsidP="00F0634B">
      <w:pPr>
        <w:widowControl/>
        <w:shd w:val="clear" w:color="auto" w:fill="FDFAFF"/>
        <w:spacing w:line="450" w:lineRule="atLeast"/>
        <w:ind w:left="105" w:right="105"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0634B">
        <w:rPr>
          <w:rFonts w:ascii="方正黑体_GBK" w:eastAsia="方正黑体_GBK" w:hAnsi="微软雅黑" w:cs="宋体" w:hint="eastAsia"/>
          <w:kern w:val="0"/>
          <w:sz w:val="36"/>
          <w:szCs w:val="36"/>
        </w:rPr>
        <w:t>合格评定程序。</w:t>
      </w:r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刚果（布）目前没有建立本国的认证体系，正在建立一个涉及认证、认证、标准化和计量学的质量管理技术框架。在德国计量研究所的支持下，刚果（布）控制办公室内设的科学和工业计量实验室已获得ISO17025的认证。目前无法完成温度、压力和电气测量等领域的认证工作。出口到刚果（布）的货物必须接受检查，检查主要包括：生产现场或边境检查；对样品进行质量检验（化学、微生物、物理和机械）。刚果（布）结合风险或其它理由，仍有可能对出口货物采取进一步的符合性检查，除非产品的随附证明文件是由与刚果（布）互认机构所颁发。刚果（布）控制办公室与肯尼亚和津巴布韦签署了相互认可协议。</w:t>
      </w:r>
    </w:p>
    <w:p w:rsidR="00F0634B" w:rsidRPr="00F0634B" w:rsidRDefault="00F0634B" w:rsidP="00F0634B">
      <w:pPr>
        <w:widowControl/>
        <w:shd w:val="clear" w:color="auto" w:fill="FDFAFF"/>
        <w:spacing w:line="450" w:lineRule="atLeast"/>
        <w:ind w:left="105" w:right="105"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WTO/TBT</w:t>
      </w:r>
      <w:r w:rsidRPr="00F0634B">
        <w:rPr>
          <w:rFonts w:ascii="方正黑体_GBK" w:eastAsia="方正黑体_GBK" w:hAnsi="微软雅黑" w:cs="宋体" w:hint="eastAsia"/>
          <w:kern w:val="0"/>
          <w:sz w:val="36"/>
          <w:szCs w:val="36"/>
        </w:rPr>
        <w:t>通报及国际标准化组织参与情况。</w:t>
      </w:r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刚果（布）于1995年加入WTO，是WTO的创始成员，也是ISO、IEC和ARSO（非洲标准化组织）的活跃成员，同时也是非洲大陆自贸区协议签署国。截至2022年1月，刚果（布）</w:t>
      </w:r>
      <w:proofErr w:type="gramStart"/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未发布</w:t>
      </w:r>
      <w:proofErr w:type="gramEnd"/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WTO/TBT通报。</w:t>
      </w:r>
    </w:p>
    <w:p w:rsidR="00F0634B" w:rsidRPr="00F0634B" w:rsidRDefault="00F0634B" w:rsidP="00F0634B">
      <w:pPr>
        <w:widowControl/>
        <w:shd w:val="clear" w:color="auto" w:fill="FDFAFF"/>
        <w:spacing w:line="450" w:lineRule="atLeast"/>
        <w:ind w:left="105" w:right="105"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0634B">
        <w:rPr>
          <w:rFonts w:ascii="方正黑体_GBK" w:eastAsia="方正黑体_GBK" w:hAnsi="微软雅黑" w:cs="宋体" w:hint="eastAsia"/>
          <w:kern w:val="0"/>
          <w:sz w:val="36"/>
          <w:szCs w:val="36"/>
        </w:rPr>
        <w:lastRenderedPageBreak/>
        <w:t>中刚贸易。</w:t>
      </w:r>
      <w:r w:rsidRPr="00F0634B">
        <w:rPr>
          <w:rFonts w:ascii="方正仿宋_GBK" w:eastAsia="方正仿宋_GBK" w:hAnsi="微软雅黑" w:cs="宋体" w:hint="eastAsia"/>
          <w:kern w:val="0"/>
          <w:sz w:val="36"/>
          <w:szCs w:val="36"/>
        </w:rPr>
        <w:t>中国是刚果（布）第一大贸易伙伴，刚果（布）向我国主要出口石油；自我国主要进口机械配件、建材等。刚果（布）首都布拉柴维尔，是湖南交往的第一个非洲友好城市。2015年，湖南援建了刚果（布）首条全自动化水泥生产线。</w:t>
      </w:r>
    </w:p>
    <w:p w:rsidR="00F0634B" w:rsidRPr="00F0634B" w:rsidRDefault="00F0634B" w:rsidP="00F0634B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0634B">
        <w:rPr>
          <w:rFonts w:ascii="微软雅黑" w:eastAsia="微软雅黑" w:hAnsi="微软雅黑" w:cs="宋体" w:hint="eastAsia"/>
          <w:kern w:val="0"/>
          <w:szCs w:val="21"/>
        </w:rPr>
        <w:t> </w:t>
      </w:r>
    </w:p>
    <w:p w:rsidR="00F0634B" w:rsidRPr="00F0634B" w:rsidRDefault="00F0634B" w:rsidP="00F0634B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F0634B">
        <w:rPr>
          <w:rFonts w:ascii="宋体" w:eastAsia="宋体" w:hAnsi="宋体" w:cs="宋体" w:hint="eastAsia"/>
          <w:kern w:val="0"/>
          <w:sz w:val="24"/>
          <w:szCs w:val="24"/>
        </w:rPr>
        <w:t>来源：湖南省技贸措施信息网</w:t>
      </w:r>
    </w:p>
    <w:p w:rsidR="00CA4E99" w:rsidRPr="00F0634B" w:rsidRDefault="00F0634B"/>
    <w:sectPr w:rsidR="00CA4E99" w:rsidRPr="00F0634B" w:rsidSect="0056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34B"/>
    <w:rsid w:val="005602DB"/>
    <w:rsid w:val="006B777B"/>
    <w:rsid w:val="00ED1ACD"/>
    <w:rsid w:val="00F0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D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063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634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0634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063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59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278">
                  <w:marLeft w:val="0"/>
                  <w:marRight w:val="0"/>
                  <w:marTop w:val="0"/>
                  <w:marBottom w:val="0"/>
                  <w:divBdr>
                    <w:top w:val="single" w:sz="2" w:space="8" w:color="CCCCCC"/>
                    <w:left w:val="single" w:sz="2" w:space="8" w:color="CCCCCC"/>
                    <w:bottom w:val="single" w:sz="2" w:space="8" w:color="CCCCCC"/>
                    <w:right w:val="single" w:sz="2" w:space="8" w:color="CCCCCC"/>
                  </w:divBdr>
                  <w:divsChild>
                    <w:div w:id="1445417930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4" w:color="0368A8"/>
                        <w:left w:val="none" w:sz="0" w:space="0" w:color="auto"/>
                        <w:bottom w:val="dashed" w:sz="6" w:space="11" w:color="E6E6E6"/>
                        <w:right w:val="none" w:sz="0" w:space="0" w:color="auto"/>
                      </w:divBdr>
                    </w:div>
                    <w:div w:id="686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972</Characters>
  <Application>Microsoft Office Word</Application>
  <DocSecurity>0</DocSecurity>
  <Lines>8</Lines>
  <Paragraphs>2</Paragraphs>
  <ScaleCrop>false</ScaleCrop>
  <Company>HG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2022-08-18T06:12:00Z</dcterms:created>
  <dcterms:modified xsi:type="dcterms:W3CDTF">2022-08-18T06:14:00Z</dcterms:modified>
</cp:coreProperties>
</file>