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238" w:lineRule="auto"/>
        <w:ind w:left="34"/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6"/>
          <w:sz w:val="40"/>
          <w:szCs w:val="40"/>
        </w:rPr>
        <w:t>茶叶</w:t>
      </w:r>
      <w:r>
        <w:rPr>
          <w:rFonts w:hint="eastAsia" w:ascii="黑体" w:hAnsi="黑体" w:eastAsia="黑体" w:cs="黑体"/>
          <w:b/>
          <w:bCs/>
          <w:spacing w:val="-16"/>
          <w:sz w:val="40"/>
          <w:szCs w:val="40"/>
          <w:lang w:val="en-US" w:eastAsia="zh-CN"/>
        </w:rPr>
        <w:t>国际标准清单</w:t>
      </w:r>
    </w:p>
    <w:p>
      <w:pPr>
        <w:spacing w:line="107" w:lineRule="exact"/>
      </w:pPr>
    </w:p>
    <w:tbl>
      <w:tblPr>
        <w:tblStyle w:val="4"/>
        <w:tblW w:w="83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532"/>
        <w:gridCol w:w="58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76" w:type="dxa"/>
            <w:vAlign w:val="top"/>
          </w:tcPr>
          <w:p>
            <w:pPr>
              <w:spacing w:before="95" w:line="312" w:lineRule="exact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position w:val="1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</w:t>
            </w:r>
            <w:r>
              <w:rPr>
                <w:rFonts w:ascii="仿宋" w:hAnsi="仿宋" w:eastAsia="仿宋" w:cs="仿宋"/>
                <w:spacing w:val="-5"/>
                <w:position w:val="1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家/地区</w:t>
            </w:r>
          </w:p>
          <w:p>
            <w:pPr>
              <w:spacing w:line="242" w:lineRule="auto"/>
              <w:ind w:left="1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Area</w:t>
            </w:r>
          </w:p>
        </w:tc>
        <w:tc>
          <w:tcPr>
            <w:tcW w:w="1532" w:type="dxa"/>
            <w:vAlign w:val="top"/>
          </w:tcPr>
          <w:p>
            <w:pPr>
              <w:spacing w:before="95" w:line="312" w:lineRule="exact"/>
              <w:ind w:left="22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6"/>
                <w:position w:val="1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</w:t>
            </w:r>
            <w:r>
              <w:rPr>
                <w:rFonts w:ascii="仿宋" w:hAnsi="仿宋" w:eastAsia="仿宋" w:cs="仿宋"/>
                <w:spacing w:val="-5"/>
                <w:position w:val="1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  <w:p>
            <w:pPr>
              <w:spacing w:line="242" w:lineRule="auto"/>
              <w:ind w:left="11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No</w:t>
            </w:r>
            <w:r>
              <w:rPr>
                <w:rFonts w:ascii="仿宋" w:hAnsi="仿宋" w:eastAsia="仿宋" w:cs="仿宋"/>
                <w:spacing w:val="13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</w:p>
        </w:tc>
        <w:tc>
          <w:tcPr>
            <w:tcW w:w="5800" w:type="dxa"/>
            <w:vAlign w:val="top"/>
          </w:tcPr>
          <w:p>
            <w:pPr>
              <w:spacing w:before="95" w:line="312" w:lineRule="exact"/>
              <w:ind w:left="42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5"/>
                <w:position w:val="1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ascii="仿宋" w:hAnsi="仿宋" w:eastAsia="仿宋" w:cs="仿宋"/>
                <w:spacing w:val="-14"/>
                <w:position w:val="1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  <w:p>
            <w:pPr>
              <w:spacing w:line="241" w:lineRule="auto"/>
              <w:ind w:left="1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1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Con</w:t>
            </w:r>
            <w:r>
              <w:rPr>
                <w:rFonts w:ascii="仿宋" w:hAnsi="仿宋" w:eastAsia="仿宋" w:cs="仿宋"/>
                <w:sz w:val="16"/>
                <w:szCs w:val="16"/>
                <w14:textOutline w14:w="292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tent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76" w:type="dxa"/>
            <w:vAlign w:val="top"/>
          </w:tcPr>
          <w:p>
            <w:pPr>
              <w:spacing w:before="92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92" w:line="24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ISO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1572:1980</w:t>
            </w:r>
          </w:p>
        </w:tc>
        <w:tc>
          <w:tcPr>
            <w:tcW w:w="5800" w:type="dxa"/>
            <w:vAlign w:val="top"/>
          </w:tcPr>
          <w:p>
            <w:pPr>
              <w:spacing w:before="92" w:line="216" w:lineRule="auto"/>
              <w:ind w:left="1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Tea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— </w:t>
            </w:r>
            <w:r>
              <w:rPr>
                <w:rFonts w:ascii="仿宋" w:hAnsi="仿宋" w:eastAsia="仿宋" w:cs="仿宋"/>
                <w:sz w:val="16"/>
                <w:szCs w:val="16"/>
              </w:rPr>
              <w:t>Preparation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ground sample of known dry matter content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76" w:type="dxa"/>
            <w:vAlign w:val="top"/>
          </w:tcPr>
          <w:p>
            <w:pPr>
              <w:spacing w:before="91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91" w:line="24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ISO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1573:1980</w:t>
            </w:r>
          </w:p>
        </w:tc>
        <w:tc>
          <w:tcPr>
            <w:tcW w:w="5800" w:type="dxa"/>
            <w:vAlign w:val="top"/>
          </w:tcPr>
          <w:p>
            <w:pPr>
              <w:spacing w:before="91" w:line="216" w:lineRule="auto"/>
              <w:ind w:left="1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Tea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— Determination of loss in mass at 103 degrees C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76" w:type="dxa"/>
            <w:vAlign w:val="top"/>
          </w:tcPr>
          <w:p>
            <w:pPr>
              <w:spacing w:before="90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117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1572</w:t>
            </w:r>
          </w:p>
        </w:tc>
        <w:tc>
          <w:tcPr>
            <w:tcW w:w="5800" w:type="dxa"/>
            <w:vAlign w:val="top"/>
          </w:tcPr>
          <w:p>
            <w:pPr>
              <w:spacing w:before="90" w:line="216" w:lineRule="auto"/>
              <w:ind w:left="1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Tea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- </w:t>
            </w:r>
            <w:r>
              <w:rPr>
                <w:rFonts w:ascii="仿宋" w:hAnsi="仿宋" w:eastAsia="仿宋" w:cs="仿宋"/>
                <w:sz w:val="16"/>
                <w:szCs w:val="16"/>
              </w:rPr>
              <w:t>Preparation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 ground sample of known dry matter content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76" w:type="dxa"/>
            <w:vAlign w:val="top"/>
          </w:tcPr>
          <w:p>
            <w:pPr>
              <w:spacing w:before="91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119" w:line="200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ISO</w:t>
            </w:r>
            <w:r>
              <w:rPr>
                <w:rFonts w:ascii="仿宋" w:hAnsi="仿宋" w:eastAsia="仿宋" w:cs="仿宋"/>
                <w:spacing w:val="2"/>
                <w:sz w:val="16"/>
                <w:szCs w:val="16"/>
              </w:rPr>
              <w:t xml:space="preserve"> 15</w:t>
            </w:r>
            <w:r>
              <w:rPr>
                <w:rFonts w:ascii="仿宋" w:hAnsi="仿宋" w:eastAsia="仿宋" w:cs="仿宋"/>
                <w:spacing w:val="1"/>
                <w:sz w:val="16"/>
                <w:szCs w:val="16"/>
              </w:rPr>
              <w:t>73,</w:t>
            </w:r>
          </w:p>
        </w:tc>
        <w:tc>
          <w:tcPr>
            <w:tcW w:w="5800" w:type="dxa"/>
            <w:vAlign w:val="top"/>
          </w:tcPr>
          <w:p>
            <w:pPr>
              <w:spacing w:before="91" w:line="242" w:lineRule="auto"/>
              <w:ind w:left="1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Tea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-</w:t>
            </w:r>
            <w:r>
              <w:rPr>
                <w:rFonts w:ascii="仿宋" w:hAnsi="仿宋" w:eastAsia="仿宋" w:cs="仿宋"/>
                <w:sz w:val="16"/>
                <w:szCs w:val="16"/>
              </w:rPr>
              <w:t>Determination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 loss in mass at 103 °C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76" w:type="dxa"/>
            <w:vAlign w:val="top"/>
          </w:tcPr>
          <w:p>
            <w:pPr>
              <w:spacing w:before="90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118" w:line="200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ISO</w:t>
            </w:r>
            <w:r>
              <w:rPr>
                <w:rFonts w:ascii="仿宋" w:hAnsi="仿宋" w:eastAsia="仿宋" w:cs="仿宋"/>
                <w:spacing w:val="2"/>
                <w:sz w:val="16"/>
                <w:szCs w:val="16"/>
              </w:rPr>
              <w:t xml:space="preserve"> 15</w:t>
            </w:r>
            <w:r>
              <w:rPr>
                <w:rFonts w:ascii="仿宋" w:hAnsi="仿宋" w:eastAsia="仿宋" w:cs="仿宋"/>
                <w:spacing w:val="1"/>
                <w:sz w:val="16"/>
                <w:szCs w:val="16"/>
              </w:rPr>
              <w:t>76,</w:t>
            </w:r>
          </w:p>
        </w:tc>
        <w:tc>
          <w:tcPr>
            <w:tcW w:w="5800" w:type="dxa"/>
            <w:vAlign w:val="top"/>
          </w:tcPr>
          <w:p>
            <w:pPr>
              <w:spacing w:before="91" w:line="242" w:lineRule="auto"/>
              <w:ind w:left="1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Tea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-</w:t>
            </w:r>
            <w:r>
              <w:rPr>
                <w:rFonts w:ascii="仿宋" w:hAnsi="仿宋" w:eastAsia="仿宋" w:cs="仿宋"/>
                <w:sz w:val="16"/>
                <w:szCs w:val="16"/>
              </w:rPr>
              <w:t>Determination of water soluble ash and water insoluble ash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76" w:type="dxa"/>
            <w:vAlign w:val="top"/>
          </w:tcPr>
          <w:p>
            <w:pPr>
              <w:spacing w:before="92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119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1577</w:t>
            </w:r>
          </w:p>
        </w:tc>
        <w:tc>
          <w:tcPr>
            <w:tcW w:w="5800" w:type="dxa"/>
            <w:vAlign w:val="top"/>
          </w:tcPr>
          <w:p>
            <w:pPr>
              <w:spacing w:before="92" w:line="242" w:lineRule="auto"/>
              <w:ind w:left="1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Tea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- </w:t>
            </w:r>
            <w:r>
              <w:rPr>
                <w:rFonts w:ascii="仿宋" w:hAnsi="仿宋" w:eastAsia="仿宋" w:cs="仿宋"/>
                <w:sz w:val="16"/>
                <w:szCs w:val="16"/>
              </w:rPr>
              <w:t>Determination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 acid insoluble ash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76" w:type="dxa"/>
            <w:vAlign w:val="top"/>
          </w:tcPr>
          <w:p>
            <w:pPr>
              <w:spacing w:before="91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118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1578</w:t>
            </w:r>
          </w:p>
        </w:tc>
        <w:tc>
          <w:tcPr>
            <w:tcW w:w="5800" w:type="dxa"/>
            <w:vAlign w:val="top"/>
          </w:tcPr>
          <w:p>
            <w:pPr>
              <w:spacing w:before="91" w:line="216" w:lineRule="auto"/>
              <w:ind w:left="1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Tea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-</w:t>
            </w:r>
            <w:r>
              <w:rPr>
                <w:rFonts w:ascii="仿宋" w:hAnsi="仿宋" w:eastAsia="仿宋" w:cs="仿宋"/>
                <w:sz w:val="16"/>
                <w:szCs w:val="16"/>
              </w:rPr>
              <w:t>Determination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alkalinity of water-soluble ash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76" w:type="dxa"/>
            <w:vAlign w:val="top"/>
          </w:tcPr>
          <w:p>
            <w:pPr>
              <w:spacing w:before="90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117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1839</w:t>
            </w:r>
          </w:p>
        </w:tc>
        <w:tc>
          <w:tcPr>
            <w:tcW w:w="5800" w:type="dxa"/>
            <w:vAlign w:val="top"/>
          </w:tcPr>
          <w:p>
            <w:pPr>
              <w:spacing w:before="90" w:line="216" w:lineRule="auto"/>
              <w:ind w:left="1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Tea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-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Sampling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76" w:type="dxa"/>
            <w:vAlign w:val="top"/>
          </w:tcPr>
          <w:p>
            <w:pPr>
              <w:spacing w:before="91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118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3103</w:t>
            </w:r>
          </w:p>
        </w:tc>
        <w:tc>
          <w:tcPr>
            <w:tcW w:w="5800" w:type="dxa"/>
            <w:vAlign w:val="top"/>
          </w:tcPr>
          <w:p>
            <w:pPr>
              <w:spacing w:before="92" w:line="216" w:lineRule="auto"/>
              <w:ind w:left="1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Tea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-</w:t>
            </w:r>
            <w:r>
              <w:rPr>
                <w:rFonts w:ascii="仿宋" w:hAnsi="仿宋" w:eastAsia="仿宋" w:cs="仿宋"/>
                <w:sz w:val="16"/>
                <w:szCs w:val="16"/>
              </w:rPr>
              <w:t>Preparation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 liquor for use in sensory tests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76" w:type="dxa"/>
            <w:vAlign w:val="top"/>
          </w:tcPr>
          <w:p>
            <w:pPr>
              <w:spacing w:before="246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274" w:line="181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5498</w:t>
            </w:r>
          </w:p>
        </w:tc>
        <w:tc>
          <w:tcPr>
            <w:tcW w:w="5800" w:type="dxa"/>
            <w:vAlign w:val="top"/>
          </w:tcPr>
          <w:p>
            <w:pPr>
              <w:spacing w:before="91" w:line="301" w:lineRule="auto"/>
              <w:ind w:left="13" w:right="14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Agricultural</w:t>
            </w:r>
            <w:r>
              <w:rPr>
                <w:rFonts w:ascii="仿宋" w:hAnsi="仿宋" w:eastAsia="仿宋" w:cs="仿宋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food</w:t>
            </w:r>
            <w:r>
              <w:rPr>
                <w:rFonts w:ascii="仿宋" w:hAnsi="仿宋" w:eastAsia="仿宋" w:cs="仿宋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products</w:t>
            </w:r>
            <w:r>
              <w:rPr>
                <w:rFonts w:ascii="仿宋" w:hAnsi="仿宋" w:eastAsia="仿宋" w:cs="仿宋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 xml:space="preserve">- Determination of crude fibre content 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- General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method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76" w:type="dxa"/>
            <w:vAlign w:val="top"/>
          </w:tcPr>
          <w:p>
            <w:pPr>
              <w:spacing w:before="91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120" w:line="181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6078</w:t>
            </w:r>
          </w:p>
        </w:tc>
        <w:tc>
          <w:tcPr>
            <w:tcW w:w="5800" w:type="dxa"/>
            <w:vAlign w:val="top"/>
          </w:tcPr>
          <w:p>
            <w:pPr>
              <w:spacing w:before="92" w:line="216" w:lineRule="auto"/>
              <w:ind w:left="14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Black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tea -Vocabulary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76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52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2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ISO</w:t>
            </w:r>
            <w:r>
              <w:rPr>
                <w:rFonts w:ascii="仿宋" w:hAnsi="仿宋" w:eastAsia="仿宋" w:cs="仿宋"/>
                <w:spacing w:val="1"/>
                <w:sz w:val="16"/>
                <w:szCs w:val="16"/>
              </w:rPr>
              <w:t xml:space="preserve"> 1</w:t>
            </w:r>
            <w:r>
              <w:rPr>
                <w:rFonts w:ascii="仿宋" w:hAnsi="仿宋" w:eastAsia="仿宋" w:cs="仿宋"/>
                <w:sz w:val="16"/>
                <w:szCs w:val="16"/>
              </w:rPr>
              <w:t>4502-1</w:t>
            </w:r>
          </w:p>
        </w:tc>
        <w:tc>
          <w:tcPr>
            <w:tcW w:w="5800" w:type="dxa"/>
            <w:vAlign w:val="top"/>
          </w:tcPr>
          <w:p>
            <w:pPr>
              <w:spacing w:before="91" w:line="312" w:lineRule="auto"/>
              <w:ind w:left="14" w:right="11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Determination</w:t>
            </w:r>
            <w:r>
              <w:rPr>
                <w:rFonts w:ascii="仿宋" w:hAnsi="仿宋" w:eastAsia="仿宋" w:cs="仿宋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substances</w:t>
            </w:r>
            <w:r>
              <w:rPr>
                <w:rFonts w:ascii="仿宋" w:hAnsi="仿宋" w:eastAsia="仿宋" w:cs="仿宋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characteristic</w:t>
            </w:r>
            <w:r>
              <w:rPr>
                <w:rFonts w:ascii="仿宋" w:hAnsi="仿宋" w:eastAsia="仿宋" w:cs="仿宋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green and black tea –Part1: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Content</w:t>
            </w:r>
            <w:r>
              <w:rPr>
                <w:rFonts w:ascii="仿宋" w:hAnsi="仿宋" w:eastAsia="仿宋" w:cs="仿宋"/>
                <w:spacing w:val="10"/>
                <w:sz w:val="16"/>
                <w:szCs w:val="16"/>
              </w:rPr>
              <w:t xml:space="preserve"> 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10"/>
                <w:sz w:val="16"/>
                <w:szCs w:val="16"/>
              </w:rPr>
              <w:t xml:space="preserve">  </w:t>
            </w:r>
            <w:r>
              <w:rPr>
                <w:rFonts w:ascii="仿宋" w:hAnsi="仿宋" w:eastAsia="仿宋" w:cs="仿宋"/>
                <w:sz w:val="16"/>
                <w:szCs w:val="16"/>
              </w:rPr>
              <w:t>total</w:t>
            </w:r>
            <w:r>
              <w:rPr>
                <w:rFonts w:ascii="仿宋" w:hAnsi="仿宋" w:eastAsia="仿宋" w:cs="仿宋"/>
                <w:spacing w:val="10"/>
                <w:sz w:val="16"/>
                <w:szCs w:val="16"/>
              </w:rPr>
              <w:t xml:space="preserve">  </w:t>
            </w:r>
            <w:r>
              <w:rPr>
                <w:rFonts w:ascii="仿宋" w:hAnsi="仿宋" w:eastAsia="仿宋" w:cs="仿宋"/>
                <w:sz w:val="16"/>
                <w:szCs w:val="16"/>
              </w:rPr>
              <w:t>polyphenols</w:t>
            </w:r>
            <w:r>
              <w:rPr>
                <w:rFonts w:ascii="仿宋" w:hAnsi="仿宋" w:eastAsia="仿宋" w:cs="仿宋"/>
                <w:spacing w:val="10"/>
                <w:sz w:val="16"/>
                <w:szCs w:val="16"/>
              </w:rPr>
              <w:t xml:space="preserve">  </w:t>
            </w:r>
            <w:r>
              <w:rPr>
                <w:rFonts w:ascii="仿宋" w:hAnsi="仿宋" w:eastAsia="仿宋" w:cs="仿宋"/>
                <w:sz w:val="16"/>
                <w:szCs w:val="16"/>
              </w:rPr>
              <w:t>in</w:t>
            </w:r>
            <w:r>
              <w:rPr>
                <w:rFonts w:ascii="仿宋" w:hAnsi="仿宋" w:eastAsia="仿宋" w:cs="仿宋"/>
                <w:spacing w:val="10"/>
                <w:sz w:val="16"/>
                <w:szCs w:val="16"/>
              </w:rPr>
              <w:t xml:space="preserve">  </w:t>
            </w:r>
            <w:r>
              <w:rPr>
                <w:rFonts w:ascii="仿宋" w:hAnsi="仿宋" w:eastAsia="仿宋" w:cs="仿宋"/>
                <w:sz w:val="16"/>
                <w:szCs w:val="16"/>
              </w:rPr>
              <w:t>tea</w:t>
            </w:r>
            <w:r>
              <w:rPr>
                <w:rFonts w:ascii="仿宋" w:hAnsi="仿宋" w:eastAsia="仿宋" w:cs="仿宋"/>
                <w:spacing w:val="10"/>
                <w:sz w:val="16"/>
                <w:szCs w:val="16"/>
              </w:rPr>
              <w:t xml:space="preserve">  -</w:t>
            </w:r>
            <w:r>
              <w:rPr>
                <w:rFonts w:ascii="仿宋" w:hAnsi="仿宋" w:eastAsia="仿宋" w:cs="仿宋"/>
                <w:sz w:val="16"/>
                <w:szCs w:val="16"/>
              </w:rPr>
              <w:t>Colorimetric</w:t>
            </w:r>
            <w:r>
              <w:rPr>
                <w:rFonts w:ascii="仿宋" w:hAnsi="仿宋" w:eastAsia="仿宋" w:cs="仿宋"/>
                <w:spacing w:val="10"/>
                <w:sz w:val="16"/>
                <w:szCs w:val="16"/>
              </w:rPr>
              <w:t xml:space="preserve">  </w:t>
            </w:r>
            <w:r>
              <w:rPr>
                <w:rFonts w:ascii="仿宋" w:hAnsi="仿宋" w:eastAsia="仿宋" w:cs="仿宋"/>
                <w:sz w:val="16"/>
                <w:szCs w:val="16"/>
              </w:rPr>
              <w:t>method</w:t>
            </w:r>
            <w:r>
              <w:rPr>
                <w:rFonts w:ascii="仿宋" w:hAnsi="仿宋" w:eastAsia="仿宋" w:cs="仿宋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using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F</w:t>
            </w:r>
            <w:r>
              <w:rPr>
                <w:rFonts w:ascii="仿宋" w:hAnsi="仿宋" w:eastAsia="仿宋" w:cs="仿宋"/>
                <w:sz w:val="16"/>
                <w:szCs w:val="16"/>
              </w:rPr>
              <w:t>olin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-</w:t>
            </w:r>
            <w:r>
              <w:rPr>
                <w:rFonts w:ascii="仿宋" w:hAnsi="仿宋" w:eastAsia="仿宋" w:cs="仿宋"/>
                <w:sz w:val="16"/>
                <w:szCs w:val="16"/>
              </w:rPr>
              <w:t>Ciocalteu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reagent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76" w:type="dxa"/>
            <w:vAlign w:val="top"/>
          </w:tcPr>
          <w:p>
            <w:pPr>
              <w:spacing w:before="93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120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ISO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1559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8</w:t>
            </w:r>
          </w:p>
        </w:tc>
        <w:tc>
          <w:tcPr>
            <w:tcW w:w="5800" w:type="dxa"/>
            <w:vAlign w:val="top"/>
          </w:tcPr>
          <w:p>
            <w:pPr>
              <w:spacing w:before="93" w:line="242" w:lineRule="auto"/>
              <w:ind w:left="1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Tea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-</w:t>
            </w:r>
            <w:r>
              <w:rPr>
                <w:rFonts w:ascii="仿宋" w:hAnsi="仿宋" w:eastAsia="仿宋" w:cs="仿宋"/>
                <w:sz w:val="16"/>
                <w:szCs w:val="16"/>
              </w:rPr>
              <w:t>Determination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crude fibre content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76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52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52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ISO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215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27-2</w:t>
            </w:r>
          </w:p>
        </w:tc>
        <w:tc>
          <w:tcPr>
            <w:tcW w:w="5800" w:type="dxa"/>
            <w:vAlign w:val="top"/>
          </w:tcPr>
          <w:p>
            <w:pPr>
              <w:spacing w:before="92" w:line="312" w:lineRule="auto"/>
              <w:ind w:left="12" w:right="14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Microbiology of food and animal feeding stuffs -Horizontal method for the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6"/>
                <w:szCs w:val="16"/>
              </w:rPr>
              <w:t>enumeration</w:t>
            </w:r>
            <w:r>
              <w:rPr>
                <w:rFonts w:ascii="仿宋" w:hAnsi="仿宋" w:eastAsia="仿宋" w:cs="仿宋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6"/>
                <w:szCs w:val="16"/>
              </w:rPr>
              <w:t>yeasts and moulds -Part 2: Colony count technique in products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with</w:t>
            </w:r>
            <w:r>
              <w:rPr>
                <w:rFonts w:ascii="仿宋" w:hAnsi="仿宋" w:eastAsia="仿宋" w:cs="仿宋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water activity less than or equal to 0.95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76" w:type="dxa"/>
            <w:vAlign w:val="top"/>
          </w:tcPr>
          <w:p>
            <w:pPr>
              <w:spacing w:before="248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276" w:line="181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6579</w:t>
            </w:r>
          </w:p>
        </w:tc>
        <w:tc>
          <w:tcPr>
            <w:tcW w:w="5800" w:type="dxa"/>
            <w:vAlign w:val="top"/>
          </w:tcPr>
          <w:p>
            <w:pPr>
              <w:spacing w:before="91" w:line="289" w:lineRule="auto"/>
              <w:ind w:left="21" w:right="14" w:hanging="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Microbiology of food and animal feeding stuffs -Horizontal method for the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detecti</w:t>
            </w:r>
            <w:r>
              <w:rPr>
                <w:rFonts w:ascii="仿宋" w:hAnsi="仿宋" w:eastAsia="仿宋" w:cs="仿宋"/>
                <w:sz w:val="16"/>
                <w:szCs w:val="16"/>
              </w:rPr>
              <w:t>on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Salmonellaspp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7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2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52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ISO</w:t>
            </w:r>
            <w:r>
              <w:rPr>
                <w:rFonts w:ascii="仿宋" w:hAnsi="仿宋" w:eastAsia="仿宋" w:cs="仿宋"/>
                <w:spacing w:val="1"/>
                <w:sz w:val="16"/>
                <w:szCs w:val="16"/>
              </w:rPr>
              <w:t xml:space="preserve"> 6</w:t>
            </w:r>
            <w:r>
              <w:rPr>
                <w:rFonts w:ascii="仿宋" w:hAnsi="仿宋" w:eastAsia="仿宋" w:cs="仿宋"/>
                <w:sz w:val="16"/>
                <w:szCs w:val="16"/>
              </w:rPr>
              <w:t>888-1</w:t>
            </w:r>
          </w:p>
        </w:tc>
        <w:tc>
          <w:tcPr>
            <w:tcW w:w="5800" w:type="dxa"/>
            <w:vAlign w:val="top"/>
          </w:tcPr>
          <w:p>
            <w:pPr>
              <w:spacing w:before="94" w:line="312" w:lineRule="auto"/>
              <w:ind w:left="19" w:right="14" w:hanging="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Microbiology of food and animal feeding stuffs -Horizontal method for the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enumeration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coagulase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-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positive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staphylococci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(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Staphylococcus aureusand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oth</w:t>
            </w:r>
            <w:r>
              <w:rPr>
                <w:rFonts w:ascii="仿宋" w:hAnsi="仿宋" w:eastAsia="仿宋" w:cs="仿宋"/>
                <w:sz w:val="16"/>
                <w:szCs w:val="16"/>
              </w:rPr>
              <w:t>er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species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7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2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52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7251</w:t>
            </w:r>
          </w:p>
        </w:tc>
        <w:tc>
          <w:tcPr>
            <w:tcW w:w="5800" w:type="dxa"/>
            <w:vAlign w:val="top"/>
          </w:tcPr>
          <w:p>
            <w:pPr>
              <w:spacing w:before="94" w:line="312" w:lineRule="auto"/>
              <w:ind w:left="16" w:right="11" w:hanging="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Microbiology of food and animal feeding stuffs -Horizontal method for the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detection</w:t>
            </w:r>
            <w:r>
              <w:rPr>
                <w:rFonts w:ascii="仿宋" w:hAnsi="仿宋" w:eastAsia="仿宋" w:cs="仿宋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and</w:t>
            </w:r>
            <w:r>
              <w:rPr>
                <w:rFonts w:ascii="仿宋" w:hAnsi="仿宋" w:eastAsia="仿宋" w:cs="仿宋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enumeration</w:t>
            </w:r>
            <w:r>
              <w:rPr>
                <w:rFonts w:ascii="仿宋" w:hAnsi="仿宋" w:eastAsia="仿宋" w:cs="仿宋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presumptive</w:t>
            </w:r>
            <w:r>
              <w:rPr>
                <w:rFonts w:ascii="仿宋" w:hAnsi="仿宋" w:eastAsia="仿宋" w:cs="仿宋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Escherichia</w:t>
            </w:r>
            <w:r>
              <w:rPr>
                <w:rFonts w:ascii="仿宋" w:hAnsi="仿宋" w:eastAsia="仿宋" w:cs="仿宋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coli</w:t>
            </w:r>
            <w:r>
              <w:rPr>
                <w:rFonts w:ascii="仿宋" w:hAnsi="仿宋" w:eastAsia="仿宋" w:cs="仿宋"/>
                <w:spacing w:val="11"/>
                <w:sz w:val="16"/>
                <w:szCs w:val="16"/>
              </w:rPr>
              <w:t>-</w:t>
            </w:r>
            <w:r>
              <w:rPr>
                <w:rFonts w:ascii="仿宋" w:hAnsi="仿宋" w:eastAsia="仿宋" w:cs="仿宋"/>
                <w:sz w:val="16"/>
                <w:szCs w:val="16"/>
              </w:rPr>
              <w:t>Most</w:t>
            </w:r>
            <w:r>
              <w:rPr>
                <w:rFonts w:ascii="仿宋" w:hAnsi="仿宋" w:eastAsia="仿宋" w:cs="仿宋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probable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num</w:t>
            </w:r>
            <w:r>
              <w:rPr>
                <w:rFonts w:ascii="仿宋" w:hAnsi="仿宋" w:eastAsia="仿宋" w:cs="仿宋"/>
                <w:sz w:val="16"/>
                <w:szCs w:val="16"/>
              </w:rPr>
              <w:t>ber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technique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76" w:type="dxa"/>
            <w:vAlign w:val="top"/>
          </w:tcPr>
          <w:p>
            <w:pPr>
              <w:spacing w:before="96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124" w:line="181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9768</w:t>
            </w:r>
          </w:p>
        </w:tc>
        <w:tc>
          <w:tcPr>
            <w:tcW w:w="5800" w:type="dxa"/>
            <w:vAlign w:val="top"/>
          </w:tcPr>
          <w:p>
            <w:pPr>
              <w:spacing w:before="96" w:line="242" w:lineRule="auto"/>
              <w:ind w:left="1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Tea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-</w:t>
            </w:r>
            <w:r>
              <w:rPr>
                <w:rFonts w:ascii="仿宋" w:hAnsi="仿宋" w:eastAsia="仿宋" w:cs="仿宋"/>
                <w:sz w:val="16"/>
                <w:szCs w:val="16"/>
              </w:rPr>
              <w:t>Determination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water extract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76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2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52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ISO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166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49-2</w:t>
            </w:r>
          </w:p>
        </w:tc>
        <w:tc>
          <w:tcPr>
            <w:tcW w:w="5800" w:type="dxa"/>
            <w:vAlign w:val="top"/>
          </w:tcPr>
          <w:p>
            <w:pPr>
              <w:spacing w:before="95" w:line="312" w:lineRule="auto"/>
              <w:ind w:left="21" w:right="14" w:hanging="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Microbiology of food and animal feeding stuffs -Horizontal method for the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enumeration</w:t>
            </w:r>
            <w:r>
              <w:rPr>
                <w:rFonts w:ascii="仿宋" w:hAnsi="仿宋" w:eastAsia="仿宋" w:cs="仿宋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glucuronidase</w:t>
            </w:r>
            <w:r>
              <w:rPr>
                <w:rFonts w:ascii="仿宋" w:hAnsi="仿宋" w:eastAsia="仿宋" w:cs="仿宋"/>
                <w:spacing w:val="-6"/>
                <w:sz w:val="16"/>
                <w:szCs w:val="16"/>
              </w:rPr>
              <w:t>-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positive</w:t>
            </w:r>
            <w:r>
              <w:rPr>
                <w:rFonts w:ascii="仿宋" w:hAnsi="仿宋" w:eastAsia="仿宋" w:cs="仿宋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Escherichia</w:t>
            </w:r>
            <w:r>
              <w:rPr>
                <w:rFonts w:ascii="仿宋" w:hAnsi="仿宋" w:eastAsia="仿宋" w:cs="仿宋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coli</w:t>
            </w:r>
            <w:r>
              <w:rPr>
                <w:rFonts w:ascii="仿宋" w:hAnsi="仿宋" w:eastAsia="仿宋" w:cs="仿宋"/>
                <w:spacing w:val="-5"/>
                <w:sz w:val="16"/>
                <w:szCs w:val="16"/>
              </w:rPr>
              <w:t>-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Part 2: Colony-count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technique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at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44 °</w:t>
            </w:r>
            <w:r>
              <w:rPr>
                <w:rFonts w:ascii="仿宋" w:hAnsi="仿宋" w:eastAsia="仿宋" w:cs="仿宋"/>
                <w:sz w:val="16"/>
                <w:szCs w:val="16"/>
              </w:rPr>
              <w:t>C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using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5-</w:t>
            </w:r>
            <w:r>
              <w:rPr>
                <w:rFonts w:ascii="仿宋" w:hAnsi="仿宋" w:eastAsia="仿宋" w:cs="仿宋"/>
                <w:sz w:val="16"/>
                <w:szCs w:val="16"/>
              </w:rPr>
              <w:t>bromo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-</w:t>
            </w:r>
            <w:r>
              <w:rPr>
                <w:rFonts w:ascii="仿宋" w:hAnsi="仿宋" w:eastAsia="仿宋" w:cs="仿宋"/>
                <w:sz w:val="16"/>
                <w:szCs w:val="16"/>
              </w:rPr>
              <w:t>4-chloro-3-indolyl-D-glucuronide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76" w:type="dxa"/>
            <w:vAlign w:val="top"/>
          </w:tcPr>
          <w:p>
            <w:pPr>
              <w:spacing w:before="95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122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1572</w:t>
            </w:r>
          </w:p>
        </w:tc>
        <w:tc>
          <w:tcPr>
            <w:tcW w:w="5800" w:type="dxa"/>
            <w:vAlign w:val="top"/>
          </w:tcPr>
          <w:p>
            <w:pPr>
              <w:spacing w:before="95" w:line="216" w:lineRule="auto"/>
              <w:ind w:left="2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1980, T</w:t>
            </w:r>
            <w:r>
              <w:rPr>
                <w:rFonts w:ascii="仿宋" w:hAnsi="仿宋" w:eastAsia="仿宋" w:cs="仿宋"/>
                <w:sz w:val="16"/>
                <w:szCs w:val="16"/>
              </w:rPr>
              <w:t>ea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-</w:t>
            </w:r>
            <w:r>
              <w:rPr>
                <w:rFonts w:ascii="仿宋" w:hAnsi="仿宋" w:eastAsia="仿宋" w:cs="仿宋"/>
                <w:sz w:val="16"/>
                <w:szCs w:val="16"/>
              </w:rPr>
              <w:t>Preparation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ground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sample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known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dry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matter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content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76" w:type="dxa"/>
            <w:vAlign w:val="top"/>
          </w:tcPr>
          <w:p>
            <w:pPr>
              <w:spacing w:before="96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123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1573</w:t>
            </w:r>
          </w:p>
        </w:tc>
        <w:tc>
          <w:tcPr>
            <w:tcW w:w="5800" w:type="dxa"/>
            <w:vAlign w:val="top"/>
          </w:tcPr>
          <w:p>
            <w:pPr>
              <w:spacing w:before="97" w:line="216" w:lineRule="auto"/>
              <w:ind w:left="2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1980, </w:t>
            </w:r>
            <w:r>
              <w:rPr>
                <w:rFonts w:ascii="仿宋" w:hAnsi="仿宋" w:eastAsia="仿宋" w:cs="仿宋"/>
                <w:sz w:val="16"/>
                <w:szCs w:val="16"/>
              </w:rPr>
              <w:t>Tea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-</w:t>
            </w:r>
            <w:r>
              <w:rPr>
                <w:rFonts w:ascii="仿宋" w:hAnsi="仿宋" w:eastAsia="仿宋" w:cs="仿宋"/>
                <w:sz w:val="16"/>
                <w:szCs w:val="16"/>
              </w:rPr>
              <w:t>Determination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loss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in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mass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at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仿宋" w:hAnsi="仿宋" w:eastAsia="仿宋" w:cs="仿宋"/>
                <w:sz w:val="16"/>
                <w:szCs w:val="16"/>
              </w:rPr>
              <w:t>03 degrees C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76" w:type="dxa"/>
            <w:vAlign w:val="top"/>
          </w:tcPr>
          <w:p>
            <w:pPr>
              <w:spacing w:before="95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122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1575</w:t>
            </w:r>
          </w:p>
        </w:tc>
        <w:tc>
          <w:tcPr>
            <w:tcW w:w="5800" w:type="dxa"/>
            <w:vAlign w:val="top"/>
          </w:tcPr>
          <w:p>
            <w:pPr>
              <w:spacing w:before="96" w:line="242" w:lineRule="auto"/>
              <w:ind w:left="2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1987, Tea -Det</w:t>
            </w:r>
            <w:r>
              <w:rPr>
                <w:rFonts w:ascii="仿宋" w:hAnsi="仿宋" w:eastAsia="仿宋" w:cs="仿宋"/>
                <w:sz w:val="16"/>
                <w:szCs w:val="16"/>
              </w:rPr>
              <w:t>ermination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total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ash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76" w:type="dxa"/>
            <w:vAlign w:val="top"/>
          </w:tcPr>
          <w:p>
            <w:pPr>
              <w:spacing w:before="96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124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1576</w:t>
            </w:r>
          </w:p>
        </w:tc>
        <w:tc>
          <w:tcPr>
            <w:tcW w:w="5800" w:type="dxa"/>
            <w:vAlign w:val="top"/>
          </w:tcPr>
          <w:p>
            <w:pPr>
              <w:spacing w:before="97" w:line="242" w:lineRule="auto"/>
              <w:ind w:left="2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1988, </w:t>
            </w:r>
            <w:r>
              <w:rPr>
                <w:rFonts w:ascii="仿宋" w:hAnsi="仿宋" w:eastAsia="仿宋" w:cs="仿宋"/>
                <w:sz w:val="16"/>
                <w:szCs w:val="16"/>
              </w:rPr>
              <w:t>Tea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-</w:t>
            </w:r>
            <w:r>
              <w:rPr>
                <w:rFonts w:ascii="仿宋" w:hAnsi="仿宋" w:eastAsia="仿宋" w:cs="仿宋"/>
                <w:sz w:val="16"/>
                <w:szCs w:val="16"/>
              </w:rPr>
              <w:t>Determination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water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-</w:t>
            </w:r>
            <w:r>
              <w:rPr>
                <w:rFonts w:ascii="仿宋" w:hAnsi="仿宋" w:eastAsia="仿宋" w:cs="仿宋"/>
                <w:sz w:val="16"/>
                <w:szCs w:val="16"/>
              </w:rPr>
              <w:t>soluble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ash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and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water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-</w:t>
            </w:r>
            <w:r>
              <w:rPr>
                <w:rFonts w:ascii="仿宋" w:hAnsi="仿宋" w:eastAsia="仿宋" w:cs="仿宋"/>
                <w:sz w:val="16"/>
                <w:szCs w:val="16"/>
              </w:rPr>
              <w:t>insoluble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ash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76" w:type="dxa"/>
            <w:vAlign w:val="top"/>
          </w:tcPr>
          <w:p>
            <w:pPr>
              <w:spacing w:before="95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123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1577</w:t>
            </w:r>
          </w:p>
        </w:tc>
        <w:tc>
          <w:tcPr>
            <w:tcW w:w="5800" w:type="dxa"/>
            <w:vAlign w:val="top"/>
          </w:tcPr>
          <w:p>
            <w:pPr>
              <w:spacing w:before="96" w:line="242" w:lineRule="auto"/>
              <w:ind w:left="2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1987, Tea -De</w:t>
            </w:r>
            <w:r>
              <w:rPr>
                <w:rFonts w:ascii="仿宋" w:hAnsi="仿宋" w:eastAsia="仿宋" w:cs="仿宋"/>
                <w:sz w:val="16"/>
                <w:szCs w:val="16"/>
              </w:rPr>
              <w:t>termination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acid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-</w:t>
            </w:r>
            <w:r>
              <w:rPr>
                <w:rFonts w:ascii="仿宋" w:hAnsi="仿宋" w:eastAsia="仿宋" w:cs="仿宋"/>
                <w:sz w:val="16"/>
                <w:szCs w:val="16"/>
              </w:rPr>
              <w:t>insoluble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ash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785" w:bottom="0" w:left="1780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3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532"/>
        <w:gridCol w:w="58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76" w:type="dxa"/>
            <w:vAlign w:val="top"/>
          </w:tcPr>
          <w:p>
            <w:pPr>
              <w:spacing w:before="94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122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1578</w:t>
            </w:r>
          </w:p>
        </w:tc>
        <w:tc>
          <w:tcPr>
            <w:tcW w:w="5800" w:type="dxa"/>
            <w:vAlign w:val="top"/>
          </w:tcPr>
          <w:p>
            <w:pPr>
              <w:spacing w:before="95" w:line="216" w:lineRule="auto"/>
              <w:ind w:left="2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1975, Tea -D</w:t>
            </w:r>
            <w:r>
              <w:rPr>
                <w:rFonts w:ascii="仿宋" w:hAnsi="仿宋" w:eastAsia="仿宋" w:cs="仿宋"/>
                <w:sz w:val="16"/>
                <w:szCs w:val="16"/>
              </w:rPr>
              <w:t>etermination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alkalinity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water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-</w:t>
            </w:r>
            <w:r>
              <w:rPr>
                <w:rFonts w:ascii="仿宋" w:hAnsi="仿宋" w:eastAsia="仿宋" w:cs="仿宋"/>
                <w:sz w:val="16"/>
                <w:szCs w:val="16"/>
              </w:rPr>
              <w:t>soluble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ash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76" w:type="dxa"/>
            <w:vAlign w:val="top"/>
          </w:tcPr>
          <w:p>
            <w:pPr>
              <w:spacing w:before="91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118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1839</w:t>
            </w:r>
          </w:p>
        </w:tc>
        <w:tc>
          <w:tcPr>
            <w:tcW w:w="5800" w:type="dxa"/>
            <w:vAlign w:val="top"/>
          </w:tcPr>
          <w:p>
            <w:pPr>
              <w:spacing w:before="91" w:line="216" w:lineRule="auto"/>
              <w:ind w:left="2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1980, Tea -Sampli</w:t>
            </w:r>
            <w:r>
              <w:rPr>
                <w:rFonts w:ascii="仿宋" w:hAnsi="仿宋" w:eastAsia="仿宋" w:cs="仿宋"/>
                <w:sz w:val="16"/>
                <w:szCs w:val="16"/>
              </w:rPr>
              <w:t>ng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76" w:type="dxa"/>
            <w:vAlign w:val="top"/>
          </w:tcPr>
          <w:p>
            <w:pPr>
              <w:spacing w:before="90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117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3103</w:t>
            </w:r>
          </w:p>
        </w:tc>
        <w:tc>
          <w:tcPr>
            <w:tcW w:w="5800" w:type="dxa"/>
            <w:vAlign w:val="top"/>
          </w:tcPr>
          <w:p>
            <w:pPr>
              <w:spacing w:before="90" w:line="216" w:lineRule="auto"/>
              <w:ind w:left="1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Tea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-</w:t>
            </w:r>
            <w:r>
              <w:rPr>
                <w:rFonts w:ascii="仿宋" w:hAnsi="仿宋" w:eastAsia="仿宋" w:cs="仿宋"/>
                <w:sz w:val="16"/>
                <w:szCs w:val="16"/>
              </w:rPr>
              <w:t>Preparation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liquor for use in sensory test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76" w:type="dxa"/>
            <w:vAlign w:val="top"/>
          </w:tcPr>
          <w:p>
            <w:pPr>
              <w:spacing w:before="245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273" w:line="181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5498</w:t>
            </w:r>
          </w:p>
        </w:tc>
        <w:tc>
          <w:tcPr>
            <w:tcW w:w="5800" w:type="dxa"/>
            <w:vAlign w:val="top"/>
          </w:tcPr>
          <w:p>
            <w:pPr>
              <w:spacing w:before="89" w:line="301" w:lineRule="auto"/>
              <w:ind w:left="16" w:right="14" w:firstLine="1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20"/>
                <w:sz w:val="16"/>
                <w:szCs w:val="16"/>
              </w:rPr>
              <w:t>1</w:t>
            </w:r>
            <w:r>
              <w:rPr>
                <w:rFonts w:ascii="仿宋" w:hAnsi="仿宋" w:eastAsia="仿宋" w:cs="仿宋"/>
                <w:spacing w:val="10"/>
                <w:sz w:val="16"/>
                <w:szCs w:val="16"/>
              </w:rPr>
              <w:t xml:space="preserve">981, </w:t>
            </w:r>
            <w:r>
              <w:rPr>
                <w:rFonts w:ascii="仿宋" w:hAnsi="仿宋" w:eastAsia="仿宋" w:cs="仿宋"/>
                <w:sz w:val="16"/>
                <w:szCs w:val="16"/>
              </w:rPr>
              <w:t>Agricultural</w:t>
            </w:r>
            <w:r>
              <w:rPr>
                <w:rFonts w:ascii="仿宋" w:hAnsi="仿宋" w:eastAsia="仿宋" w:cs="仿宋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food</w:t>
            </w:r>
            <w:r>
              <w:rPr>
                <w:rFonts w:ascii="仿宋" w:hAnsi="仿宋" w:eastAsia="仿宋" w:cs="仿宋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products</w:t>
            </w:r>
            <w:r>
              <w:rPr>
                <w:rFonts w:ascii="仿宋" w:hAnsi="仿宋" w:eastAsia="仿宋" w:cs="仿宋"/>
                <w:spacing w:val="10"/>
                <w:sz w:val="16"/>
                <w:szCs w:val="16"/>
              </w:rPr>
              <w:t xml:space="preserve"> -</w:t>
            </w:r>
            <w:r>
              <w:rPr>
                <w:rFonts w:ascii="仿宋" w:hAnsi="仿宋" w:eastAsia="仿宋" w:cs="仿宋"/>
                <w:sz w:val="16"/>
                <w:szCs w:val="16"/>
              </w:rPr>
              <w:t>Determination</w:t>
            </w:r>
            <w:r>
              <w:rPr>
                <w:rFonts w:ascii="仿宋" w:hAnsi="仿宋" w:eastAsia="仿宋" w:cs="仿宋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crude</w:t>
            </w:r>
            <w:r>
              <w:rPr>
                <w:rFonts w:ascii="仿宋" w:hAnsi="仿宋" w:eastAsia="仿宋" w:cs="仿宋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fibre</w:t>
            </w:r>
            <w:r>
              <w:rPr>
                <w:rFonts w:ascii="仿宋" w:hAnsi="仿宋" w:eastAsia="仿宋" w:cs="仿宋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content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-G</w:t>
            </w:r>
            <w:r>
              <w:rPr>
                <w:rFonts w:ascii="仿宋" w:hAnsi="仿宋" w:eastAsia="仿宋" w:cs="仿宋"/>
                <w:sz w:val="16"/>
                <w:szCs w:val="16"/>
              </w:rPr>
              <w:t>eneral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Method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76" w:type="dxa"/>
            <w:vAlign w:val="top"/>
          </w:tcPr>
          <w:p>
            <w:pPr>
              <w:spacing w:before="246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274" w:line="181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6579</w:t>
            </w:r>
          </w:p>
        </w:tc>
        <w:tc>
          <w:tcPr>
            <w:tcW w:w="5800" w:type="dxa"/>
            <w:vAlign w:val="top"/>
          </w:tcPr>
          <w:p>
            <w:pPr>
              <w:spacing w:before="90" w:line="289" w:lineRule="auto"/>
              <w:ind w:left="21" w:right="14" w:hanging="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Microbiology of food and animal feeding stuffs -Horizontal method for the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dete</w:t>
            </w:r>
            <w:r>
              <w:rPr>
                <w:rFonts w:ascii="仿宋" w:hAnsi="仿宋" w:eastAsia="仿宋" w:cs="仿宋"/>
                <w:sz w:val="16"/>
                <w:szCs w:val="16"/>
              </w:rPr>
              <w:t>ction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Salmonella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spp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7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52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52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ISO</w:t>
            </w:r>
            <w:r>
              <w:rPr>
                <w:rFonts w:ascii="仿宋" w:hAnsi="仿宋" w:eastAsia="仿宋" w:cs="仿宋"/>
                <w:spacing w:val="1"/>
                <w:sz w:val="16"/>
                <w:szCs w:val="16"/>
              </w:rPr>
              <w:t xml:space="preserve"> 6</w:t>
            </w:r>
            <w:r>
              <w:rPr>
                <w:rFonts w:ascii="仿宋" w:hAnsi="仿宋" w:eastAsia="仿宋" w:cs="仿宋"/>
                <w:sz w:val="16"/>
                <w:szCs w:val="16"/>
              </w:rPr>
              <w:t>888-1</w:t>
            </w:r>
          </w:p>
        </w:tc>
        <w:tc>
          <w:tcPr>
            <w:tcW w:w="5800" w:type="dxa"/>
            <w:vAlign w:val="top"/>
          </w:tcPr>
          <w:p>
            <w:pPr>
              <w:spacing w:before="90" w:line="312" w:lineRule="auto"/>
              <w:ind w:left="19" w:right="14" w:hanging="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Microbiology of food and animal feeding stuffs -Horizontal method for the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enumeration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coagulase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-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positive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staphylococci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(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Staphylococcus aureusand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oth</w:t>
            </w:r>
            <w:r>
              <w:rPr>
                <w:rFonts w:ascii="仿宋" w:hAnsi="仿宋" w:eastAsia="仿宋" w:cs="仿宋"/>
                <w:sz w:val="16"/>
                <w:szCs w:val="16"/>
              </w:rPr>
              <w:t>er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species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97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52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52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7251</w:t>
            </w:r>
          </w:p>
        </w:tc>
        <w:tc>
          <w:tcPr>
            <w:tcW w:w="5800" w:type="dxa"/>
            <w:vAlign w:val="top"/>
          </w:tcPr>
          <w:p>
            <w:pPr>
              <w:spacing w:before="93" w:line="312" w:lineRule="auto"/>
              <w:ind w:left="16" w:right="11" w:hanging="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Microbiology of food and animal feeding stuffs -Horizontal method for the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detection</w:t>
            </w:r>
            <w:r>
              <w:rPr>
                <w:rFonts w:ascii="仿宋" w:hAnsi="仿宋" w:eastAsia="仿宋" w:cs="仿宋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and</w:t>
            </w:r>
            <w:r>
              <w:rPr>
                <w:rFonts w:ascii="仿宋" w:hAnsi="仿宋" w:eastAsia="仿宋" w:cs="仿宋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enumeration</w:t>
            </w:r>
            <w:r>
              <w:rPr>
                <w:rFonts w:ascii="仿宋" w:hAnsi="仿宋" w:eastAsia="仿宋" w:cs="仿宋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presumptive</w:t>
            </w:r>
            <w:r>
              <w:rPr>
                <w:rFonts w:ascii="仿宋" w:hAnsi="仿宋" w:eastAsia="仿宋" w:cs="仿宋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Escherichia</w:t>
            </w:r>
            <w:r>
              <w:rPr>
                <w:rFonts w:ascii="仿宋" w:hAnsi="仿宋" w:eastAsia="仿宋" w:cs="仿宋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coli</w:t>
            </w:r>
            <w:r>
              <w:rPr>
                <w:rFonts w:ascii="仿宋" w:hAnsi="仿宋" w:eastAsia="仿宋" w:cs="仿宋"/>
                <w:spacing w:val="11"/>
                <w:sz w:val="16"/>
                <w:szCs w:val="16"/>
              </w:rPr>
              <w:t>-</w:t>
            </w:r>
            <w:r>
              <w:rPr>
                <w:rFonts w:ascii="仿宋" w:hAnsi="仿宋" w:eastAsia="仿宋" w:cs="仿宋"/>
                <w:sz w:val="16"/>
                <w:szCs w:val="16"/>
              </w:rPr>
              <w:t>Most</w:t>
            </w:r>
            <w:r>
              <w:rPr>
                <w:rFonts w:ascii="仿宋" w:hAnsi="仿宋" w:eastAsia="仿宋" w:cs="仿宋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probable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num</w:t>
            </w:r>
            <w:r>
              <w:rPr>
                <w:rFonts w:ascii="仿宋" w:hAnsi="仿宋" w:eastAsia="仿宋" w:cs="仿宋"/>
                <w:sz w:val="16"/>
                <w:szCs w:val="16"/>
              </w:rPr>
              <w:t>ber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technique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76" w:type="dxa"/>
            <w:vAlign w:val="top"/>
          </w:tcPr>
          <w:p>
            <w:pPr>
              <w:spacing w:before="91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119" w:line="181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IS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9768</w:t>
            </w:r>
          </w:p>
        </w:tc>
        <w:tc>
          <w:tcPr>
            <w:tcW w:w="5800" w:type="dxa"/>
            <w:vAlign w:val="top"/>
          </w:tcPr>
          <w:p>
            <w:pPr>
              <w:spacing w:before="91" w:line="242" w:lineRule="auto"/>
              <w:ind w:left="2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1990, Tea -Dete</w:t>
            </w:r>
            <w:r>
              <w:rPr>
                <w:rFonts w:ascii="仿宋" w:hAnsi="仿宋" w:eastAsia="仿宋" w:cs="仿宋"/>
                <w:sz w:val="16"/>
                <w:szCs w:val="16"/>
              </w:rPr>
              <w:t>rmination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water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extract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7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52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2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ISO</w:t>
            </w:r>
            <w:r>
              <w:rPr>
                <w:rFonts w:ascii="仿宋" w:hAnsi="仿宋" w:eastAsia="仿宋" w:cs="仿宋"/>
                <w:spacing w:val="1"/>
                <w:sz w:val="16"/>
                <w:szCs w:val="16"/>
              </w:rPr>
              <w:t xml:space="preserve"> 1</w:t>
            </w:r>
            <w:r>
              <w:rPr>
                <w:rFonts w:ascii="仿宋" w:hAnsi="仿宋" w:eastAsia="仿宋" w:cs="仿宋"/>
                <w:sz w:val="16"/>
                <w:szCs w:val="16"/>
              </w:rPr>
              <w:t>4502-1</w:t>
            </w:r>
          </w:p>
        </w:tc>
        <w:tc>
          <w:tcPr>
            <w:tcW w:w="5800" w:type="dxa"/>
            <w:vAlign w:val="top"/>
          </w:tcPr>
          <w:p>
            <w:pPr>
              <w:spacing w:before="90" w:line="312" w:lineRule="auto"/>
              <w:ind w:left="15" w:right="11" w:hanging="1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Determination</w:t>
            </w:r>
            <w:r>
              <w:rPr>
                <w:rFonts w:ascii="仿宋" w:hAnsi="仿宋" w:eastAsia="仿宋" w:cs="仿宋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substances</w:t>
            </w:r>
            <w:r>
              <w:rPr>
                <w:rFonts w:ascii="仿宋" w:hAnsi="仿宋" w:eastAsia="仿宋" w:cs="仿宋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characteristic</w:t>
            </w:r>
            <w:r>
              <w:rPr>
                <w:rFonts w:ascii="仿宋" w:hAnsi="仿宋" w:eastAsia="仿宋" w:cs="仿宋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green and black tea –Part1: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Content</w:t>
            </w:r>
            <w:r>
              <w:rPr>
                <w:rFonts w:ascii="仿宋" w:hAnsi="仿宋" w:eastAsia="仿宋" w:cs="仿宋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total</w:t>
            </w:r>
            <w:r>
              <w:rPr>
                <w:rFonts w:ascii="仿宋" w:hAnsi="仿宋" w:eastAsia="仿宋" w:cs="仿宋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polyphenols</w:t>
            </w:r>
            <w:r>
              <w:rPr>
                <w:rFonts w:ascii="仿宋" w:hAnsi="仿宋" w:eastAsia="仿宋" w:cs="仿宋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in</w:t>
            </w:r>
            <w:r>
              <w:rPr>
                <w:rFonts w:ascii="仿宋" w:hAnsi="仿宋" w:eastAsia="仿宋" w:cs="仿宋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tea</w:t>
            </w:r>
            <w:r>
              <w:rPr>
                <w:rFonts w:ascii="仿宋" w:hAnsi="仿宋" w:eastAsia="仿宋" w:cs="仿宋"/>
                <w:spacing w:val="32"/>
                <w:sz w:val="16"/>
                <w:szCs w:val="16"/>
              </w:rPr>
              <w:t xml:space="preserve"> -</w:t>
            </w:r>
            <w:r>
              <w:rPr>
                <w:rFonts w:ascii="仿宋" w:hAnsi="仿宋" w:eastAsia="仿宋" w:cs="仿宋"/>
                <w:sz w:val="16"/>
                <w:szCs w:val="16"/>
              </w:rPr>
              <w:t>Colorimetric</w:t>
            </w:r>
            <w:r>
              <w:rPr>
                <w:rFonts w:ascii="仿宋" w:hAnsi="仿宋" w:eastAsia="仿宋" w:cs="仿宋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method</w:t>
            </w:r>
            <w:r>
              <w:rPr>
                <w:rFonts w:ascii="仿宋" w:hAnsi="仿宋" w:eastAsia="仿宋" w:cs="仿宋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using</w:t>
            </w:r>
            <w:r>
              <w:rPr>
                <w:rFonts w:ascii="仿宋" w:hAnsi="仿宋" w:eastAsia="仿宋" w:cs="仿宋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Folin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-Cio</w:t>
            </w:r>
            <w:r>
              <w:rPr>
                <w:rFonts w:ascii="仿宋" w:hAnsi="仿宋" w:eastAsia="仿宋" w:cs="仿宋"/>
                <w:sz w:val="16"/>
                <w:szCs w:val="16"/>
              </w:rPr>
              <w:t>calteu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reagent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76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52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52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ISO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145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02-2</w:t>
            </w:r>
          </w:p>
        </w:tc>
        <w:tc>
          <w:tcPr>
            <w:tcW w:w="5800" w:type="dxa"/>
            <w:vAlign w:val="top"/>
          </w:tcPr>
          <w:p>
            <w:pPr>
              <w:spacing w:before="93" w:line="312" w:lineRule="auto"/>
              <w:ind w:left="15" w:right="14" w:hanging="1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Determination</w:t>
            </w:r>
            <w:r>
              <w:rPr>
                <w:rFonts w:ascii="仿宋" w:hAnsi="仿宋" w:eastAsia="仿宋" w:cs="仿宋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substances</w:t>
            </w:r>
            <w:r>
              <w:rPr>
                <w:rFonts w:ascii="仿宋" w:hAnsi="仿宋" w:eastAsia="仿宋" w:cs="仿宋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characteristic</w:t>
            </w:r>
            <w:r>
              <w:rPr>
                <w:rFonts w:ascii="仿宋" w:hAnsi="仿宋" w:eastAsia="仿宋" w:cs="仿宋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green and black tea –Part2: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Content</w:t>
            </w:r>
            <w:r>
              <w:rPr>
                <w:rFonts w:ascii="仿宋" w:hAnsi="仿宋" w:eastAsia="仿宋" w:cs="仿宋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catechins</w:t>
            </w:r>
            <w:r>
              <w:rPr>
                <w:rFonts w:ascii="仿宋" w:hAnsi="仿宋" w:eastAsia="仿宋" w:cs="仿宋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in</w:t>
            </w:r>
            <w:r>
              <w:rPr>
                <w:rFonts w:ascii="仿宋" w:hAnsi="仿宋" w:eastAsia="仿宋" w:cs="仿宋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green</w:t>
            </w:r>
            <w:r>
              <w:rPr>
                <w:rFonts w:ascii="仿宋" w:hAnsi="仿宋" w:eastAsia="仿宋" w:cs="仿宋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tea</w:t>
            </w:r>
            <w:r>
              <w:rPr>
                <w:rFonts w:ascii="仿宋" w:hAnsi="仿宋" w:eastAsia="仿宋" w:cs="仿宋"/>
                <w:spacing w:val="7"/>
                <w:sz w:val="16"/>
                <w:szCs w:val="16"/>
              </w:rPr>
              <w:t xml:space="preserve"> -</w:t>
            </w:r>
            <w:r>
              <w:rPr>
                <w:rFonts w:ascii="仿宋" w:hAnsi="仿宋" w:eastAsia="仿宋" w:cs="仿宋"/>
                <w:sz w:val="16"/>
                <w:szCs w:val="16"/>
              </w:rPr>
              <w:t>Method</w:t>
            </w:r>
            <w:r>
              <w:rPr>
                <w:rFonts w:ascii="仿宋" w:hAnsi="仿宋" w:eastAsia="仿宋" w:cs="仿宋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using</w:t>
            </w:r>
            <w:r>
              <w:rPr>
                <w:rFonts w:ascii="仿宋" w:hAnsi="仿宋" w:eastAsia="仿宋" w:cs="仿宋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high</w:t>
            </w:r>
            <w:r>
              <w:rPr>
                <w:rFonts w:ascii="仿宋" w:hAnsi="仿宋" w:eastAsia="仿宋" w:cs="仿宋"/>
                <w:spacing w:val="7"/>
                <w:sz w:val="16"/>
                <w:szCs w:val="16"/>
              </w:rPr>
              <w:t>-</w:t>
            </w:r>
            <w:r>
              <w:rPr>
                <w:rFonts w:ascii="仿宋" w:hAnsi="仿宋" w:eastAsia="仿宋" w:cs="仿宋"/>
                <w:sz w:val="16"/>
                <w:szCs w:val="16"/>
              </w:rPr>
              <w:t>performance</w:t>
            </w:r>
            <w:r>
              <w:rPr>
                <w:rFonts w:ascii="仿宋" w:hAnsi="仿宋" w:eastAsia="仿宋" w:cs="仿宋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liquid 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chr</w:t>
            </w:r>
            <w:r>
              <w:rPr>
                <w:rFonts w:ascii="仿宋" w:hAnsi="仿宋" w:eastAsia="仿宋" w:cs="仿宋"/>
                <w:sz w:val="16"/>
                <w:szCs w:val="16"/>
              </w:rPr>
              <w:t>omatography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76" w:type="dxa"/>
            <w:vAlign w:val="top"/>
          </w:tcPr>
          <w:p>
            <w:pPr>
              <w:spacing w:before="92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before="119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ISO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1559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8</w:t>
            </w:r>
          </w:p>
        </w:tc>
        <w:tc>
          <w:tcPr>
            <w:tcW w:w="5800" w:type="dxa"/>
            <w:vAlign w:val="top"/>
          </w:tcPr>
          <w:p>
            <w:pPr>
              <w:spacing w:before="93" w:line="242" w:lineRule="auto"/>
              <w:ind w:left="16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</w:rPr>
              <w:t>Tea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-</w:t>
            </w:r>
            <w:r>
              <w:rPr>
                <w:rFonts w:ascii="仿宋" w:hAnsi="仿宋" w:eastAsia="仿宋" w:cs="仿宋"/>
                <w:sz w:val="16"/>
                <w:szCs w:val="16"/>
              </w:rPr>
              <w:t>Determination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crude fibre content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7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2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52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ISO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166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49-2</w:t>
            </w:r>
          </w:p>
        </w:tc>
        <w:tc>
          <w:tcPr>
            <w:tcW w:w="5800" w:type="dxa"/>
            <w:vAlign w:val="top"/>
          </w:tcPr>
          <w:p>
            <w:pPr>
              <w:spacing w:before="94" w:line="312" w:lineRule="auto"/>
              <w:ind w:left="21" w:right="14" w:hanging="8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Microbiology of food and animal feeding stuffs -Horizontal method for the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enumeration</w:t>
            </w:r>
            <w:r>
              <w:rPr>
                <w:rFonts w:ascii="仿宋" w:hAnsi="仿宋" w:eastAsia="仿宋" w:cs="仿宋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glucuronidase</w:t>
            </w:r>
            <w:r>
              <w:rPr>
                <w:rFonts w:ascii="仿宋" w:hAnsi="仿宋" w:eastAsia="仿宋" w:cs="仿宋"/>
                <w:spacing w:val="-6"/>
                <w:sz w:val="16"/>
                <w:szCs w:val="16"/>
              </w:rPr>
              <w:t>-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positive</w:t>
            </w:r>
            <w:r>
              <w:rPr>
                <w:rFonts w:ascii="仿宋" w:hAnsi="仿宋" w:eastAsia="仿宋" w:cs="仿宋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Escherichia</w:t>
            </w:r>
            <w:r>
              <w:rPr>
                <w:rFonts w:ascii="仿宋" w:hAnsi="仿宋" w:eastAsia="仿宋" w:cs="仿宋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coli</w:t>
            </w:r>
            <w:r>
              <w:rPr>
                <w:rFonts w:ascii="仿宋" w:hAnsi="仿宋" w:eastAsia="仿宋" w:cs="仿宋"/>
                <w:spacing w:val="-5"/>
                <w:sz w:val="16"/>
                <w:szCs w:val="16"/>
              </w:rPr>
              <w:t>-</w:t>
            </w:r>
            <w:r>
              <w:rPr>
                <w:rFonts w:ascii="仿宋" w:hAnsi="仿宋" w:eastAsia="仿宋" w:cs="仿宋"/>
                <w:spacing w:val="-3"/>
                <w:sz w:val="16"/>
                <w:szCs w:val="16"/>
              </w:rPr>
              <w:t>Part 2: Colony-count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technique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at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44 °</w:t>
            </w:r>
            <w:r>
              <w:rPr>
                <w:rFonts w:ascii="仿宋" w:hAnsi="仿宋" w:eastAsia="仿宋" w:cs="仿宋"/>
                <w:sz w:val="16"/>
                <w:szCs w:val="16"/>
              </w:rPr>
              <w:t>C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using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 xml:space="preserve"> 5-</w:t>
            </w:r>
            <w:r>
              <w:rPr>
                <w:rFonts w:ascii="仿宋" w:hAnsi="仿宋" w:eastAsia="仿宋" w:cs="仿宋"/>
                <w:sz w:val="16"/>
                <w:szCs w:val="16"/>
              </w:rPr>
              <w:t>bromo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-</w:t>
            </w:r>
            <w:r>
              <w:rPr>
                <w:rFonts w:ascii="仿宋" w:hAnsi="仿宋" w:eastAsia="仿宋" w:cs="仿宋"/>
                <w:sz w:val="16"/>
                <w:szCs w:val="16"/>
              </w:rPr>
              <w:t>4-chloro-3-indolyl-D-glucuronide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7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2" w:line="224" w:lineRule="auto"/>
              <w:ind w:left="43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7"/>
                <w:sz w:val="16"/>
                <w:szCs w:val="16"/>
              </w:rPr>
              <w:t>国际标准</w:t>
            </w:r>
          </w:p>
        </w:tc>
        <w:tc>
          <w:tcPr>
            <w:tcW w:w="1532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52" w:line="182" w:lineRule="auto"/>
              <w:ind w:left="25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ISO</w:t>
            </w: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 xml:space="preserve"> 215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27-2</w:t>
            </w:r>
          </w:p>
        </w:tc>
        <w:tc>
          <w:tcPr>
            <w:tcW w:w="5800" w:type="dxa"/>
            <w:vAlign w:val="top"/>
          </w:tcPr>
          <w:p>
            <w:pPr>
              <w:spacing w:before="94" w:line="312" w:lineRule="auto"/>
              <w:ind w:left="12" w:right="14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</w:rPr>
              <w:t>Microbiology of food and animal feeding stuffs -Horizontal method for the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6"/>
                <w:szCs w:val="16"/>
              </w:rPr>
              <w:t>enumeration</w:t>
            </w:r>
            <w:r>
              <w:rPr>
                <w:rFonts w:ascii="仿宋" w:hAnsi="仿宋" w:eastAsia="仿宋" w:cs="仿宋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6"/>
                <w:szCs w:val="16"/>
              </w:rPr>
              <w:t>of</w:t>
            </w:r>
            <w:r>
              <w:rPr>
                <w:rFonts w:ascii="仿宋" w:hAnsi="仿宋" w:eastAsia="仿宋" w:cs="仿宋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6"/>
                <w:szCs w:val="16"/>
              </w:rPr>
              <w:t>yeasts and moulds -Part 2: Colony count technique in products</w:t>
            </w:r>
            <w:r>
              <w:rPr>
                <w:rFonts w:ascii="仿宋" w:hAnsi="仿宋" w:eastAsia="仿宋" w:cs="仿宋"/>
                <w:sz w:val="16"/>
                <w:szCs w:val="16"/>
              </w:rPr>
              <w:t xml:space="preserve"> with</w:t>
            </w:r>
            <w:r>
              <w:rPr>
                <w:rFonts w:ascii="仿宋" w:hAnsi="仿宋" w:eastAsia="仿宋" w:cs="仿宋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仿宋" w:hAnsi="仿宋" w:eastAsia="仿宋" w:cs="仿宋"/>
                <w:sz w:val="16"/>
                <w:szCs w:val="16"/>
              </w:rPr>
              <w:t>water activity less than or equal to 0.95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YzEzNTc1YjhiODNiMmJjY2YzYzU1MTNiZmRjM2UifQ=="/>
  </w:docVars>
  <w:rsids>
    <w:rsidRoot w:val="643328EC"/>
    <w:rsid w:val="6433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2022-10-31T08:11:00Z</dcterms:created>
  <dc:creator>刘峰</dc:creator>
  <cp:lastModifiedBy>刘峰</cp:lastModifiedBy>
  <dcterms:modified xsi:type="dcterms:W3CDTF">2022-10-31T08:12:17Z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A84A33EB94F24B388BE55CD1843F5C96</vt:lpwstr>
  </property>
</Properties>
</file>