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B1FE9DE" w14:textId="77777777">
      <w:pPr>
        <w:pStyle w:val="Title"/>
        <w:rPr>
          <w:caps w:val="0"/>
          <w:kern w:val="0"/>
        </w:rPr>
      </w:pPr>
      <w:r w:rsidRPr="002F6A28">
        <w:rPr>
          <w:caps w:val="0"/>
          <w:kern w:val="0"/>
        </w:rPr>
        <w:t>NOTIFICATION</w:t>
      </w:r>
    </w:p>
    <w:p w:rsidR="009239F7" w:rsidRPr="002F6A28" w:rsidP="002F6A28" w14:paraId="725BCB47" w14:textId="77777777">
      <w:pPr>
        <w:jc w:val="center"/>
      </w:pPr>
      <w:r w:rsidRPr="002F6A28">
        <w:t>The following notification is being circulated in accordance with Article 10.6</w:t>
      </w:r>
    </w:p>
    <w:p w:rsidR="009239F7" w:rsidRPr="002F6A28" w:rsidP="002F6A28" w14:paraId="469256A2"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BFF4A25" w14:textId="77777777" w:rsidTr="00DB13FE">
        <w:tblPrEx>
          <w:tblW w:w="5000" w:type="pct"/>
          <w:tblLayout w:type="fixed"/>
          <w:tblLook w:val="0000"/>
        </w:tblPrEx>
        <w:tc>
          <w:tcPr>
            <w:tcW w:w="607" w:type="dxa"/>
            <w:tcBorders>
              <w:top w:val="double" w:sz="4" w:space="0" w:color="auto"/>
            </w:tcBorders>
          </w:tcPr>
          <w:p w:rsidR="00F85C99" w:rsidRPr="002F6A28" w:rsidP="002F6A28" w14:paraId="771257CB"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5BF09E0"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5CEA850E"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C4C62CD" w14:textId="77777777" w:rsidTr="00DB13FE">
        <w:tblPrEx>
          <w:tblW w:w="5000" w:type="pct"/>
          <w:tblLayout w:type="fixed"/>
          <w:tblLook w:val="0000"/>
        </w:tblPrEx>
        <w:tc>
          <w:tcPr>
            <w:tcW w:w="607" w:type="dxa"/>
          </w:tcPr>
          <w:p w:rsidR="00F85C99" w:rsidRPr="002F6A28" w:rsidP="002F6A28" w14:paraId="7BCC4208" w14:textId="77777777">
            <w:pPr>
              <w:spacing w:before="120" w:after="120"/>
              <w:jc w:val="left"/>
            </w:pPr>
            <w:r w:rsidRPr="002F6A28">
              <w:rPr>
                <w:b/>
              </w:rPr>
              <w:t>2.</w:t>
            </w:r>
          </w:p>
        </w:tc>
        <w:tc>
          <w:tcPr>
            <w:tcW w:w="8373" w:type="dxa"/>
          </w:tcPr>
          <w:p w:rsidR="00F85C99" w:rsidRPr="002F6A28" w:rsidP="000C3B6C" w14:paraId="660E2FE1" w14:textId="77777777">
            <w:pPr>
              <w:spacing w:before="120" w:after="120"/>
            </w:pPr>
            <w:r w:rsidRPr="002F6A28">
              <w:rPr>
                <w:b/>
              </w:rPr>
              <w:t>Agency responsible:</w:t>
            </w:r>
            <w:r w:rsidRPr="00C379C8" w:rsidR="00EE3A11">
              <w:t xml:space="preserve"> </w:t>
            </w:r>
          </w:p>
          <w:p w:rsidR="00EE3A11" w:rsidRPr="00C379C8" w:rsidP="000C3B6C" w14:paraId="494FB80F" w14:textId="77777777">
            <w:r w:rsidRPr="00C379C8">
              <w:t>Egyptian Organization for Standardization and Quality</w:t>
            </w:r>
          </w:p>
          <w:p w:rsidR="00EE3A11" w:rsidRPr="00C379C8" w:rsidP="000C3B6C" w14:paraId="1254F1D1" w14:textId="77777777">
            <w:r w:rsidRPr="00C379C8">
              <w:t>16 Tadreeb El-Modarrebeen St., Ameriya, Cairo – Egypt</w:t>
            </w:r>
          </w:p>
          <w:p w:rsidR="00EE3A11" w:rsidRPr="00C379C8" w:rsidP="000C3B6C" w14:paraId="5FCD94A6"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6CCC8735" w14:textId="77777777">
            <w:r w:rsidRPr="00C379C8">
              <w:t xml:space="preserve">Website: </w:t>
            </w:r>
            <w:hyperlink r:id="rId8" w:tgtFrame="_blank" w:history="1">
              <w:r w:rsidRPr="00C379C8">
                <w:rPr>
                  <w:color w:val="0000FF"/>
                  <w:u w:val="single"/>
                </w:rPr>
                <w:t>http://www.eos.org.eg</w:t>
              </w:r>
            </w:hyperlink>
          </w:p>
          <w:p w:rsidR="00EE3A11" w:rsidRPr="00C379C8" w:rsidP="000C3B6C" w14:paraId="7D6BF376" w14:textId="77777777">
            <w:r w:rsidRPr="00C379C8">
              <w:t>Tel.: + (202) 22845528</w:t>
            </w:r>
          </w:p>
          <w:p w:rsidR="00EE3A11" w:rsidRPr="00C379C8" w:rsidP="000C3B6C" w14:paraId="3167F5C5" w14:textId="77777777">
            <w:pPr>
              <w:spacing w:after="120"/>
            </w:pPr>
            <w:r w:rsidRPr="00C379C8">
              <w:t>Fax: + (202) 22845504</w:t>
            </w:r>
          </w:p>
        </w:tc>
      </w:tr>
      <w:tr w14:paraId="2E4423DD" w14:textId="77777777" w:rsidTr="00DB13FE">
        <w:tblPrEx>
          <w:tblW w:w="5000" w:type="pct"/>
          <w:tblLayout w:type="fixed"/>
          <w:tblLook w:val="0000"/>
        </w:tblPrEx>
        <w:tc>
          <w:tcPr>
            <w:tcW w:w="607" w:type="dxa"/>
          </w:tcPr>
          <w:p w:rsidR="00F85C99" w:rsidRPr="002F6A28" w:rsidP="002F6A28" w14:paraId="19774351" w14:textId="77777777">
            <w:pPr>
              <w:spacing w:before="120" w:after="120"/>
              <w:jc w:val="left"/>
              <w:rPr>
                <w:b/>
              </w:rPr>
            </w:pPr>
            <w:r w:rsidRPr="002F6A28">
              <w:rPr>
                <w:b/>
              </w:rPr>
              <w:t>3.</w:t>
            </w:r>
          </w:p>
        </w:tc>
        <w:tc>
          <w:tcPr>
            <w:tcW w:w="8373" w:type="dxa"/>
          </w:tcPr>
          <w:p w:rsidR="00F85C99" w:rsidRPr="0058336F" w:rsidP="002F6A28" w14:paraId="0F5E432F"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37EA615" w14:textId="77777777" w:rsidTr="00DB13FE">
        <w:tblPrEx>
          <w:tblW w:w="5000" w:type="pct"/>
          <w:tblLayout w:type="fixed"/>
          <w:tblLook w:val="0000"/>
        </w:tblPrEx>
        <w:tc>
          <w:tcPr>
            <w:tcW w:w="607" w:type="dxa"/>
          </w:tcPr>
          <w:p w:rsidR="00F85C99" w:rsidRPr="002F6A28" w:rsidP="002F6A28" w14:paraId="07209B32" w14:textId="77777777">
            <w:pPr>
              <w:spacing w:before="120" w:after="120"/>
              <w:jc w:val="left"/>
            </w:pPr>
            <w:r w:rsidRPr="002F6A28">
              <w:rPr>
                <w:b/>
              </w:rPr>
              <w:t>4.</w:t>
            </w:r>
          </w:p>
        </w:tc>
        <w:tc>
          <w:tcPr>
            <w:tcW w:w="8373" w:type="dxa"/>
          </w:tcPr>
          <w:p w:rsidR="00F85C99" w:rsidRPr="002F6A28" w:rsidP="002F6A28" w14:paraId="08EE92B4"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Syringes, needles and catheters (ICS code(s): 11.040.25)</w:t>
            </w:r>
          </w:p>
        </w:tc>
      </w:tr>
      <w:tr w14:paraId="6A60249B" w14:textId="77777777" w:rsidTr="00DB13FE">
        <w:tblPrEx>
          <w:tblW w:w="5000" w:type="pct"/>
          <w:tblLayout w:type="fixed"/>
          <w:tblLook w:val="0000"/>
        </w:tblPrEx>
        <w:tc>
          <w:tcPr>
            <w:tcW w:w="607" w:type="dxa"/>
          </w:tcPr>
          <w:p w:rsidR="00F85C99" w:rsidRPr="002F6A28" w:rsidP="002F6A28" w14:paraId="6CB65149" w14:textId="77777777">
            <w:pPr>
              <w:spacing w:before="120" w:after="120"/>
              <w:jc w:val="left"/>
            </w:pPr>
            <w:r w:rsidRPr="002F6A28">
              <w:rPr>
                <w:b/>
              </w:rPr>
              <w:t>5.</w:t>
            </w:r>
          </w:p>
        </w:tc>
        <w:tc>
          <w:tcPr>
            <w:tcW w:w="8373" w:type="dxa"/>
          </w:tcPr>
          <w:p w:rsidR="00F85C99" w:rsidP="002F6A28" w14:paraId="29595FA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of Egyptian standard "Sterile Drainage Catheters and Accessory Devices for Single Use "; (42 page(s), in English)</w:t>
            </w:r>
          </w:p>
          <w:p w:rsidR="000C3B6C" w:rsidRPr="000C3B6C" w:rsidP="002F6A28" w14:paraId="64B81097"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FD3D6C" w:rsidRPr="00CE6C29" w:rsidP="002F6A28" w14:paraId="04615929" w14:textId="77777777">
            <w:pPr>
              <w:rPr>
                <w:iCs/>
              </w:rPr>
            </w:pPr>
            <w:r w:rsidRPr="00CE6C29">
              <w:rPr>
                <w:iCs/>
              </w:rPr>
              <w:t>Egyptian Organization for Standardization and Quality</w:t>
            </w:r>
          </w:p>
          <w:p w:rsidR="00FD3D6C" w:rsidRPr="00CE6C29" w:rsidP="002F6A28" w14:paraId="25A62761" w14:textId="77777777">
            <w:pPr>
              <w:rPr>
                <w:iCs/>
              </w:rPr>
            </w:pPr>
            <w:r w:rsidRPr="00CE6C29">
              <w:rPr>
                <w:iCs/>
              </w:rPr>
              <w:t>16 Tadreeb El-Modarrebeen St., Ameriya, Cairo – Egypt</w:t>
            </w:r>
          </w:p>
          <w:p w:rsidR="00FD3D6C" w:rsidRPr="00CE6C29" w:rsidP="002F6A28" w14:paraId="72417187"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FD3D6C" w:rsidRPr="00CE6C29" w:rsidP="002F6A28" w14:paraId="53AD3836" w14:textId="77777777">
            <w:pPr>
              <w:rPr>
                <w:iCs/>
              </w:rPr>
            </w:pPr>
            <w:r w:rsidRPr="00CE6C29">
              <w:rPr>
                <w:iCs/>
              </w:rPr>
              <w:t xml:space="preserve">Website: </w:t>
            </w:r>
            <w:hyperlink r:id="rId9" w:tgtFrame="_blank" w:history="1">
              <w:r w:rsidRPr="00CE6C29">
                <w:rPr>
                  <w:iCs/>
                  <w:color w:val="0000FF"/>
                  <w:u w:val="single"/>
                </w:rPr>
                <w:t>http://www.eos.org.egTel</w:t>
              </w:r>
            </w:hyperlink>
            <w:r w:rsidRPr="00CE6C29">
              <w:rPr>
                <w:iCs/>
              </w:rPr>
              <w:t>.: + (202) 22845528</w:t>
            </w:r>
          </w:p>
          <w:p w:rsidR="00FD3D6C" w:rsidRPr="00CE6C29" w:rsidP="002F6A28" w14:paraId="3752464F" w14:textId="77777777">
            <w:pPr>
              <w:spacing w:after="120"/>
              <w:rPr>
                <w:iCs/>
              </w:rPr>
            </w:pPr>
            <w:r w:rsidRPr="00CE6C29">
              <w:rPr>
                <w:iCs/>
              </w:rPr>
              <w:t>Fax: + (202) 22845504</w:t>
            </w:r>
          </w:p>
        </w:tc>
      </w:tr>
      <w:tr w14:paraId="329ABDAB" w14:textId="77777777" w:rsidTr="00DB13FE">
        <w:tblPrEx>
          <w:tblW w:w="5000" w:type="pct"/>
          <w:tblLayout w:type="fixed"/>
          <w:tblLook w:val="0000"/>
        </w:tblPrEx>
        <w:tc>
          <w:tcPr>
            <w:tcW w:w="607" w:type="dxa"/>
          </w:tcPr>
          <w:p w:rsidR="00F85C99" w:rsidRPr="002F6A28" w:rsidP="002F6A28" w14:paraId="05693B55" w14:textId="77777777">
            <w:pPr>
              <w:spacing w:before="120" w:after="120"/>
              <w:jc w:val="left"/>
              <w:rPr>
                <w:b/>
              </w:rPr>
            </w:pPr>
            <w:r w:rsidRPr="002F6A28">
              <w:rPr>
                <w:b/>
              </w:rPr>
              <w:t>6.</w:t>
            </w:r>
          </w:p>
        </w:tc>
        <w:tc>
          <w:tcPr>
            <w:tcW w:w="8373" w:type="dxa"/>
          </w:tcPr>
          <w:p w:rsidR="00F85C99" w:rsidRPr="002F6A28" w:rsidP="002F6A28" w14:paraId="3115EA5F" w14:textId="77777777">
            <w:pPr>
              <w:spacing w:before="120" w:after="120"/>
              <w:rPr>
                <w:b/>
              </w:rPr>
            </w:pPr>
            <w:r w:rsidRPr="002F6A28">
              <w:rPr>
                <w:b/>
              </w:rPr>
              <w:t>Description of content:</w:t>
            </w:r>
            <w:r w:rsidRPr="00C379C8" w:rsidR="00FE448B">
              <w:t xml:space="preserve"> This draft of Egyptian standard specifies requirements for sterile, single use drainage catheters, wound and fluid accumulation drainage systems, surgical drainage catheters and their components, where the catheter is placed in a body cavity or wound, surgically or percutaneously, for drainage of fluid or air to the exterior.</w:t>
            </w:r>
          </w:p>
          <w:p w:rsidR="00FE448B" w:rsidRPr="00C379C8" w:rsidP="002F6A28" w14:paraId="30CD04B9" w14:textId="77777777">
            <w:pPr>
              <w:spacing w:before="120" w:after="120"/>
            </w:pPr>
            <w:r w:rsidRPr="00C379C8">
              <w:t>The drainage catheter is left to drain naturally or connected to a suction source for faster tissue granulation.</w:t>
            </w:r>
          </w:p>
          <w:p w:rsidR="00FE448B" w:rsidRPr="00C379C8" w:rsidP="002F6A28" w14:paraId="443AE840" w14:textId="77777777">
            <w:pPr>
              <w:spacing w:before="120" w:after="120"/>
            </w:pPr>
            <w:r w:rsidRPr="00C379C8">
              <w:t>This draft standard is not applicable to:</w:t>
            </w:r>
          </w:p>
          <w:p w:rsidR="00FE448B" w:rsidRPr="00C379C8" w:rsidP="002F6A28" w14:paraId="22ECBE30" w14:textId="77777777">
            <w:pPr>
              <w:spacing w:before="120" w:after="120"/>
            </w:pPr>
            <w:r w:rsidRPr="00C379C8">
              <w:t>a) Suction catheters;</w:t>
            </w:r>
          </w:p>
          <w:p w:rsidR="00FE448B" w:rsidRPr="00C379C8" w:rsidP="002F6A28" w14:paraId="6F48F03B" w14:textId="77777777">
            <w:pPr>
              <w:spacing w:before="120" w:after="120"/>
            </w:pPr>
            <w:r w:rsidRPr="00C379C8">
              <w:t>b) Tracheal catheters;</w:t>
            </w:r>
          </w:p>
          <w:p w:rsidR="00FE448B" w:rsidRPr="00C379C8" w:rsidP="002F6A28" w14:paraId="5C34FB7F" w14:textId="77777777">
            <w:pPr>
              <w:spacing w:before="120" w:after="120"/>
            </w:pPr>
            <w:r w:rsidRPr="00C379C8">
              <w:t>c) Urethral catheters; NOTE See ISO 20696.</w:t>
            </w:r>
          </w:p>
          <w:p w:rsidR="00FE448B" w:rsidRPr="00C379C8" w:rsidP="002F6A28" w14:paraId="77A11EE9" w14:textId="77777777">
            <w:pPr>
              <w:spacing w:before="120" w:after="120"/>
            </w:pPr>
            <w:r w:rsidRPr="00C379C8">
              <w:t>d) Ureteral stents, biliary stents, and other stents;</w:t>
            </w:r>
          </w:p>
          <w:p w:rsidR="00FE448B" w:rsidRPr="00C379C8" w:rsidP="002F6A28" w14:paraId="7B2BC06F" w14:textId="77777777">
            <w:pPr>
              <w:spacing w:before="120" w:after="120"/>
            </w:pPr>
            <w:r w:rsidRPr="00C379C8">
              <w:t>e) Drainage catheters placed in digestive tracts percutaneously with gastrostomy technique;</w:t>
            </w:r>
          </w:p>
          <w:p w:rsidR="00FE448B" w:rsidRPr="00C379C8" w:rsidP="002F6A28" w14:paraId="588262D3" w14:textId="77777777">
            <w:pPr>
              <w:spacing w:before="120" w:after="120"/>
            </w:pPr>
            <w:r w:rsidRPr="00C379C8">
              <w:t>f) Neuraxial catheters used for removal of cerebrospinal fluid;</w:t>
            </w:r>
          </w:p>
          <w:p w:rsidR="00FE448B" w:rsidRPr="00C379C8" w:rsidP="002F6A28" w14:paraId="1D162646" w14:textId="77777777">
            <w:pPr>
              <w:spacing w:before="120" w:after="120"/>
            </w:pPr>
            <w:r w:rsidRPr="00C379C8">
              <w:t>g) Enteral catheters used for removal of solutions or substances from the gastrointestinal tract;</w:t>
            </w:r>
          </w:p>
          <w:p w:rsidR="00FE448B" w:rsidRPr="00C379C8" w:rsidP="002F6A28" w14:paraId="75C71B4D" w14:textId="77777777">
            <w:pPr>
              <w:spacing w:before="120" w:after="120"/>
            </w:pPr>
            <w:r w:rsidRPr="00C379C8">
              <w:t>h) Coatings.</w:t>
            </w:r>
          </w:p>
          <w:p w:rsidR="00FE448B" w:rsidRPr="00C379C8" w:rsidP="002F6A28" w14:paraId="726F4AF0" w14:textId="77777777">
            <w:pPr>
              <w:spacing w:before="120" w:after="120"/>
            </w:pPr>
            <w:r w:rsidRPr="00C379C8">
              <w:t>Worth mentioning is that this draft standard adopts the technical content of ISO 20697:2018 .</w:t>
            </w:r>
          </w:p>
        </w:tc>
      </w:tr>
      <w:tr w14:paraId="5470196B" w14:textId="77777777" w:rsidTr="00DB13FE">
        <w:tblPrEx>
          <w:tblW w:w="5000" w:type="pct"/>
          <w:tblLayout w:type="fixed"/>
          <w:tblLook w:val="0000"/>
        </w:tblPrEx>
        <w:tc>
          <w:tcPr>
            <w:tcW w:w="607" w:type="dxa"/>
          </w:tcPr>
          <w:p w:rsidR="00F85C99" w:rsidRPr="002F6A28" w:rsidP="002F6A28" w14:paraId="756B12EC" w14:textId="77777777">
            <w:pPr>
              <w:spacing w:before="120" w:after="120"/>
              <w:jc w:val="left"/>
              <w:rPr>
                <w:b/>
              </w:rPr>
            </w:pPr>
            <w:r w:rsidRPr="002F6A28">
              <w:rPr>
                <w:b/>
              </w:rPr>
              <w:t>7.</w:t>
            </w:r>
          </w:p>
        </w:tc>
        <w:tc>
          <w:tcPr>
            <w:tcW w:w="8373" w:type="dxa"/>
          </w:tcPr>
          <w:p w:rsidR="00F85C99" w:rsidRPr="002F6A28" w:rsidP="002F6A28" w14:paraId="27C1E4B7"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7E299128" w14:textId="77777777" w:rsidTr="00DB13FE">
        <w:tblPrEx>
          <w:tblW w:w="5000" w:type="pct"/>
          <w:tblLayout w:type="fixed"/>
          <w:tblLook w:val="0000"/>
        </w:tblPrEx>
        <w:tc>
          <w:tcPr>
            <w:tcW w:w="607" w:type="dxa"/>
          </w:tcPr>
          <w:p w:rsidR="00F85C99" w:rsidRPr="002F6A28" w:rsidP="009E75ED" w14:paraId="6B8C0F03" w14:textId="77777777">
            <w:pPr>
              <w:spacing w:before="120" w:after="120"/>
              <w:jc w:val="left"/>
              <w:rPr>
                <w:b/>
              </w:rPr>
            </w:pPr>
            <w:r w:rsidRPr="002F6A28">
              <w:rPr>
                <w:b/>
              </w:rPr>
              <w:t>8.</w:t>
            </w:r>
          </w:p>
        </w:tc>
        <w:tc>
          <w:tcPr>
            <w:tcW w:w="8373" w:type="dxa"/>
          </w:tcPr>
          <w:p w:rsidR="000C3B6C" w:rsidRPr="00EC00D2" w:rsidP="007F13E8" w14:paraId="7728CA91" w14:textId="77777777">
            <w:pPr>
              <w:spacing w:before="120" w:after="120"/>
              <w:rPr>
                <w:bCs/>
              </w:rPr>
            </w:pPr>
            <w:r w:rsidRPr="002F6A28">
              <w:rPr>
                <w:b/>
              </w:rPr>
              <w:t>Relevant documents:</w:t>
            </w:r>
            <w:r w:rsidRPr="002F6A28" w:rsidR="00EE3A11">
              <w:t xml:space="preserve"> </w:t>
            </w:r>
          </w:p>
          <w:p w:rsidR="00EE3A11" w:rsidRPr="002F6A28" w:rsidP="007F13E8" w14:paraId="72F00CD7" w14:textId="77777777">
            <w:pPr>
              <w:spacing w:before="120" w:after="120"/>
            </w:pPr>
            <w:r w:rsidRPr="002F6A28">
              <w:t>ISO 20697:2018</w:t>
            </w:r>
          </w:p>
        </w:tc>
      </w:tr>
      <w:tr w14:paraId="4F8190CA" w14:textId="77777777" w:rsidTr="00DB13FE">
        <w:tblPrEx>
          <w:tblW w:w="5000" w:type="pct"/>
          <w:tblLayout w:type="fixed"/>
          <w:tblLook w:val="0000"/>
        </w:tblPrEx>
        <w:tc>
          <w:tcPr>
            <w:tcW w:w="607" w:type="dxa"/>
          </w:tcPr>
          <w:p w:rsidR="00EE3A11" w:rsidRPr="002F6A28" w:rsidP="002F6A28" w14:paraId="1BB2B1E1" w14:textId="77777777">
            <w:pPr>
              <w:spacing w:before="120" w:after="120"/>
              <w:jc w:val="left"/>
              <w:rPr>
                <w:b/>
              </w:rPr>
            </w:pPr>
            <w:r w:rsidRPr="002F6A28">
              <w:rPr>
                <w:b/>
              </w:rPr>
              <w:t>9.</w:t>
            </w:r>
          </w:p>
        </w:tc>
        <w:tc>
          <w:tcPr>
            <w:tcW w:w="8373" w:type="dxa"/>
          </w:tcPr>
          <w:p w:rsidR="00EE3A11" w:rsidRPr="002F6A28" w:rsidP="008953C4" w14:paraId="315ED271" w14:textId="77777777">
            <w:pPr>
              <w:spacing w:before="120" w:after="120"/>
            </w:pPr>
            <w:r w:rsidRPr="002F6A28">
              <w:rPr>
                <w:b/>
              </w:rPr>
              <w:t>Proposed date of adoption:</w:t>
            </w:r>
            <w:r w:rsidRPr="00C379C8">
              <w:t xml:space="preserve"> To be determined</w:t>
            </w:r>
          </w:p>
          <w:p w:rsidR="00EE3A11" w:rsidRPr="002F6A28" w:rsidP="008953C4" w14:paraId="1DBBFA64" w14:textId="77777777">
            <w:pPr>
              <w:spacing w:after="120"/>
            </w:pPr>
            <w:r w:rsidRPr="002F6A28">
              <w:rPr>
                <w:b/>
              </w:rPr>
              <w:t>Proposed date of entry into force:</w:t>
            </w:r>
            <w:r w:rsidRPr="00C379C8">
              <w:t xml:space="preserve"> To be determined</w:t>
            </w:r>
          </w:p>
        </w:tc>
      </w:tr>
      <w:tr w14:paraId="76170F4E" w14:textId="77777777" w:rsidTr="00DB13FE">
        <w:tblPrEx>
          <w:tblW w:w="5000" w:type="pct"/>
          <w:tblLayout w:type="fixed"/>
          <w:tblLook w:val="0000"/>
        </w:tblPrEx>
        <w:tc>
          <w:tcPr>
            <w:tcW w:w="607" w:type="dxa"/>
            <w:tcBorders>
              <w:bottom w:val="double" w:sz="4" w:space="0" w:color="auto"/>
            </w:tcBorders>
          </w:tcPr>
          <w:p w:rsidR="00F85C99" w:rsidRPr="002F6A28" w:rsidP="002F6A28" w14:paraId="389C73A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50D47B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9865D2D" w14:textId="77777777">
            <w:pPr>
              <w:spacing w:before="120" w:after="120"/>
              <w:rPr>
                <w:bCs/>
              </w:rPr>
            </w:pPr>
            <w:r w:rsidRPr="002F6A28">
              <w:rPr>
                <w:b/>
              </w:rPr>
              <w:t>Final date for comments:</w:t>
            </w:r>
            <w:r w:rsidRPr="00C379C8" w:rsidR="00EE3A11">
              <w:t xml:space="preserve"> 25 August 2026</w:t>
            </w:r>
          </w:p>
          <w:p w:rsidR="000C3B6C" w:rsidRPr="00E3324D" w:rsidP="000C3B6C" w14:paraId="42B16BAD"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2B7CAE01"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92C3441" w14:textId="77777777">
            <w:r w:rsidRPr="00CE6C29">
              <w:t>Egyptian Organization for Standardization and Quality</w:t>
            </w:r>
          </w:p>
          <w:p w:rsidR="00CE6C29" w:rsidRPr="00CE6C29" w:rsidP="000C3B6C" w14:paraId="5FDD7DEC" w14:textId="77777777">
            <w:r w:rsidRPr="00CE6C29">
              <w:t>16 Tadreeb El-Modarrebeen St., Ameriya, Cairo – Egypt</w:t>
            </w:r>
          </w:p>
          <w:p w:rsidR="00CE6C29" w:rsidRPr="00CE6C29" w:rsidP="000C3B6C" w14:paraId="4F34BE8B"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357EC558" w14:textId="77777777">
            <w:r w:rsidRPr="00CE6C29">
              <w:t xml:space="preserve">Website: </w:t>
            </w:r>
            <w:hyperlink r:id="rId8" w:tgtFrame="_blank" w:history="1">
              <w:r w:rsidRPr="00CE6C29">
                <w:rPr>
                  <w:color w:val="0000FF"/>
                  <w:u w:val="single"/>
                </w:rPr>
                <w:t>http://www.eos.org.eg</w:t>
              </w:r>
            </w:hyperlink>
          </w:p>
          <w:p w:rsidR="00CE6C29" w:rsidRPr="00CE6C29" w:rsidP="000C3B6C" w14:paraId="5B659B8E" w14:textId="77777777">
            <w:r w:rsidRPr="00CE6C29">
              <w:t>Tel.: + (202) 22845528</w:t>
            </w:r>
          </w:p>
          <w:p w:rsidR="00CE6C29" w:rsidRPr="00CE6C29" w:rsidP="000C3B6C" w14:paraId="640D8793" w14:textId="77777777">
            <w:pPr>
              <w:spacing w:after="120"/>
            </w:pPr>
            <w:r w:rsidRPr="00CE6C29">
              <w:t>Fax: + (202) 22845504</w:t>
            </w:r>
          </w:p>
        </w:tc>
      </w:tr>
    </w:tbl>
    <w:p w:rsidR="00EE3A11" w:rsidRPr="002F6A28" w:rsidP="00887259" w14:paraId="6DB31BAB"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D2CA81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48A9EA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82B42C5"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5FE82C4" w14:textId="77777777">
    <w:pPr>
      <w:pStyle w:val="Header"/>
      <w:pBdr>
        <w:bottom w:val="single" w:sz="4" w:space="1" w:color="auto"/>
      </w:pBdr>
      <w:tabs>
        <w:tab w:val="clear" w:pos="4513"/>
        <w:tab w:val="clear" w:pos="9027"/>
      </w:tabs>
      <w:jc w:val="center"/>
    </w:pPr>
    <w:r w:rsidRPr="002F6A28">
      <w:t>tbtSymbol</w:t>
    </w:r>
  </w:p>
  <w:p w:rsidR="009239F7" w:rsidRPr="002F6A28" w:rsidP="009239F7" w14:paraId="3FEB7D9B" w14:textId="77777777">
    <w:pPr>
      <w:pStyle w:val="Header"/>
      <w:pBdr>
        <w:bottom w:val="single" w:sz="4" w:space="1" w:color="auto"/>
      </w:pBdr>
      <w:tabs>
        <w:tab w:val="clear" w:pos="4513"/>
        <w:tab w:val="clear" w:pos="9027"/>
      </w:tabs>
      <w:jc w:val="center"/>
    </w:pPr>
  </w:p>
  <w:p w:rsidR="009239F7" w:rsidRPr="002F6A28" w:rsidP="009239F7" w14:paraId="483E8C6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29E521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04D46B5" w14:textId="77777777">
    <w:pPr>
      <w:pStyle w:val="Header"/>
      <w:pBdr>
        <w:bottom w:val="single" w:sz="4" w:space="1" w:color="auto"/>
      </w:pBdr>
      <w:tabs>
        <w:tab w:val="clear" w:pos="4513"/>
        <w:tab w:val="clear" w:pos="9027"/>
      </w:tabs>
      <w:jc w:val="center"/>
    </w:pPr>
    <w:bookmarkStart w:id="0" w:name="spsSymbolHeader"/>
    <w:r w:rsidRPr="002F6A28">
      <w:t>G/TBT/N/EGY/593</w:t>
    </w:r>
    <w:bookmarkEnd w:id="0"/>
  </w:p>
  <w:p w:rsidR="009239F7" w:rsidRPr="002F6A28" w:rsidP="009239F7" w14:paraId="4F9E63FF" w14:textId="77777777">
    <w:pPr>
      <w:pStyle w:val="Header"/>
      <w:pBdr>
        <w:bottom w:val="single" w:sz="4" w:space="1" w:color="auto"/>
      </w:pBdr>
      <w:tabs>
        <w:tab w:val="clear" w:pos="4513"/>
        <w:tab w:val="clear" w:pos="9027"/>
      </w:tabs>
      <w:jc w:val="center"/>
    </w:pPr>
  </w:p>
  <w:p w:rsidR="009239F7" w:rsidRPr="002F6A28" w:rsidP="009239F7" w14:paraId="0A6F0A1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0E34077"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1905FE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27F14B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04AD313" w14:textId="77777777">
          <w:pPr>
            <w:jc w:val="right"/>
            <w:rPr>
              <w:b/>
              <w:color w:val="FF0000"/>
              <w:szCs w:val="16"/>
            </w:rPr>
          </w:pPr>
        </w:p>
      </w:tc>
    </w:tr>
    <w:bookmarkEnd w:id="1"/>
    <w:tr w14:paraId="4098195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ABB6C19"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32EAC62" w14:textId="77777777">
          <w:pPr>
            <w:jc w:val="right"/>
            <w:rPr>
              <w:b/>
              <w:szCs w:val="16"/>
            </w:rPr>
          </w:pPr>
        </w:p>
      </w:tc>
    </w:tr>
    <w:tr w14:paraId="12D3F4B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6122F5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2AE4684" w14:textId="77777777">
          <w:pPr>
            <w:jc w:val="right"/>
            <w:rPr>
              <w:b/>
              <w:szCs w:val="16"/>
            </w:rPr>
          </w:pPr>
          <w:bookmarkStart w:id="2" w:name="bmkSymbols"/>
          <w:r w:rsidRPr="002F6A28">
            <w:rPr>
              <w:b/>
              <w:szCs w:val="16"/>
            </w:rPr>
            <w:t>G/TBT/N/EGY/593</w:t>
          </w:r>
          <w:bookmarkEnd w:id="2"/>
        </w:p>
      </w:tc>
    </w:tr>
    <w:tr w14:paraId="425C095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860FF1A" w14:textId="77777777"/>
      </w:tc>
      <w:tc>
        <w:tcPr>
          <w:tcW w:w="5448" w:type="dxa"/>
          <w:gridSpan w:val="2"/>
          <w:shd w:val="clear" w:color="auto" w:fill="FFFFFF"/>
          <w:tcMar>
            <w:left w:w="108" w:type="dxa"/>
            <w:right w:w="108" w:type="dxa"/>
          </w:tcMar>
          <w:vAlign w:val="center"/>
        </w:tcPr>
        <w:p w:rsidR="00ED54E0" w:rsidRPr="009239F7" w:rsidP="00B801E9" w14:paraId="6C277FBB" w14:textId="77777777">
          <w:pPr>
            <w:jc w:val="right"/>
            <w:rPr>
              <w:szCs w:val="16"/>
            </w:rPr>
          </w:pPr>
          <w:bookmarkStart w:id="3" w:name="spsDateDistribution"/>
          <w:bookmarkStart w:id="4" w:name="bmkDate"/>
          <w:r w:rsidRPr="009239F7">
            <w:rPr>
              <w:szCs w:val="16"/>
            </w:rPr>
            <w:t>26 June 2026</w:t>
          </w:r>
          <w:bookmarkEnd w:id="3"/>
          <w:bookmarkEnd w:id="4"/>
        </w:p>
      </w:tc>
    </w:tr>
    <w:tr w14:paraId="25D7F53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FE02C4B" w14:textId="77777777">
          <w:pPr>
            <w:jc w:val="left"/>
            <w:rPr>
              <w:b/>
            </w:rPr>
          </w:pPr>
          <w:bookmarkStart w:id="5" w:name="bmkSerial"/>
          <w:r>
            <w:rPr>
              <w:rFonts w:ascii="Verdana" w:eastAsia="Verdana" w:hAnsi="Verdana" w:cs="Verdana"/>
              <w:b w:val="0"/>
              <w:color w:val="FF0000"/>
              <w:sz w:val="18"/>
            </w:rPr>
            <w:t>(26-4608)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6102E9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9767E1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8E69505"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0EFC57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11CFB3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30425189">
    <w:abstractNumId w:val="9"/>
  </w:num>
  <w:num w:numId="2" w16cid:durableId="1792477547">
    <w:abstractNumId w:val="7"/>
  </w:num>
  <w:num w:numId="3" w16cid:durableId="374814783">
    <w:abstractNumId w:val="6"/>
  </w:num>
  <w:num w:numId="4" w16cid:durableId="1819607642">
    <w:abstractNumId w:val="5"/>
  </w:num>
  <w:num w:numId="5" w16cid:durableId="2020693895">
    <w:abstractNumId w:val="4"/>
  </w:num>
  <w:num w:numId="6" w16cid:durableId="1955943689">
    <w:abstractNumId w:val="12"/>
  </w:num>
  <w:num w:numId="7" w16cid:durableId="1040591312">
    <w:abstractNumId w:val="11"/>
  </w:num>
  <w:num w:numId="8" w16cid:durableId="1800757905">
    <w:abstractNumId w:val="10"/>
  </w:num>
  <w:num w:numId="9" w16cid:durableId="11628872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130408">
    <w:abstractNumId w:val="13"/>
  </w:num>
  <w:num w:numId="11" w16cid:durableId="1330450482">
    <w:abstractNumId w:val="8"/>
  </w:num>
  <w:num w:numId="12" w16cid:durableId="1921602274">
    <w:abstractNumId w:val="3"/>
  </w:num>
  <w:num w:numId="13" w16cid:durableId="2034644939">
    <w:abstractNumId w:val="2"/>
  </w:num>
  <w:num w:numId="14" w16cid:durableId="772628496">
    <w:abstractNumId w:val="1"/>
  </w:num>
  <w:num w:numId="15" w16cid:durableId="128099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66082"/>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76F22"/>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416A2"/>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3D6C"/>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9B5B8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yperlink" Target="http://www.eos.org.egTe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945BDA11-AE02-4AA9-9832-C3D3B4760AE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2026-06-26T06:48:00Z</dcterms:created>
  <dcterms:modified xsi:type="dcterms:W3CDTF">2026-06-26T06:48:00Z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