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CA5A502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9B81B2A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6F6E123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651C178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7827F57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3001033E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31E624BC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2A5BDCD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1BEE6E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13AD6F2F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7F8F1F30" w14:textId="77777777">
            <w:r w:rsidRPr="00C379C8">
              <w:t>Tanzania Bureau of Standards</w:t>
            </w:r>
          </w:p>
          <w:p w:rsidR="00EE3A11" w:rsidRPr="00C379C8" w:rsidP="00155128" w14:paraId="30AC5F5D" w14:textId="77777777">
            <w:r w:rsidRPr="00C379C8">
              <w:t>Ubungo, Morogoro Road/Sam Nujoma Road</w:t>
            </w:r>
          </w:p>
          <w:p w:rsidR="00EE3A11" w:rsidRPr="00C379C8" w:rsidP="00155128" w14:paraId="5FD32E0D" w14:textId="77777777">
            <w:r w:rsidRPr="00C379C8">
              <w:t>P. O. Box 9524</w:t>
            </w:r>
          </w:p>
          <w:p w:rsidR="00EE3A11" w:rsidRPr="00C379C8" w:rsidP="00155128" w14:paraId="439A9C90" w14:textId="77777777">
            <w:r w:rsidRPr="00C379C8">
              <w:t>DAR ES SALAAM, TANZANIA</w:t>
            </w:r>
          </w:p>
          <w:p w:rsidR="00EE3A11" w:rsidRPr="00C379C8" w:rsidP="00155128" w14:paraId="1D75131C" w14:textId="77777777">
            <w:r w:rsidRPr="00C379C8">
              <w:t>Tel. No: +255 22 245 0298/+255 22 245 0206</w:t>
            </w:r>
          </w:p>
          <w:p w:rsidR="00EE3A11" w:rsidRPr="00C379C8" w:rsidP="00155128" w14:paraId="2F6AE7FF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nep@tbs.go.tz</w:t>
              </w:r>
            </w:hyperlink>
          </w:p>
          <w:p w:rsidR="00EE3A11" w:rsidRPr="00C379C8" w:rsidP="00155128" w14:paraId="3352FEC6" w14:textId="77777777">
            <w:r w:rsidRPr="00C379C8">
              <w:t>Website: www.tbs.go.tz</w:t>
            </w:r>
          </w:p>
          <w:p w:rsidR="00EE3A11" w:rsidRPr="00C379C8" w:rsidP="00155128" w14:paraId="1204C34E" w14:textId="77777777">
            <w:r w:rsidRPr="00C379C8">
              <w:t>Telefax: +255 22 2450959</w:t>
            </w:r>
          </w:p>
          <w:p w:rsidR="00EE3A11" w:rsidRPr="00C379C8" w:rsidP="00155128" w14:paraId="5BC544DA" w14:textId="77777777">
            <w:r w:rsidRPr="00C379C8">
              <w:t xml:space="preserve">E-mail: </w:t>
            </w:r>
            <w:hyperlink r:id="rId7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:rsidR="00EE3A11" w:rsidRPr="00C379C8" w:rsidP="00155128" w14:paraId="39EF3DE8" w14:textId="77777777">
            <w:pPr>
              <w:spacing w:after="120"/>
            </w:pPr>
            <w:r w:rsidRPr="00C379C8">
              <w:t xml:space="preserve">Website: </w:t>
            </w:r>
            <w:hyperlink r:id="rId8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:rsidR="00F85C99" w:rsidRPr="002F6A28" w:rsidP="00AA646C" w14:paraId="2A26B789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1CCB5B4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133BDF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590B2D07" w14:textId="77777777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[ </w:t>
            </w:r>
            <w:r w:rsidRPr="002F6A28">
              <w:rPr>
                <w:b/>
              </w:rPr>
              <w:t>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05493F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078B42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1A48A25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Motor cars and other motor vehicles principally designed for the transport of &lt;10 persons, incl. station wagons and racing cars (excl. motor vehicles of heading 8702) (HS code(s): 8703); Road vehicles in general (ICS code(s): 43.020)</w:t>
            </w:r>
          </w:p>
        </w:tc>
      </w:tr>
      <w:tr w14:paraId="7F3D124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7BC70F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346D3ED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MEDC 9 (3320 DTZS, Modified safari vehicles - Code of practice for safari vehicles modification, Second Edition; (18 page(s), in English)</w:t>
            </w:r>
          </w:p>
        </w:tc>
      </w:tr>
      <w:tr w14:paraId="0962E22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4F2E5E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56B1DC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Tanzania Standard gives guidelines for modified motor vehicles that are used in wildlife hunting and transportation of tourist within Tanzania national parks and other tourist attractions</w:t>
            </w:r>
          </w:p>
        </w:tc>
      </w:tr>
      <w:tr w14:paraId="60F0397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18A606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4A1741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14:paraId="44F666C4" w14:textId="77777777" w:rsidTr="00706B0E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7AD8E47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6DC1947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668FD4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1176:1979 – Road vehicle – </w:t>
            </w:r>
            <w:r w:rsidRPr="002F6A28">
              <w:t>Masses – vocabulary and codes</w:t>
            </w:r>
          </w:p>
          <w:p w:rsidR="00EE3A11" w:rsidRPr="002F6A28" w:rsidP="007F13E8" w14:paraId="74C9969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10392:2011 – Road vehicle – determination of Centre of gravity</w:t>
            </w:r>
          </w:p>
          <w:p w:rsidR="00EE3A11" w:rsidRPr="002F6A28" w:rsidP="007F13E8" w14:paraId="74A2D3C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598:2010 – Automotive Engineering bus body building</w:t>
            </w:r>
          </w:p>
          <w:p w:rsidR="00EE3A11" w:rsidRPr="002F6A28" w:rsidP="007F13E8" w14:paraId="25A2763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181:2000 – Fuel tank assembly for automotive vehicles- safety requirement</w:t>
            </w:r>
          </w:p>
          <w:p w:rsidR="00EE3A11" w:rsidRPr="002F6A28" w:rsidP="007F13E8" w14:paraId="649F0E5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612:1978 – Road vehicles – dimensions of motor vehicles and towed vehicles- terms and definitions</w:t>
            </w:r>
          </w:p>
        </w:tc>
      </w:tr>
      <w:tr w14:paraId="426D4222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3BD13F6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657A0FDB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:rsidR="00EE3A11" w:rsidRPr="002F6A28" w:rsidP="008953C4" w14:paraId="16BF42AA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2F6E589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48EEC0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A0225BC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3DBF856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37488027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73692AF6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24A2148F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:rsidR="00EE3A11" w:rsidRPr="00A12DDE" w:rsidP="00B16145" w14:paraId="78FB68B8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</w:t>
            </w:r>
          </w:p>
          <w:p w:rsidR="00EE3A11" w:rsidRPr="00A12DDE" w:rsidP="00B16145" w14:paraId="5FED5294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Tanzania </w:t>
            </w:r>
            <w:r w:rsidRPr="00A12DDE">
              <w:rPr>
                <w:bCs/>
              </w:rPr>
              <w:t>Bureau of Standards (TBS)</w:t>
            </w:r>
          </w:p>
          <w:p w:rsidR="00EE3A11" w:rsidRPr="00A12DDE" w:rsidP="00B16145" w14:paraId="2E85DBCC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Morogoro/Sam Nujoma Road, Ubungo</w:t>
            </w:r>
          </w:p>
          <w:p w:rsidR="00EE3A11" w:rsidRPr="00A12DDE" w:rsidP="00B16145" w14:paraId="604DE764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 O Box 9524</w:t>
            </w:r>
          </w:p>
          <w:p w:rsidR="00EE3A11" w:rsidRPr="00A12DDE" w:rsidP="00B16145" w14:paraId="27B2CFB4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Dar Es Salaam</w:t>
            </w:r>
          </w:p>
          <w:p w:rsidR="00EE3A11" w:rsidRPr="00A12DDE" w:rsidP="00B16145" w14:paraId="11D70735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+(255) 22 2450206</w:t>
            </w:r>
          </w:p>
          <w:p w:rsidR="00EE3A11" w:rsidRPr="00A12DDE" w:rsidP="00B16145" w14:paraId="013C356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nep@tbs.go.tz</w:t>
              </w:r>
            </w:hyperlink>
            <w:r w:rsidRPr="00A12DDE">
              <w:rPr>
                <w:bCs/>
              </w:rPr>
              <w:t xml:space="preserve">; </w:t>
            </w:r>
            <w:hyperlink r:id="rId9" w:history="1">
              <w:r w:rsidRPr="00A12DDE">
                <w:rPr>
                  <w:bCs/>
                  <w:color w:val="0000FF"/>
                  <w:u w:val="single"/>
                </w:rPr>
                <w:t>bahati.samillani@tbs.go.tz</w:t>
              </w:r>
            </w:hyperlink>
          </w:p>
          <w:p w:rsidR="00EE3A11" w:rsidRPr="00A12DDE" w:rsidP="00B16145" w14:paraId="7DDA60C6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0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https://members.wto.org/crnattachments/2025/TBT/TZA/25_03265_00_e.pdf</w:t>
              </w:r>
            </w:hyperlink>
          </w:p>
        </w:tc>
      </w:tr>
    </w:tbl>
    <w:p w:rsidR="00EE3A11" w:rsidRPr="002F6A28" w:rsidP="002F6A28" w14:paraId="776D1D46" w14:textId="77777777"/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0009BD2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A8A4F43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1C202E7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D15A8A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2F3512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B7D1A2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96089C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01E097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r w:rsidRPr="002F6A28">
      <w:t>TZA</w:t>
    </w:r>
    <w:r w:rsidRPr="002F6A28">
      <w:t>/1334</w:t>
    </w:r>
    <w:bookmarkEnd w:id="0"/>
  </w:p>
  <w:p w:rsidR="009239F7" w:rsidRPr="002F6A28" w:rsidP="009239F7" w14:paraId="0B5DBE5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65C24F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801E56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2BEF28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622D6B4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19380BF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3E387B1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26C2340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9913D24" w14:textId="77777777">
          <w:pPr>
            <w:jc w:val="right"/>
            <w:rPr>
              <w:b/>
              <w:szCs w:val="16"/>
            </w:rPr>
          </w:pPr>
        </w:p>
      </w:tc>
    </w:tr>
    <w:tr w14:paraId="33E3B12A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AD93D3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B0E050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r w:rsidRPr="002F6A28">
            <w:rPr>
              <w:b/>
              <w:szCs w:val="16"/>
            </w:rPr>
            <w:t>TZA</w:t>
          </w:r>
          <w:r w:rsidRPr="002F6A28">
            <w:rPr>
              <w:b/>
              <w:szCs w:val="16"/>
            </w:rPr>
            <w:t>/1334</w:t>
          </w:r>
          <w:bookmarkEnd w:id="2"/>
        </w:p>
      </w:tc>
    </w:tr>
    <w:tr w14:paraId="6CEC5FA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110670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D4C8DE5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12 May 2025</w:t>
          </w:r>
          <w:bookmarkEnd w:id="3"/>
          <w:bookmarkEnd w:id="4"/>
        </w:p>
      </w:tc>
    </w:tr>
    <w:tr w14:paraId="383F43FF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31FA014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(25-3179)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F4D017F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5A3C41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E2065D3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BEF47D6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6A5AC9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68416892">
    <w:abstractNumId w:val="9"/>
  </w:num>
  <w:num w:numId="2" w16cid:durableId="1701666235">
    <w:abstractNumId w:val="7"/>
  </w:num>
  <w:num w:numId="3" w16cid:durableId="1282374170">
    <w:abstractNumId w:val="6"/>
  </w:num>
  <w:num w:numId="4" w16cid:durableId="782847610">
    <w:abstractNumId w:val="5"/>
  </w:num>
  <w:num w:numId="5" w16cid:durableId="1893538645">
    <w:abstractNumId w:val="4"/>
  </w:num>
  <w:num w:numId="6" w16cid:durableId="1969696484">
    <w:abstractNumId w:val="12"/>
  </w:num>
  <w:num w:numId="7" w16cid:durableId="359013390">
    <w:abstractNumId w:val="11"/>
  </w:num>
  <w:num w:numId="8" w16cid:durableId="1520586713">
    <w:abstractNumId w:val="10"/>
  </w:num>
  <w:num w:numId="9" w16cid:durableId="6244271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35653747">
    <w:abstractNumId w:val="13"/>
  </w:num>
  <w:num w:numId="11" w16cid:durableId="1645968524">
    <w:abstractNumId w:val="8"/>
  </w:num>
  <w:num w:numId="12" w16cid:durableId="235746851">
    <w:abstractNumId w:val="3"/>
  </w:num>
  <w:num w:numId="13" w16cid:durableId="52197327">
    <w:abstractNumId w:val="2"/>
  </w:num>
  <w:num w:numId="14" w16cid:durableId="246963786">
    <w:abstractNumId w:val="1"/>
  </w:num>
  <w:num w:numId="15" w16cid:durableId="706222956">
    <w:abstractNumId w:val="0"/>
  </w:num>
  <w:num w:numId="16" w16cid:durableId="158186659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54864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0F5AE1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016B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B1ABD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06B0E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C5F37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DC4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32BCC48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members.wto.org/crnattachments/2025/TBT/TZA/25_03265_00_e.pdf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nep@tbs.go.tz" TargetMode="External" /><Relationship Id="rId7" Type="http://schemas.openxmlformats.org/officeDocument/2006/relationships/hyperlink" Target="mailto:info@tbs.go.tz" TargetMode="External" /><Relationship Id="rId8" Type="http://schemas.openxmlformats.org/officeDocument/2006/relationships/hyperlink" Target="http://www.tbs.go.tz" TargetMode="External" /><Relationship Id="rId9" Type="http://schemas.openxmlformats.org/officeDocument/2006/relationships/hyperlink" Target="mailto:bahati.samillani@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7746CF8-BF27-47AD-8D9E-86E45233E977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5</TotalTime>
  <Pages>2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2025-05-12T12:01:00Z</dcterms:created>
  <dcterms:modified xsi:type="dcterms:W3CDTF">2025-05-12T12:17:00Z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