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A615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910D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C880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D60F6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7F93F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0113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45BB5F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6AF6E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D061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43A61B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EC2A1A3" w14:textId="77777777">
            <w:r w:rsidRPr="00C379C8">
              <w:t>Tanzania Bureau of Standards</w:t>
            </w:r>
          </w:p>
          <w:p w:rsidR="00EE3A11" w:rsidRPr="00C379C8" w:rsidP="00155128" w14:paraId="4BBFB7FD" w14:textId="77777777">
            <w:r w:rsidRPr="00C379C8">
              <w:t>Ubungo, Morogoro Road/Sam Nujoma Road</w:t>
            </w:r>
          </w:p>
          <w:p w:rsidR="00EE3A11" w:rsidRPr="00C379C8" w:rsidP="00155128" w14:paraId="15025395" w14:textId="77777777">
            <w:r w:rsidRPr="00C379C8">
              <w:t>P. O. Box 9524</w:t>
            </w:r>
          </w:p>
          <w:p w:rsidR="00EE3A11" w:rsidRPr="00C379C8" w:rsidP="00155128" w14:paraId="154D3979" w14:textId="77777777">
            <w:r w:rsidRPr="00C379C8">
              <w:t>DAR ES SALAAM, TANZANIA</w:t>
            </w:r>
          </w:p>
          <w:p w:rsidR="00EE3A11" w:rsidRPr="00C379C8" w:rsidP="00155128" w14:paraId="4EA28F3A" w14:textId="77777777">
            <w:r w:rsidRPr="00C379C8">
              <w:t>Tel. No: +255 22 245 0298/+255 22 245 0206</w:t>
            </w:r>
          </w:p>
          <w:p w:rsidR="00EE3A11" w:rsidRPr="00C379C8" w:rsidP="00155128" w14:paraId="4D5D8DB8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1912AA08" w14:textId="77777777">
            <w:r w:rsidRPr="00C379C8">
              <w:t>Website: www.tbs.go.tz</w:t>
            </w:r>
          </w:p>
          <w:p w:rsidR="00EE3A11" w:rsidRPr="00C379C8" w:rsidP="00155128" w14:paraId="7C11B4BE" w14:textId="77777777">
            <w:r w:rsidRPr="00C379C8">
              <w:t>Telefax: +255 22 2450959</w:t>
            </w:r>
          </w:p>
          <w:p w:rsidR="00EE3A11" w:rsidRPr="00C379C8" w:rsidP="00155128" w14:paraId="4E4FD3EF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67825BDA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F0AA6D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6D9F2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2E3F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046CAA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5BA4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F36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2833E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- Soap and organic surface-active products and preparations, in the form of bars, cakes, moulded pieces or shapes, and paper, wadding, felt and nonwovens, impregnated, coated or covered with soap or detergent: (HS code(s): 34011); Surface active agents (ICS code(s): 71.100.40)</w:t>
            </w:r>
          </w:p>
        </w:tc>
      </w:tr>
      <w:tr w14:paraId="608A1E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CFC5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D5504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 2 (3567) DTZS , Soft soap ― Specification, Third Edition</w:t>
            </w:r>
          </w:p>
          <w:p w:rsidR="00EE3A11" w:rsidRPr="00C379C8" w:rsidP="002F6A28" w14:paraId="44753BF6" w14:textId="77777777">
            <w:pPr>
              <w:spacing w:before="120" w:after="120"/>
            </w:pPr>
            <w:r w:rsidRPr="00C379C8">
              <w:t>; (6 page(s), in English)</w:t>
            </w:r>
          </w:p>
        </w:tc>
      </w:tr>
      <w:tr w14:paraId="4CB41D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C07E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B812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prescribes requirements, sampling and test methods for soft soap intended for hygiene purpose.</w:t>
            </w:r>
          </w:p>
        </w:tc>
      </w:tr>
      <w:tr w14:paraId="688B83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E62B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3154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4ACE4E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B4117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B3BCE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67035E" w14:textId="77777777">
            <w:pPr>
              <w:spacing w:before="120" w:after="120"/>
            </w:pPr>
            <w:r w:rsidRPr="002F6A28">
              <w:t>1. TZS 35, Soaps ― Sampling and test methods</w:t>
            </w:r>
          </w:p>
          <w:p w:rsidR="00EE3A11" w:rsidRPr="002F6A28" w:rsidP="007F13E8" w14:paraId="6AF91658" w14:textId="77777777">
            <w:pPr>
              <w:spacing w:before="120" w:after="120"/>
            </w:pPr>
            <w:r w:rsidRPr="002F6A28">
              <w:t xml:space="preserve">2. TZS 59/ISO 3696, Water for analytical </w:t>
            </w:r>
            <w:r w:rsidRPr="002F6A28">
              <w:t>laboratory use ― Specification and test method</w:t>
            </w:r>
          </w:p>
          <w:p w:rsidR="00EE3A11" w:rsidRPr="002F6A28" w:rsidP="007F13E8" w14:paraId="70DB2F11" w14:textId="77777777">
            <w:pPr>
              <w:spacing w:before="120" w:after="120"/>
            </w:pPr>
            <w:r w:rsidRPr="002F6A28">
              <w:t>3. TZS 1396-5, Analysis of soaps ― Part 5: Determination of free fatty acids</w:t>
            </w:r>
          </w:p>
          <w:p w:rsidR="00EE3A11" w:rsidRPr="002F6A28" w:rsidP="007F13E8" w14:paraId="23A99E2E" w14:textId="77777777">
            <w:pPr>
              <w:spacing w:before="120" w:after="120"/>
            </w:pPr>
            <w:r w:rsidRPr="002F6A28">
              <w:t>4. TZS 1396-6/ISO 685, Analysis of soaps ― Determination of total alkali content and total fatty matter content</w:t>
            </w:r>
          </w:p>
          <w:p w:rsidR="00EE3A11" w:rsidRPr="002F6A28" w:rsidP="007F13E8" w14:paraId="3D26200E" w14:textId="77777777">
            <w:pPr>
              <w:spacing w:before="120" w:after="120"/>
            </w:pPr>
            <w:r w:rsidRPr="002F6A28">
              <w:t>5. TZS 1396-9/ISO 1067, Analysis of soaps ― Determination of unsaponifiable, saponified and unsaponified saponifiable matter</w:t>
            </w:r>
          </w:p>
          <w:p w:rsidR="00EE3A11" w:rsidRPr="002F6A28" w:rsidP="007F13E8" w14:paraId="7AA88EA7" w14:textId="77777777">
            <w:pPr>
              <w:spacing w:before="120" w:after="120"/>
            </w:pPr>
            <w:r w:rsidRPr="002F6A28">
              <w:t>6. TZS 1396-12/ISO 684, Analysis of soaps ― Determination of total free alkali</w:t>
            </w:r>
          </w:p>
          <w:p w:rsidR="00EE3A11" w:rsidRPr="002F6A28" w:rsidP="007F13E8" w14:paraId="2F758724" w14:textId="77777777">
            <w:pPr>
              <w:spacing w:before="120" w:after="120"/>
            </w:pPr>
            <w:r w:rsidRPr="002F6A28">
              <w:t>7. TZS 2102/EAS 794, Determination of the microbial inhibition of cosmetic soap bars and liquid hand and body washes — Test method</w:t>
            </w:r>
          </w:p>
        </w:tc>
      </w:tr>
      <w:tr w14:paraId="6DCCFFF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79D46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7A8130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5EF70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B8F0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8420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D1B92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4C93F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4E7795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27B1E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0E027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5263071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3C13B2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5AAA4A9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51FC81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5EEF0B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139D5B9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16D00D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469F9FF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https://members.wto.org/crnattachments/2025/TBT/TZA/25_03114_00_e.pdf</w:t>
              </w:r>
            </w:hyperlink>
          </w:p>
        </w:tc>
      </w:tr>
    </w:tbl>
    <w:p w:rsidR="00EE3A11" w:rsidRPr="002F6A28" w:rsidP="002F6A28" w14:paraId="6792C08A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E2B8B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2277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7169B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3D0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9313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5521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F653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51A3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G/TBT/N/TZA/1323</w:t>
    </w:r>
    <w:bookmarkEnd w:id="0"/>
  </w:p>
  <w:p w:rsidR="009239F7" w:rsidRPr="002F6A28" w:rsidP="009239F7" w14:paraId="2C053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435A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8E0D2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676E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7051B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FA965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1EB43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FED4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1D38F4" w14:textId="77777777">
          <w:pPr>
            <w:jc w:val="right"/>
            <w:rPr>
              <w:b/>
              <w:szCs w:val="16"/>
            </w:rPr>
          </w:pPr>
        </w:p>
      </w:tc>
    </w:tr>
    <w:tr w14:paraId="637499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F592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12773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G/TBT/N/TZA/1323</w:t>
          </w:r>
          <w:bookmarkEnd w:id="2"/>
        </w:p>
      </w:tc>
    </w:tr>
    <w:tr w14:paraId="695858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30BA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5CACA6" w14:textId="16AC793A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30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2603907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57BF1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(25-2957)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4B4E3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8FF9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1CAA0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8EEFB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6F2D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9277829">
    <w:abstractNumId w:val="9"/>
  </w:num>
  <w:num w:numId="2" w16cid:durableId="1581913248">
    <w:abstractNumId w:val="7"/>
  </w:num>
  <w:num w:numId="3" w16cid:durableId="1304584025">
    <w:abstractNumId w:val="6"/>
  </w:num>
  <w:num w:numId="4" w16cid:durableId="682975461">
    <w:abstractNumId w:val="5"/>
  </w:num>
  <w:num w:numId="5" w16cid:durableId="788007993">
    <w:abstractNumId w:val="4"/>
  </w:num>
  <w:num w:numId="6" w16cid:durableId="1319768030">
    <w:abstractNumId w:val="12"/>
  </w:num>
  <w:num w:numId="7" w16cid:durableId="999042174">
    <w:abstractNumId w:val="11"/>
  </w:num>
  <w:num w:numId="8" w16cid:durableId="400952077">
    <w:abstractNumId w:val="10"/>
  </w:num>
  <w:num w:numId="9" w16cid:durableId="213125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5559722">
    <w:abstractNumId w:val="13"/>
  </w:num>
  <w:num w:numId="11" w16cid:durableId="1920821366">
    <w:abstractNumId w:val="8"/>
  </w:num>
  <w:num w:numId="12" w16cid:durableId="756248636">
    <w:abstractNumId w:val="3"/>
  </w:num>
  <w:num w:numId="13" w16cid:durableId="1858470510">
    <w:abstractNumId w:val="2"/>
  </w:num>
  <w:num w:numId="14" w16cid:durableId="51002369">
    <w:abstractNumId w:val="1"/>
  </w:num>
  <w:num w:numId="15" w16cid:durableId="145112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7489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6F3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9BD"/>
    <w:rsid w:val="00CA6F61"/>
    <w:rsid w:val="00CB4942"/>
    <w:rsid w:val="00CC0FAD"/>
    <w:rsid w:val="00CC3256"/>
    <w:rsid w:val="00CD301B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05F0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546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C886A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114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0CA7BB-ADE9-4790-BCD3-D0B94900545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2025-04-29T15:31:00Z</dcterms:created>
  <dcterms:modified xsi:type="dcterms:W3CDTF">2025-04-30T05:35:00Z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