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63DB4" w14:textId="77777777" w:rsidR="009239F7" w:rsidRPr="002F6A28" w:rsidRDefault="000A08BF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0EEA13E9" w14:textId="77777777" w:rsidR="009239F7" w:rsidRPr="002F6A28" w:rsidRDefault="000A08BF" w:rsidP="002F6A28">
      <w:pPr>
        <w:jc w:val="center"/>
      </w:pPr>
      <w:r w:rsidRPr="002F6A28">
        <w:t>The following notification is being circulated in accordance with Article 10.6</w:t>
      </w:r>
    </w:p>
    <w:p w14:paraId="450A8C50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A93C59" w14:paraId="512B396E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40B5BB85" w14:textId="77777777" w:rsidR="00F85C99" w:rsidRPr="002F6A28" w:rsidRDefault="000A08BF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16E7AAB8" w14:textId="77777777" w:rsidR="00F85C99" w:rsidRPr="002F6A28" w:rsidRDefault="000A08BF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UGANDA</w:t>
            </w:r>
          </w:p>
          <w:p w14:paraId="508D20AC" w14:textId="77777777" w:rsidR="00F85C99" w:rsidRPr="002F6A28" w:rsidRDefault="000A08BF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A93C59" w14:paraId="19FF140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470DBA" w14:textId="77777777" w:rsidR="00F85C99" w:rsidRPr="002F6A28" w:rsidRDefault="000A08BF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E64719" w14:textId="77777777" w:rsidR="00F85C99" w:rsidRPr="002F6A28" w:rsidRDefault="000A08BF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6F428291" w14:textId="77777777" w:rsidR="00EE3A11" w:rsidRPr="00C379C8" w:rsidRDefault="000A08BF" w:rsidP="00155128">
            <w:r w:rsidRPr="00C379C8">
              <w:t>Uganda National Bureau of Standards</w:t>
            </w:r>
          </w:p>
          <w:p w14:paraId="6597E896" w14:textId="77777777" w:rsidR="00EE3A11" w:rsidRPr="00C379C8" w:rsidRDefault="000A08BF" w:rsidP="00155128">
            <w:r w:rsidRPr="00C379C8">
              <w:t>Plot 2-12 ByPass Link, Bweyogerere Industrial and Business Park</w:t>
            </w:r>
          </w:p>
          <w:p w14:paraId="0FC2C2B3" w14:textId="77777777" w:rsidR="00EE3A11" w:rsidRPr="005C09A5" w:rsidRDefault="000A08BF" w:rsidP="00155128">
            <w:pPr>
              <w:rPr>
                <w:lang w:val="es-ES"/>
              </w:rPr>
            </w:pPr>
            <w:r w:rsidRPr="005C09A5">
              <w:rPr>
                <w:lang w:val="es-ES"/>
              </w:rPr>
              <w:t>P.O. Box 6329</w:t>
            </w:r>
          </w:p>
          <w:p w14:paraId="3DB3F856" w14:textId="77777777" w:rsidR="00EE3A11" w:rsidRPr="005C09A5" w:rsidRDefault="000A08BF" w:rsidP="00155128">
            <w:pPr>
              <w:rPr>
                <w:lang w:val="es-ES"/>
              </w:rPr>
            </w:pPr>
            <w:r w:rsidRPr="005C09A5">
              <w:rPr>
                <w:lang w:val="es-ES"/>
              </w:rPr>
              <w:t>Kampala, Uganda</w:t>
            </w:r>
          </w:p>
          <w:p w14:paraId="3C4AD4A2" w14:textId="77777777" w:rsidR="00EE3A11" w:rsidRPr="005C09A5" w:rsidRDefault="000A08BF" w:rsidP="00155128">
            <w:pPr>
              <w:rPr>
                <w:lang w:val="es-ES"/>
              </w:rPr>
            </w:pPr>
            <w:r w:rsidRPr="005C09A5">
              <w:rPr>
                <w:lang w:val="es-ES"/>
              </w:rPr>
              <w:t>Tel: +(256) 4 1733 3250/1/2</w:t>
            </w:r>
          </w:p>
          <w:p w14:paraId="1DCC1914" w14:textId="77777777" w:rsidR="00EE3A11" w:rsidRPr="005C09A5" w:rsidRDefault="000A08BF" w:rsidP="00155128">
            <w:pPr>
              <w:rPr>
                <w:lang w:val="fr-CH"/>
              </w:rPr>
            </w:pPr>
            <w:r w:rsidRPr="005C09A5">
              <w:rPr>
                <w:lang w:val="fr-CH"/>
              </w:rPr>
              <w:t>Fax: +(256) 4 1428 6123</w:t>
            </w:r>
          </w:p>
          <w:p w14:paraId="39EAE005" w14:textId="77777777" w:rsidR="00EE3A11" w:rsidRPr="005C09A5" w:rsidRDefault="000A08BF" w:rsidP="00155128">
            <w:pPr>
              <w:rPr>
                <w:lang w:val="fr-CH"/>
              </w:rPr>
            </w:pPr>
            <w:r w:rsidRPr="005C09A5">
              <w:rPr>
                <w:lang w:val="fr-CH"/>
              </w:rPr>
              <w:t xml:space="preserve">E-mail: </w:t>
            </w:r>
            <w:hyperlink r:id="rId9" w:history="1">
              <w:r w:rsidRPr="005C09A5">
                <w:rPr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02A0EBCC" w14:textId="77777777" w:rsidR="00EE3A11" w:rsidRPr="00C379C8" w:rsidRDefault="000A08BF" w:rsidP="00155128">
            <w:pPr>
              <w:spacing w:after="120"/>
            </w:pPr>
            <w:r w:rsidRPr="00C379C8">
              <w:t xml:space="preserve">Website: </w:t>
            </w:r>
            <w:hyperlink r:id="rId10" w:tgtFrame="_blank" w:history="1">
              <w:r w:rsidRPr="00C379C8">
                <w:rPr>
                  <w:color w:val="0000FF"/>
                  <w:u w:val="single"/>
                </w:rPr>
                <w:t>https://www.unbs.go.ug</w:t>
              </w:r>
            </w:hyperlink>
          </w:p>
          <w:p w14:paraId="7282ABA0" w14:textId="77777777" w:rsidR="00F85C99" w:rsidRPr="002F6A28" w:rsidRDefault="000A08BF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</w:tc>
      </w:tr>
      <w:tr w:rsidR="00A93C59" w14:paraId="36BB822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AF7D72" w14:textId="77777777" w:rsidR="00F85C99" w:rsidRPr="002F6A28" w:rsidRDefault="000A08B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6C6DC3" w14:textId="77777777" w:rsidR="00F85C99" w:rsidRPr="0058336F" w:rsidRDefault="000A08BF" w:rsidP="002F6A28">
            <w:pPr>
              <w:spacing w:before="120" w:after="120"/>
            </w:pPr>
            <w:r w:rsidRPr="002F6A28">
              <w:rPr>
                <w:b/>
              </w:rPr>
              <w:t>Notified under Article 2.9.2 [ ],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A93C59" w14:paraId="0B3BF5A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7D8B87" w14:textId="77777777" w:rsidR="00F85C99" w:rsidRPr="002F6A28" w:rsidRDefault="000A08BF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5EA711" w14:textId="77777777" w:rsidR="00F85C99" w:rsidRPr="002F6A28" w:rsidRDefault="000A08BF" w:rsidP="002F6A28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Insects, fit for human consumption (HS code(s): 041010); Other standards related to farming and forestry (ICS code(s): 65.020.99)</w:t>
            </w:r>
          </w:p>
        </w:tc>
      </w:tr>
      <w:tr w:rsidR="00A93C59" w14:paraId="0663BD4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4C6755" w14:textId="77777777" w:rsidR="00F85C99" w:rsidRPr="002F6A28" w:rsidRDefault="000A08BF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24E2ED" w14:textId="77777777" w:rsidR="00F85C99" w:rsidRPr="002F6A28" w:rsidRDefault="000A08BF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DUS DARS 1293:2024, Insect products for animal feeds — Code of good practice in production, processing and use in animal feeding, First edition</w:t>
            </w:r>
            <w:r w:rsidRPr="00C379C8">
              <w:t>; (40 page(s), in English)</w:t>
            </w:r>
          </w:p>
          <w:p w14:paraId="7E2256AA" w14:textId="77777777" w:rsidR="00EE3A11" w:rsidRPr="00C379C8" w:rsidRDefault="000A08BF" w:rsidP="002F6A28">
            <w:pPr>
              <w:spacing w:before="120" w:after="120"/>
            </w:pPr>
            <w:r w:rsidRPr="00C379C8">
              <w:t>Note: This Draft Uganda Standard was also notified to the SPS Committee</w:t>
            </w:r>
            <w:r>
              <w:t>.</w:t>
            </w:r>
          </w:p>
        </w:tc>
      </w:tr>
      <w:tr w:rsidR="00A93C59" w14:paraId="4C51159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B614102" w14:textId="77777777" w:rsidR="00F85C99" w:rsidRPr="002F6A28" w:rsidRDefault="000A08B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D07B901" w14:textId="77777777" w:rsidR="00F85C99" w:rsidRPr="002F6A28" w:rsidRDefault="000A08BF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Uganda Standard covers insect production, processing, placing on the market and use in animal feeding.</w:t>
            </w:r>
          </w:p>
        </w:tc>
      </w:tr>
      <w:tr w:rsidR="00A93C59" w14:paraId="1F63B00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B5D423" w14:textId="77777777" w:rsidR="00F85C99" w:rsidRPr="002F6A28" w:rsidRDefault="000A08B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9828D8" w14:textId="77777777" w:rsidR="00F85C99" w:rsidRPr="002F6A28" w:rsidRDefault="000A08BF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Consumer information, labelling; Prevention of deceptive practices and consumer protection; Quality requirements; Harmonization; Cost saving and productivity enhancement</w:t>
            </w:r>
          </w:p>
        </w:tc>
      </w:tr>
      <w:tr w:rsidR="00A93C59" w14:paraId="32D3FC0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65A46F" w14:textId="77777777" w:rsidR="00F85C99" w:rsidRPr="002F6A28" w:rsidRDefault="000A08BF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621BA1" w14:textId="77777777" w:rsidR="00086AF5" w:rsidRPr="00086AF5" w:rsidRDefault="000A08BF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4ACAB924" w14:textId="77777777" w:rsidR="00EE3A11" w:rsidRPr="002F6A28" w:rsidRDefault="000A08B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ARS 53, General principles of food hygiene — Code of practice</w:t>
            </w:r>
          </w:p>
          <w:p w14:paraId="5E2D891F" w14:textId="77777777" w:rsidR="00EE3A11" w:rsidRPr="002F6A28" w:rsidRDefault="000A08B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ARS 56, Prepackaged foods — Labelling</w:t>
            </w:r>
          </w:p>
          <w:p w14:paraId="13F24B72" w14:textId="77777777" w:rsidR="00EE3A11" w:rsidRPr="002F6A28" w:rsidRDefault="000A08B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CODEX STAN 193, Codex general standard for contaminants and toxins in food and feed</w:t>
            </w:r>
          </w:p>
          <w:p w14:paraId="51451E71" w14:textId="77777777" w:rsidR="00EE3A11" w:rsidRPr="002F6A28" w:rsidRDefault="000A08B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Costa, José Manuel, Murta, Daniel de Moura and de Magalhães, Tiago Oliveira Novais Leite (2018), Code of Good Practices: Insect Production, Processing and Use in Animal Feeding. Lisbon, Portugal: Directorate General for Food and Veterinary (Direção-Geral de Alimentação e Veterinária (DGAV).</w:t>
            </w:r>
          </w:p>
          <w:p w14:paraId="63ADC092" w14:textId="77777777" w:rsidR="00EE3A11" w:rsidRPr="002F6A28" w:rsidRDefault="000A08BF" w:rsidP="007F13E8">
            <w:pPr>
              <w:numPr>
                <w:ilvl w:val="0"/>
                <w:numId w:val="16"/>
              </w:numPr>
              <w:spacing w:before="120" w:after="120"/>
            </w:pPr>
            <w:r w:rsidRPr="005C09A5">
              <w:rPr>
                <w:lang w:val="es-ES"/>
              </w:rPr>
              <w:t xml:space="preserve">Dossey, Aaron T., Morales-Ramos, Juan A. and Rojas, M. Guadalupe (Eds.) </w:t>
            </w:r>
            <w:r w:rsidRPr="002F6A28">
              <w:t>(2016), Insects as Sustainable Food Ingredients: Production, Processing and Food Applications. London, United Kingdom; San Diego, CA, USA: Elsevier/AP, Academic Press is an imprint of Elsevier.</w:t>
            </w:r>
          </w:p>
          <w:p w14:paraId="1BC193FB" w14:textId="77777777" w:rsidR="00EE3A11" w:rsidRPr="002F6A28" w:rsidRDefault="000A08B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Hall, Heidi, Fitches, Elaine and Smith, Rhonda (Eds.) (2021), Insects as Animal Feed: Novel Ingredients for Use in Pet, Aquaculture and Livestock Diets. Wallingford, UK; Boston, MA, USA: CABI.</w:t>
            </w:r>
          </w:p>
          <w:p w14:paraId="6C56D015" w14:textId="77777777" w:rsidR="00EE3A11" w:rsidRPr="002F6A28" w:rsidRDefault="000A08BF" w:rsidP="007F13E8">
            <w:pPr>
              <w:spacing w:before="120" w:after="120"/>
              <w:ind w:left="720"/>
            </w:pPr>
            <w:r w:rsidRPr="002F6A28">
              <w:t>Jagtap, Sandeep, Garcia-Garcia, Guillermo, Duong, Linh, Swainson, Mark and Martindale, Wayne (2021), Codesign of Food System and Circular Economy Approaches for the Development of Livestock Feeds from Insect Larvae. Foods, 10(8): 1701.</w:t>
            </w:r>
          </w:p>
          <w:p w14:paraId="5979B5E8" w14:textId="77777777" w:rsidR="00EE3A11" w:rsidRPr="002F6A28" w:rsidRDefault="000A08B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Rehman, Kashif Ur, Hollah, Clemens, Wiesotzki, Karin, Rehman, Rashid Ur, Rehman, Asif Ur, Zhang, Jibin, Zheng, Longyu, Nienaber, Theresa, Heinz, Volker and Aganovic, Kemal (2023), Black Soldier Fly, Hermetia Illucens as a Potential Innovative and Environmentally Friendly Tool for Organic Waste Management: A Mini-Review. Waste Management &amp; Research: The Journal for a Sustainable Circular Economy, 41(1): 81–97.</w:t>
            </w:r>
          </w:p>
          <w:p w14:paraId="2D445DEC" w14:textId="77777777" w:rsidR="00EE3A11" w:rsidRPr="002F6A28" w:rsidRDefault="000A08B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Tanga, Chrysantus M and Kababu, Margaret O (2023), New Insights into the Emerging Edible Insect Industry in Africa. Animal Frontiers, 13(4): 26–40.</w:t>
            </w:r>
          </w:p>
        </w:tc>
      </w:tr>
      <w:tr w:rsidR="00A93C59" w14:paraId="7B309A33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97780F7" w14:textId="77777777" w:rsidR="00EE3A11" w:rsidRPr="002F6A28" w:rsidRDefault="000A08B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9B4BF6" w14:textId="77777777" w:rsidR="00EE3A11" w:rsidRPr="002F6A28" w:rsidRDefault="000A08BF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14:paraId="08BDFA1B" w14:textId="77777777" w:rsidR="00EE3A11" w:rsidRPr="002F6A28" w:rsidRDefault="000A08BF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A93C59" w14:paraId="6348420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987FCE" w14:textId="77777777" w:rsidR="00F85C99" w:rsidRPr="002F6A28" w:rsidRDefault="000A08B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6BBD40" w14:textId="77777777" w:rsidR="00F85C99" w:rsidRPr="002F6A28" w:rsidRDefault="000A08BF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A93C59" w14:paraId="19853AD2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6619D118" w14:textId="77777777" w:rsidR="00F85C99" w:rsidRPr="002F6A28" w:rsidRDefault="000A08BF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07777BA9" w14:textId="77777777" w:rsidR="00F85C99" w:rsidRPr="002F6A28" w:rsidRDefault="000A08BF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0DCFB221" w14:textId="77777777" w:rsidR="00EE3A11" w:rsidRPr="00A12DDE" w:rsidRDefault="000A08BF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Uganda National Bureau of Standards</w:t>
            </w:r>
          </w:p>
          <w:p w14:paraId="73F14426" w14:textId="77777777" w:rsidR="00EE3A11" w:rsidRPr="00A12DDE" w:rsidRDefault="000A08BF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Plot 2-12 ByPass Link, Bweyogerere Industrial and Business Park</w:t>
            </w:r>
          </w:p>
          <w:p w14:paraId="09D04D6F" w14:textId="77777777" w:rsidR="00EE3A11" w:rsidRPr="005C09A5" w:rsidRDefault="000A08BF" w:rsidP="00B16145">
            <w:pPr>
              <w:keepNext/>
              <w:keepLines/>
              <w:rPr>
                <w:bCs/>
                <w:lang w:val="es-ES"/>
              </w:rPr>
            </w:pPr>
            <w:r w:rsidRPr="005C09A5">
              <w:rPr>
                <w:bCs/>
                <w:lang w:val="es-ES"/>
              </w:rPr>
              <w:t>P.O. Box 6329</w:t>
            </w:r>
          </w:p>
          <w:p w14:paraId="173756E5" w14:textId="77777777" w:rsidR="00EE3A11" w:rsidRPr="005C09A5" w:rsidRDefault="000A08BF" w:rsidP="00B16145">
            <w:pPr>
              <w:keepNext/>
              <w:keepLines/>
              <w:rPr>
                <w:bCs/>
                <w:lang w:val="es-ES"/>
              </w:rPr>
            </w:pPr>
            <w:r w:rsidRPr="005C09A5">
              <w:rPr>
                <w:bCs/>
                <w:lang w:val="es-ES"/>
              </w:rPr>
              <w:t>Kampala, Uganda</w:t>
            </w:r>
          </w:p>
          <w:p w14:paraId="410D522D" w14:textId="77777777" w:rsidR="00EE3A11" w:rsidRPr="005C09A5" w:rsidRDefault="000A08BF" w:rsidP="00B16145">
            <w:pPr>
              <w:keepNext/>
              <w:keepLines/>
              <w:rPr>
                <w:bCs/>
                <w:lang w:val="es-ES"/>
              </w:rPr>
            </w:pPr>
            <w:r w:rsidRPr="005C09A5">
              <w:rPr>
                <w:bCs/>
                <w:lang w:val="es-ES"/>
              </w:rPr>
              <w:t>Tel: +(256) 4 1733 3250/1/2</w:t>
            </w:r>
          </w:p>
          <w:p w14:paraId="37167106" w14:textId="77777777" w:rsidR="00EE3A11" w:rsidRPr="005C09A5" w:rsidRDefault="000A08BF" w:rsidP="00B16145">
            <w:pPr>
              <w:keepNext/>
              <w:keepLines/>
              <w:rPr>
                <w:bCs/>
                <w:lang w:val="fr-CH"/>
              </w:rPr>
            </w:pPr>
            <w:r w:rsidRPr="005C09A5">
              <w:rPr>
                <w:bCs/>
                <w:lang w:val="fr-CH"/>
              </w:rPr>
              <w:t>Fax: +(256) 4 1428 6123</w:t>
            </w:r>
          </w:p>
          <w:p w14:paraId="72FAC380" w14:textId="77777777" w:rsidR="00EE3A11" w:rsidRPr="005C09A5" w:rsidRDefault="000A08BF" w:rsidP="00B16145">
            <w:pPr>
              <w:keepNext/>
              <w:keepLines/>
              <w:rPr>
                <w:bCs/>
                <w:lang w:val="fr-CH"/>
              </w:rPr>
            </w:pPr>
            <w:r w:rsidRPr="005C09A5">
              <w:rPr>
                <w:bCs/>
                <w:lang w:val="fr-CH"/>
              </w:rPr>
              <w:t xml:space="preserve">E-mail: </w:t>
            </w:r>
            <w:hyperlink r:id="rId11" w:history="1">
              <w:r w:rsidRPr="005C09A5">
                <w:rPr>
                  <w:bCs/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192AFAEA" w14:textId="77777777" w:rsidR="00EE3A11" w:rsidRPr="00A12DDE" w:rsidRDefault="000A08BF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2" w:tgtFrame="_blank" w:history="1">
              <w:r w:rsidRPr="00A12DDE">
                <w:rPr>
                  <w:bCs/>
                  <w:color w:val="0000FF"/>
                  <w:u w:val="single"/>
                </w:rPr>
                <w:t>https://www.unbs.go.ug</w:t>
              </w:r>
            </w:hyperlink>
          </w:p>
          <w:p w14:paraId="20E8AEC3" w14:textId="77777777" w:rsidR="00EE3A11" w:rsidRPr="00A12DDE" w:rsidRDefault="00294ADF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3" w:tgtFrame="_blank" w:history="1">
              <w:r w:rsidR="000A08BF" w:rsidRPr="00A12DDE">
                <w:rPr>
                  <w:bCs/>
                  <w:color w:val="0000FF"/>
                  <w:u w:val="single"/>
                </w:rPr>
                <w:t>https://members.wto.org/crnattachments/2024/TBT/UGA/24_06696_00_e.pdf</w:t>
              </w:r>
            </w:hyperlink>
          </w:p>
        </w:tc>
      </w:tr>
    </w:tbl>
    <w:p w14:paraId="272E44CF" w14:textId="77777777" w:rsidR="00EE3A11" w:rsidRPr="002F6A28" w:rsidRDefault="00EE3A11" w:rsidP="002F6A28"/>
    <w:sectPr w:rsidR="00EE3A11" w:rsidRPr="002F6A28" w:rsidSect="00760DB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8DEE9" w14:textId="77777777" w:rsidR="000A08BF" w:rsidRDefault="000A08BF">
      <w:r>
        <w:separator/>
      </w:r>
    </w:p>
  </w:endnote>
  <w:endnote w:type="continuationSeparator" w:id="0">
    <w:p w14:paraId="3D803D8F" w14:textId="77777777" w:rsidR="000A08BF" w:rsidRDefault="000A0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ABE8A" w14:textId="77777777" w:rsidR="009239F7" w:rsidRPr="002F6A28" w:rsidRDefault="000A08BF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86690" w14:textId="77777777" w:rsidR="009239F7" w:rsidRPr="002F6A28" w:rsidRDefault="000A08BF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9CD76" w14:textId="77777777" w:rsidR="00EE3A11" w:rsidRPr="002F6A28" w:rsidRDefault="000A08BF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3A17D" w14:textId="77777777" w:rsidR="000A08BF" w:rsidRDefault="000A08BF">
      <w:r>
        <w:separator/>
      </w:r>
    </w:p>
  </w:footnote>
  <w:footnote w:type="continuationSeparator" w:id="0">
    <w:p w14:paraId="217DAC67" w14:textId="77777777" w:rsidR="000A08BF" w:rsidRDefault="000A08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2AB03" w14:textId="77777777" w:rsidR="009239F7" w:rsidRPr="002F6A28" w:rsidRDefault="000A08BF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5E273FDF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2CA272E" w14:textId="77777777" w:rsidR="009239F7" w:rsidRPr="002F6A28" w:rsidRDefault="000A08BF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404DC908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18108" w14:textId="77777777" w:rsidR="009239F7" w:rsidRPr="002F6A28" w:rsidRDefault="000A08BF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G/TBT/N/UGA/2024</w:t>
    </w:r>
    <w:bookmarkEnd w:id="0"/>
  </w:p>
  <w:p w14:paraId="79FFFB5A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C5AAEAB" w14:textId="77777777" w:rsidR="009239F7" w:rsidRPr="002F6A28" w:rsidRDefault="000A08BF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6DEBC370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A93C59" w14:paraId="6A0C1ED9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9BA3993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83F938B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A93C59" w14:paraId="19D2A009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E08657D" w14:textId="77777777" w:rsidR="00ED54E0" w:rsidRPr="009239F7" w:rsidRDefault="000A08BF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00C707B0" wp14:editId="6E7E9AF7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2564722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32A5383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A93C59" w14:paraId="05505144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0522BC6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B660EBE" w14:textId="77777777" w:rsidR="009239F7" w:rsidRPr="002F6A28" w:rsidRDefault="000A08BF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G/TBT/N/UGA/2024</w:t>
          </w:r>
          <w:bookmarkEnd w:id="2"/>
        </w:p>
      </w:tc>
    </w:tr>
    <w:tr w:rsidR="00A93C59" w14:paraId="7DEC4031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54A40B1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CA0BFD6" w14:textId="5C46D5B5" w:rsidR="00ED54E0" w:rsidRPr="009239F7" w:rsidRDefault="000A08BF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10 October 2024</w:t>
          </w:r>
        </w:p>
      </w:tc>
    </w:tr>
    <w:tr w:rsidR="00A93C59" w14:paraId="30C7C566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B6794A1" w14:textId="69673609" w:rsidR="00ED54E0" w:rsidRPr="009239F7" w:rsidRDefault="000A08BF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>
            <w:rPr>
              <w:color w:val="FF0000"/>
              <w:szCs w:val="16"/>
            </w:rPr>
            <w:t>24-</w:t>
          </w:r>
          <w:r w:rsidR="00294ADF">
            <w:rPr>
              <w:color w:val="FF0000"/>
              <w:szCs w:val="16"/>
            </w:rPr>
            <w:t>7087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FBDD600" w14:textId="77777777" w:rsidR="00ED54E0" w:rsidRPr="009239F7" w:rsidRDefault="000A08BF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A93C59" w14:paraId="366D101F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AEC9638" w14:textId="77777777" w:rsidR="00ED54E0" w:rsidRPr="009239F7" w:rsidRDefault="000A08BF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14BDD13" w14:textId="77777777" w:rsidR="00ED54E0" w:rsidRPr="002F6A28" w:rsidRDefault="000A08BF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11105686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10EA262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2730BB60" w:tentative="1">
      <w:start w:val="1"/>
      <w:numFmt w:val="lowerLetter"/>
      <w:lvlText w:val="%2."/>
      <w:lvlJc w:val="left"/>
      <w:pPr>
        <w:ind w:left="1080" w:hanging="360"/>
      </w:pPr>
    </w:lvl>
    <w:lvl w:ilvl="2" w:tplc="D8A6DCB0" w:tentative="1">
      <w:start w:val="1"/>
      <w:numFmt w:val="lowerRoman"/>
      <w:lvlText w:val="%3."/>
      <w:lvlJc w:val="right"/>
      <w:pPr>
        <w:ind w:left="1800" w:hanging="180"/>
      </w:pPr>
    </w:lvl>
    <w:lvl w:ilvl="3" w:tplc="0FE65644" w:tentative="1">
      <w:start w:val="1"/>
      <w:numFmt w:val="decimal"/>
      <w:lvlText w:val="%4."/>
      <w:lvlJc w:val="left"/>
      <w:pPr>
        <w:ind w:left="2520" w:hanging="360"/>
      </w:pPr>
    </w:lvl>
    <w:lvl w:ilvl="4" w:tplc="F4227C6A" w:tentative="1">
      <w:start w:val="1"/>
      <w:numFmt w:val="lowerLetter"/>
      <w:lvlText w:val="%5."/>
      <w:lvlJc w:val="left"/>
      <w:pPr>
        <w:ind w:left="3240" w:hanging="360"/>
      </w:pPr>
    </w:lvl>
    <w:lvl w:ilvl="5" w:tplc="7B223C02" w:tentative="1">
      <w:start w:val="1"/>
      <w:numFmt w:val="lowerRoman"/>
      <w:lvlText w:val="%6."/>
      <w:lvlJc w:val="right"/>
      <w:pPr>
        <w:ind w:left="3960" w:hanging="180"/>
      </w:pPr>
    </w:lvl>
    <w:lvl w:ilvl="6" w:tplc="8CC6FB62" w:tentative="1">
      <w:start w:val="1"/>
      <w:numFmt w:val="decimal"/>
      <w:lvlText w:val="%7."/>
      <w:lvlJc w:val="left"/>
      <w:pPr>
        <w:ind w:left="4680" w:hanging="360"/>
      </w:pPr>
    </w:lvl>
    <w:lvl w:ilvl="7" w:tplc="8CD2DA84" w:tentative="1">
      <w:start w:val="1"/>
      <w:numFmt w:val="lowerLetter"/>
      <w:lvlText w:val="%8."/>
      <w:lvlJc w:val="left"/>
      <w:pPr>
        <w:ind w:left="5400" w:hanging="360"/>
      </w:pPr>
    </w:lvl>
    <w:lvl w:ilvl="8" w:tplc="86F2693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34435543">
    <w:abstractNumId w:val="9"/>
  </w:num>
  <w:num w:numId="2" w16cid:durableId="342517510">
    <w:abstractNumId w:val="7"/>
  </w:num>
  <w:num w:numId="3" w16cid:durableId="396100546">
    <w:abstractNumId w:val="6"/>
  </w:num>
  <w:num w:numId="4" w16cid:durableId="1654681569">
    <w:abstractNumId w:val="5"/>
  </w:num>
  <w:num w:numId="5" w16cid:durableId="1772045998">
    <w:abstractNumId w:val="4"/>
  </w:num>
  <w:num w:numId="6" w16cid:durableId="1465731924">
    <w:abstractNumId w:val="12"/>
  </w:num>
  <w:num w:numId="7" w16cid:durableId="1326400056">
    <w:abstractNumId w:val="11"/>
  </w:num>
  <w:num w:numId="8" w16cid:durableId="60564171">
    <w:abstractNumId w:val="10"/>
  </w:num>
  <w:num w:numId="9" w16cid:durableId="73073667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61548732">
    <w:abstractNumId w:val="13"/>
  </w:num>
  <w:num w:numId="11" w16cid:durableId="1396584318">
    <w:abstractNumId w:val="8"/>
  </w:num>
  <w:num w:numId="12" w16cid:durableId="1605385556">
    <w:abstractNumId w:val="3"/>
  </w:num>
  <w:num w:numId="13" w16cid:durableId="722825934">
    <w:abstractNumId w:val="2"/>
  </w:num>
  <w:num w:numId="14" w16cid:durableId="1498887355">
    <w:abstractNumId w:val="1"/>
  </w:num>
  <w:num w:numId="15" w16cid:durableId="1714623071">
    <w:abstractNumId w:val="0"/>
  </w:num>
  <w:num w:numId="16" w16cid:durableId="6869513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08BF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94ADF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09A5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3C59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38E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A234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embers.wto.org/crnattachments/2024/TBT/UGA/24_06696_00_e.pdf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www.unbs.go.u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unbs.go.ug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s://www.unbs.go.ug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mailto:info@unbs.go.ug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883E01-5D4E-4F85-BBC7-88261A758A7C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600</Words>
  <Characters>3547</Characters>
  <Application>Microsoft Office Word</Application>
  <DocSecurity>0</DocSecurity>
  <Lines>86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2024-10-09T14:53:00Z</dcterms:created>
  <dcterms:modified xsi:type="dcterms:W3CDTF">2024-10-09T15:22:00Z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