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78276" w14:textId="77777777" w:rsidR="009239F7" w:rsidRPr="002F6A28" w:rsidRDefault="003A731A" w:rsidP="002F6A28">
      <w:pPr>
        <w:pStyle w:val="Title"/>
        <w:rPr>
          <w:caps w:val="0"/>
          <w:kern w:val="0"/>
        </w:rPr>
      </w:pPr>
      <w:r w:rsidRPr="002F6A28">
        <w:rPr>
          <w:caps w:val="0"/>
          <w:kern w:val="0"/>
        </w:rPr>
        <w:t>NOTIFICATION</w:t>
      </w:r>
    </w:p>
    <w:p w14:paraId="0944D119" w14:textId="77777777" w:rsidR="009239F7" w:rsidRPr="002F6A28" w:rsidRDefault="003A731A" w:rsidP="002F6A28">
      <w:pPr>
        <w:jc w:val="center"/>
      </w:pPr>
      <w:r w:rsidRPr="002F6A28">
        <w:t>The following notification is being circulated in accordance with Article 10.6</w:t>
      </w:r>
    </w:p>
    <w:p w14:paraId="30165299"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105E48" w14:paraId="09B9509C" w14:textId="77777777" w:rsidTr="0069259F">
        <w:tc>
          <w:tcPr>
            <w:tcW w:w="713" w:type="dxa"/>
            <w:tcBorders>
              <w:bottom w:val="single" w:sz="6" w:space="0" w:color="auto"/>
            </w:tcBorders>
            <w:shd w:val="clear" w:color="auto" w:fill="auto"/>
          </w:tcPr>
          <w:p w14:paraId="636B78FE" w14:textId="77777777" w:rsidR="00F85C99" w:rsidRPr="002F6A28" w:rsidRDefault="003A731A" w:rsidP="002F6A28">
            <w:pPr>
              <w:spacing w:before="120" w:after="120"/>
              <w:jc w:val="left"/>
            </w:pPr>
            <w:r w:rsidRPr="002F6A28">
              <w:rPr>
                <w:b/>
              </w:rPr>
              <w:t>1.</w:t>
            </w:r>
          </w:p>
        </w:tc>
        <w:tc>
          <w:tcPr>
            <w:tcW w:w="8546" w:type="dxa"/>
            <w:tcBorders>
              <w:bottom w:val="single" w:sz="6" w:space="0" w:color="auto"/>
            </w:tcBorders>
            <w:shd w:val="clear" w:color="auto" w:fill="auto"/>
          </w:tcPr>
          <w:p w14:paraId="2D0D9811" w14:textId="77777777" w:rsidR="00F85C99" w:rsidRPr="002F6A28" w:rsidRDefault="003A731A" w:rsidP="00C805B6">
            <w:pPr>
              <w:spacing w:before="120" w:after="120"/>
            </w:pPr>
            <w:r w:rsidRPr="002F6A28">
              <w:rPr>
                <w:b/>
              </w:rPr>
              <w:t>Notifying Member:</w:t>
            </w:r>
            <w:r w:rsidR="00EE3A11" w:rsidRPr="00C92678">
              <w:t xml:space="preserve"> </w:t>
            </w:r>
            <w:r w:rsidR="00EE3A11" w:rsidRPr="00C92678">
              <w:rPr>
                <w:u w:val="single"/>
              </w:rPr>
              <w:t>UGANDA</w:t>
            </w:r>
          </w:p>
          <w:p w14:paraId="7D8F9E50" w14:textId="77777777" w:rsidR="00F85C99" w:rsidRPr="002F6A28" w:rsidRDefault="003A731A" w:rsidP="002F6A28">
            <w:pPr>
              <w:spacing w:after="120"/>
            </w:pPr>
            <w:r w:rsidRPr="002F6A28">
              <w:rPr>
                <w:b/>
              </w:rPr>
              <w:t>If applicable, name of local government involved (Article 3.2 and 7.2):</w:t>
            </w:r>
            <w:r w:rsidR="00EE3A11" w:rsidRPr="00C379C8">
              <w:t xml:space="preserve"> </w:t>
            </w:r>
          </w:p>
        </w:tc>
      </w:tr>
      <w:tr w:rsidR="00105E48" w14:paraId="3F69BFE3" w14:textId="77777777" w:rsidTr="0069259F">
        <w:tc>
          <w:tcPr>
            <w:tcW w:w="713" w:type="dxa"/>
            <w:tcBorders>
              <w:top w:val="single" w:sz="6" w:space="0" w:color="auto"/>
              <w:bottom w:val="single" w:sz="6" w:space="0" w:color="auto"/>
            </w:tcBorders>
            <w:shd w:val="clear" w:color="auto" w:fill="auto"/>
          </w:tcPr>
          <w:p w14:paraId="255639BB" w14:textId="77777777" w:rsidR="00F85C99" w:rsidRPr="002F6A28" w:rsidRDefault="003A731A"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7F1723A" w14:textId="77777777" w:rsidR="00F85C99" w:rsidRPr="002F6A28" w:rsidRDefault="003A731A" w:rsidP="00155128">
            <w:pPr>
              <w:spacing w:before="120" w:after="120"/>
            </w:pPr>
            <w:r w:rsidRPr="002F6A28">
              <w:rPr>
                <w:b/>
              </w:rPr>
              <w:t>Agency responsible:</w:t>
            </w:r>
            <w:r w:rsidR="00EE3A11" w:rsidRPr="00C379C8">
              <w:t xml:space="preserve"> </w:t>
            </w:r>
          </w:p>
          <w:p w14:paraId="04B81D3A" w14:textId="77777777" w:rsidR="00EE3A11" w:rsidRPr="00C379C8" w:rsidRDefault="003A731A" w:rsidP="00155128">
            <w:r w:rsidRPr="00C379C8">
              <w:t>Uganda National Bureau of Standards</w:t>
            </w:r>
          </w:p>
          <w:p w14:paraId="2645DAD1" w14:textId="77777777" w:rsidR="00EE3A11" w:rsidRPr="00C379C8" w:rsidRDefault="003A731A" w:rsidP="00155128">
            <w:r w:rsidRPr="00C379C8">
              <w:t>Plot 2-12 ByPass Link, Bweyogerere Industrial and Business Park</w:t>
            </w:r>
          </w:p>
          <w:p w14:paraId="60E845DC" w14:textId="77777777" w:rsidR="00EE3A11" w:rsidRPr="00C379C8" w:rsidRDefault="003A731A" w:rsidP="00155128">
            <w:r w:rsidRPr="00C379C8">
              <w:t>P.O. Box 6329</w:t>
            </w:r>
          </w:p>
          <w:p w14:paraId="49CD0321" w14:textId="77777777" w:rsidR="00EE3A11" w:rsidRPr="00C379C8" w:rsidRDefault="003A731A" w:rsidP="00155128">
            <w:r w:rsidRPr="00C379C8">
              <w:t>Kampala, Uganda</w:t>
            </w:r>
          </w:p>
          <w:p w14:paraId="58FDECA4" w14:textId="77777777" w:rsidR="00EE3A11" w:rsidRPr="00C379C8" w:rsidRDefault="003A731A" w:rsidP="00155128">
            <w:r w:rsidRPr="00C379C8">
              <w:t>Tel: +(256) 4 1733 3250/1/2</w:t>
            </w:r>
          </w:p>
          <w:p w14:paraId="206C3FBF" w14:textId="77777777" w:rsidR="00EE3A11" w:rsidRPr="00C379C8" w:rsidRDefault="003A731A" w:rsidP="00155128">
            <w:r w:rsidRPr="00C379C8">
              <w:t>Fax: +(256) 4 1428 6123</w:t>
            </w:r>
          </w:p>
          <w:p w14:paraId="73D65900" w14:textId="77777777" w:rsidR="00EE3A11" w:rsidRPr="00C379C8" w:rsidRDefault="003A731A" w:rsidP="00155128">
            <w:r w:rsidRPr="00C379C8">
              <w:t xml:space="preserve">E-mail: </w:t>
            </w:r>
            <w:hyperlink r:id="rId9" w:history="1">
              <w:r w:rsidRPr="00C379C8">
                <w:rPr>
                  <w:color w:val="0000FF"/>
                  <w:u w:val="single"/>
                </w:rPr>
                <w:t>info@unbs.go.ug</w:t>
              </w:r>
            </w:hyperlink>
          </w:p>
          <w:p w14:paraId="0121544F" w14:textId="77777777" w:rsidR="00EE3A11" w:rsidRPr="00C379C8" w:rsidRDefault="003A731A" w:rsidP="00155128">
            <w:pPr>
              <w:spacing w:after="120"/>
            </w:pPr>
            <w:r w:rsidRPr="00C379C8">
              <w:t xml:space="preserve">Website: </w:t>
            </w:r>
            <w:hyperlink r:id="rId10" w:tgtFrame="_blank" w:history="1">
              <w:r w:rsidRPr="00C379C8">
                <w:rPr>
                  <w:color w:val="0000FF"/>
                  <w:u w:val="single"/>
                </w:rPr>
                <w:t>https://www.unbs.go.ug</w:t>
              </w:r>
            </w:hyperlink>
          </w:p>
          <w:p w14:paraId="76ABFF30" w14:textId="77777777" w:rsidR="00F85C99" w:rsidRPr="002F6A28" w:rsidRDefault="003A731A"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105E48" w14:paraId="79536DCC" w14:textId="77777777" w:rsidTr="0069259F">
        <w:tc>
          <w:tcPr>
            <w:tcW w:w="713" w:type="dxa"/>
            <w:tcBorders>
              <w:top w:val="single" w:sz="6" w:space="0" w:color="auto"/>
              <w:bottom w:val="single" w:sz="6" w:space="0" w:color="auto"/>
            </w:tcBorders>
            <w:shd w:val="clear" w:color="auto" w:fill="auto"/>
          </w:tcPr>
          <w:p w14:paraId="56F3389C" w14:textId="77777777" w:rsidR="00F85C99" w:rsidRPr="002F6A28" w:rsidRDefault="003A731A"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BCFAE02" w14:textId="77777777" w:rsidR="00F85C99" w:rsidRPr="0058336F" w:rsidRDefault="003A731A" w:rsidP="002F6A28">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105E48" w14:paraId="63326111" w14:textId="77777777" w:rsidTr="0069259F">
        <w:tc>
          <w:tcPr>
            <w:tcW w:w="713" w:type="dxa"/>
            <w:tcBorders>
              <w:top w:val="single" w:sz="6" w:space="0" w:color="auto"/>
              <w:bottom w:val="single" w:sz="6" w:space="0" w:color="auto"/>
            </w:tcBorders>
            <w:shd w:val="clear" w:color="auto" w:fill="auto"/>
          </w:tcPr>
          <w:p w14:paraId="10A81A9B" w14:textId="77777777" w:rsidR="00F85C99" w:rsidRPr="002F6A28" w:rsidRDefault="003A731A"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C116A94" w14:textId="77777777" w:rsidR="00F85C99" w:rsidRPr="002F6A28" w:rsidRDefault="003A731A"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MISCELLANEOUS CHEMICAL PRODUCTS (HS code(s): 38); Chemical technology (ICS code(s): 71)</w:t>
            </w:r>
          </w:p>
        </w:tc>
      </w:tr>
      <w:tr w:rsidR="00105E48" w14:paraId="782685EE" w14:textId="77777777" w:rsidTr="0069259F">
        <w:tc>
          <w:tcPr>
            <w:tcW w:w="713" w:type="dxa"/>
            <w:tcBorders>
              <w:top w:val="single" w:sz="6" w:space="0" w:color="auto"/>
              <w:bottom w:val="single" w:sz="6" w:space="0" w:color="auto"/>
            </w:tcBorders>
            <w:shd w:val="clear" w:color="auto" w:fill="auto"/>
          </w:tcPr>
          <w:p w14:paraId="1EC2B6F3" w14:textId="77777777" w:rsidR="00F85C99" w:rsidRPr="002F6A28" w:rsidRDefault="003A731A"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EF13FBA" w14:textId="77777777" w:rsidR="00F85C99" w:rsidRPr="002F6A28" w:rsidRDefault="003A731A" w:rsidP="002F6A28">
            <w:pPr>
              <w:spacing w:before="120" w:after="120"/>
            </w:pPr>
            <w:r w:rsidRPr="002F6A28">
              <w:rPr>
                <w:b/>
              </w:rPr>
              <w:t>Title, number of pages and language(s) of the notified document:</w:t>
            </w:r>
            <w:r w:rsidR="00EE3A11" w:rsidRPr="00C379C8">
              <w:t xml:space="preserve"> DUS 2414:2024 Standard test method by boiling point of engine coolants, Second Edition.; (10 page(s), in English)</w:t>
            </w:r>
          </w:p>
        </w:tc>
      </w:tr>
      <w:tr w:rsidR="00105E48" w14:paraId="524314A3" w14:textId="77777777" w:rsidTr="0069259F">
        <w:tc>
          <w:tcPr>
            <w:tcW w:w="713" w:type="dxa"/>
            <w:tcBorders>
              <w:top w:val="single" w:sz="6" w:space="0" w:color="auto"/>
              <w:bottom w:val="single" w:sz="6" w:space="0" w:color="auto"/>
            </w:tcBorders>
            <w:shd w:val="clear" w:color="auto" w:fill="auto"/>
          </w:tcPr>
          <w:p w14:paraId="78ECE09C" w14:textId="77777777" w:rsidR="00F85C99" w:rsidRPr="002F6A28" w:rsidRDefault="003A731A"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271C944" w14:textId="77777777" w:rsidR="00F85C99" w:rsidRPr="002F6A28" w:rsidRDefault="003A731A" w:rsidP="002F6A28">
            <w:pPr>
              <w:spacing w:before="120" w:after="120"/>
              <w:rPr>
                <w:b/>
              </w:rPr>
            </w:pPr>
            <w:r w:rsidRPr="002F6A28">
              <w:rPr>
                <w:b/>
              </w:rPr>
              <w:t>Description of content:</w:t>
            </w:r>
            <w:r w:rsidR="00FE448B" w:rsidRPr="00C379C8">
              <w:t xml:space="preserve"> This Draft Uganda Standard covers the determination of the equilibrium boiling point of engine coolants. The equilibrium boiling point indicates the temperature at which the sample will start to boil in a cooling system under equilibrium conditions at atmospheric pressure.</w:t>
            </w:r>
          </w:p>
        </w:tc>
      </w:tr>
      <w:tr w:rsidR="00105E48" w14:paraId="09776F2F" w14:textId="77777777" w:rsidTr="0069259F">
        <w:tc>
          <w:tcPr>
            <w:tcW w:w="713" w:type="dxa"/>
            <w:tcBorders>
              <w:top w:val="single" w:sz="6" w:space="0" w:color="auto"/>
              <w:bottom w:val="single" w:sz="6" w:space="0" w:color="auto"/>
            </w:tcBorders>
            <w:shd w:val="clear" w:color="auto" w:fill="auto"/>
          </w:tcPr>
          <w:p w14:paraId="727B905F" w14:textId="77777777" w:rsidR="00F85C99" w:rsidRPr="002F6A28" w:rsidRDefault="003A731A"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95E8094" w14:textId="77777777" w:rsidR="00F85C99" w:rsidRPr="002F6A28" w:rsidRDefault="003A731A" w:rsidP="002F6A28">
            <w:pPr>
              <w:spacing w:before="120" w:after="120"/>
              <w:rPr>
                <w:b/>
              </w:rPr>
            </w:pPr>
            <w:r w:rsidRPr="002F6A28">
              <w:rPr>
                <w:b/>
              </w:rPr>
              <w:t>Objective and rationale, including the nature of urgent problems where applicable:</w:t>
            </w:r>
            <w:r w:rsidR="00EE3A11" w:rsidRPr="00C379C8">
              <w:t xml:space="preserve"> Prevention of deceptive practices and consumer protection; Quality requirements</w:t>
            </w:r>
          </w:p>
        </w:tc>
      </w:tr>
      <w:tr w:rsidR="00105E48" w14:paraId="0E20ED31" w14:textId="77777777" w:rsidTr="00A113B4">
        <w:trPr>
          <w:cantSplit/>
        </w:trPr>
        <w:tc>
          <w:tcPr>
            <w:tcW w:w="713" w:type="dxa"/>
            <w:tcBorders>
              <w:top w:val="single" w:sz="6" w:space="0" w:color="auto"/>
              <w:bottom w:val="single" w:sz="6" w:space="0" w:color="auto"/>
            </w:tcBorders>
            <w:shd w:val="clear" w:color="auto" w:fill="auto"/>
          </w:tcPr>
          <w:p w14:paraId="45F10124" w14:textId="77777777" w:rsidR="00F85C99" w:rsidRPr="002F6A28" w:rsidRDefault="003A731A"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49C59C37" w14:textId="77777777" w:rsidR="00086AF5" w:rsidRPr="00086AF5" w:rsidRDefault="003A731A" w:rsidP="007F13E8">
            <w:pPr>
              <w:spacing w:before="120" w:after="120"/>
              <w:rPr>
                <w:bCs/>
              </w:rPr>
            </w:pPr>
            <w:r w:rsidRPr="002F6A28">
              <w:rPr>
                <w:b/>
              </w:rPr>
              <w:t>Relevant documents:</w:t>
            </w:r>
            <w:r w:rsidR="00EE3A11" w:rsidRPr="002F6A28">
              <w:t xml:space="preserve"> </w:t>
            </w:r>
          </w:p>
          <w:p w14:paraId="3D06D787" w14:textId="77777777" w:rsidR="00EE3A11" w:rsidRPr="002F6A28" w:rsidRDefault="003A731A" w:rsidP="007F13E8">
            <w:pPr>
              <w:numPr>
                <w:ilvl w:val="0"/>
                <w:numId w:val="16"/>
              </w:numPr>
              <w:spacing w:before="120" w:after="120"/>
            </w:pPr>
            <w:r w:rsidRPr="002F6A28">
              <w:t>G/TBT/N/UGA/1394</w:t>
            </w:r>
          </w:p>
          <w:p w14:paraId="4A871EF3" w14:textId="77777777" w:rsidR="00EE3A11" w:rsidRPr="002F6A28" w:rsidRDefault="003A731A" w:rsidP="007F13E8">
            <w:pPr>
              <w:numPr>
                <w:ilvl w:val="0"/>
                <w:numId w:val="16"/>
              </w:numPr>
              <w:spacing w:before="120" w:after="120"/>
            </w:pPr>
            <w:r w:rsidRPr="002F6A28">
              <w:t>ASTM D1176 Practice for Sampling and Preparing Aqueous Solutions of Engine Coolants or Antirusts for Testing Purposes</w:t>
            </w:r>
          </w:p>
          <w:p w14:paraId="3CBB2000" w14:textId="77777777" w:rsidR="00EE3A11" w:rsidRPr="002F6A28" w:rsidRDefault="003A731A" w:rsidP="007F13E8">
            <w:pPr>
              <w:numPr>
                <w:ilvl w:val="0"/>
                <w:numId w:val="16"/>
              </w:numPr>
              <w:spacing w:before="120" w:after="120"/>
            </w:pPr>
            <w:r w:rsidRPr="002F6A28">
              <w:t>ASTM E1 Specification for ASTM Liquid-in-Glass Thermometers</w:t>
            </w:r>
          </w:p>
          <w:p w14:paraId="71C78407" w14:textId="77777777" w:rsidR="00EE3A11" w:rsidRPr="002F6A28" w:rsidRDefault="003A731A" w:rsidP="007F13E8">
            <w:pPr>
              <w:numPr>
                <w:ilvl w:val="0"/>
                <w:numId w:val="16"/>
              </w:numPr>
              <w:spacing w:before="120" w:after="120"/>
            </w:pPr>
            <w:r w:rsidRPr="002F6A28">
              <w:t>ASTM E230/E230M Specification for Temperature-Electromotive Force (emf) Tables for Standardized Thermocouples</w:t>
            </w:r>
          </w:p>
        </w:tc>
      </w:tr>
      <w:tr w:rsidR="00105E48" w14:paraId="148FD0BB" w14:textId="77777777" w:rsidTr="00AE6CC8">
        <w:trPr>
          <w:cantSplit/>
        </w:trPr>
        <w:tc>
          <w:tcPr>
            <w:tcW w:w="713" w:type="dxa"/>
            <w:tcBorders>
              <w:top w:val="single" w:sz="6" w:space="0" w:color="auto"/>
              <w:bottom w:val="single" w:sz="6" w:space="0" w:color="auto"/>
            </w:tcBorders>
            <w:shd w:val="clear" w:color="auto" w:fill="auto"/>
          </w:tcPr>
          <w:p w14:paraId="203832F7" w14:textId="77777777" w:rsidR="00EE3A11" w:rsidRPr="002F6A28" w:rsidRDefault="003A731A"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707F01E" w14:textId="77777777" w:rsidR="00EE3A11" w:rsidRPr="002F6A28" w:rsidRDefault="003A731A" w:rsidP="008953C4">
            <w:pPr>
              <w:spacing w:before="120" w:after="120"/>
            </w:pPr>
            <w:r w:rsidRPr="002F6A28">
              <w:rPr>
                <w:b/>
              </w:rPr>
              <w:t>Proposed date of adoption:</w:t>
            </w:r>
            <w:r w:rsidRPr="00C379C8">
              <w:t xml:space="preserve"> To be determined</w:t>
            </w:r>
          </w:p>
          <w:p w14:paraId="76938630" w14:textId="77777777" w:rsidR="00EE3A11" w:rsidRPr="002F6A28" w:rsidRDefault="003A731A" w:rsidP="008953C4">
            <w:pPr>
              <w:spacing w:after="120"/>
            </w:pPr>
            <w:r w:rsidRPr="002F6A28">
              <w:rPr>
                <w:b/>
              </w:rPr>
              <w:t>Proposed date of entry into force:</w:t>
            </w:r>
            <w:r w:rsidRPr="00C379C8">
              <w:t xml:space="preserve"> Not Applicable</w:t>
            </w:r>
          </w:p>
        </w:tc>
      </w:tr>
      <w:tr w:rsidR="00105E48" w14:paraId="178E619B" w14:textId="77777777" w:rsidTr="0069259F">
        <w:tc>
          <w:tcPr>
            <w:tcW w:w="713" w:type="dxa"/>
            <w:tcBorders>
              <w:top w:val="single" w:sz="6" w:space="0" w:color="auto"/>
              <w:bottom w:val="single" w:sz="6" w:space="0" w:color="auto"/>
            </w:tcBorders>
            <w:shd w:val="clear" w:color="auto" w:fill="auto"/>
          </w:tcPr>
          <w:p w14:paraId="6C4761FC" w14:textId="77777777" w:rsidR="00F85C99" w:rsidRPr="002F6A28" w:rsidRDefault="003A731A"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986E867" w14:textId="77777777" w:rsidR="00F85C99" w:rsidRPr="002F6A28" w:rsidRDefault="003A731A" w:rsidP="002F6A28">
            <w:pPr>
              <w:spacing w:before="120" w:after="120"/>
            </w:pPr>
            <w:r w:rsidRPr="002F6A28">
              <w:rPr>
                <w:b/>
              </w:rPr>
              <w:t>Final date for comments:</w:t>
            </w:r>
            <w:r w:rsidR="00EE3A11" w:rsidRPr="00C379C8">
              <w:t xml:space="preserve"> 60 days from notification</w:t>
            </w:r>
          </w:p>
        </w:tc>
      </w:tr>
      <w:tr w:rsidR="00105E48" w14:paraId="67697E53" w14:textId="77777777" w:rsidTr="0069259F">
        <w:tc>
          <w:tcPr>
            <w:tcW w:w="713" w:type="dxa"/>
            <w:tcBorders>
              <w:top w:val="single" w:sz="6" w:space="0" w:color="auto"/>
            </w:tcBorders>
            <w:shd w:val="clear" w:color="auto" w:fill="auto"/>
          </w:tcPr>
          <w:p w14:paraId="4C4334E6" w14:textId="77777777" w:rsidR="00F85C99" w:rsidRPr="002F6A28" w:rsidRDefault="003A731A"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951413B" w14:textId="77777777" w:rsidR="00F85C99" w:rsidRPr="002F6A28" w:rsidRDefault="003A731A"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 xml:space="preserve">[ </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4D4060EE" w14:textId="77777777" w:rsidR="00EE3A11" w:rsidRPr="00A12DDE" w:rsidRDefault="003A731A" w:rsidP="00B16145">
            <w:pPr>
              <w:keepNext/>
              <w:keepLines/>
              <w:rPr>
                <w:bCs/>
              </w:rPr>
            </w:pPr>
            <w:r w:rsidRPr="00A12DDE">
              <w:rPr>
                <w:bCs/>
              </w:rPr>
              <w:t>Uganda National Bureau of Standards</w:t>
            </w:r>
          </w:p>
          <w:p w14:paraId="39D364E6" w14:textId="77777777" w:rsidR="00EE3A11" w:rsidRPr="00A12DDE" w:rsidRDefault="003A731A" w:rsidP="00B16145">
            <w:pPr>
              <w:keepNext/>
              <w:keepLines/>
              <w:rPr>
                <w:bCs/>
              </w:rPr>
            </w:pPr>
            <w:r w:rsidRPr="00A12DDE">
              <w:rPr>
                <w:bCs/>
              </w:rPr>
              <w:t>Plot 2-12 ByPass Link, Bweyogerere Industrial and Business Park</w:t>
            </w:r>
          </w:p>
          <w:p w14:paraId="7DD2AE9B" w14:textId="77777777" w:rsidR="00EE3A11" w:rsidRPr="00A12DDE" w:rsidRDefault="003A731A" w:rsidP="00B16145">
            <w:pPr>
              <w:keepNext/>
              <w:keepLines/>
              <w:rPr>
                <w:bCs/>
              </w:rPr>
            </w:pPr>
            <w:r w:rsidRPr="00A12DDE">
              <w:rPr>
                <w:bCs/>
              </w:rPr>
              <w:t>P.O. Box 6329</w:t>
            </w:r>
          </w:p>
          <w:p w14:paraId="16817576" w14:textId="77777777" w:rsidR="00EE3A11" w:rsidRPr="00A12DDE" w:rsidRDefault="003A731A" w:rsidP="00B16145">
            <w:pPr>
              <w:keepNext/>
              <w:keepLines/>
              <w:rPr>
                <w:bCs/>
              </w:rPr>
            </w:pPr>
            <w:r w:rsidRPr="00A12DDE">
              <w:rPr>
                <w:bCs/>
              </w:rPr>
              <w:t>Kampala, Uganda</w:t>
            </w:r>
          </w:p>
          <w:p w14:paraId="7F83DACC" w14:textId="77777777" w:rsidR="00EE3A11" w:rsidRPr="00A12DDE" w:rsidRDefault="003A731A" w:rsidP="00B16145">
            <w:pPr>
              <w:keepNext/>
              <w:keepLines/>
              <w:rPr>
                <w:bCs/>
              </w:rPr>
            </w:pPr>
            <w:r w:rsidRPr="00A12DDE">
              <w:rPr>
                <w:bCs/>
              </w:rPr>
              <w:t>Tel: +(256) 4 1733 3250/1/2</w:t>
            </w:r>
          </w:p>
          <w:p w14:paraId="006DC763" w14:textId="77777777" w:rsidR="00EE3A11" w:rsidRPr="00A12DDE" w:rsidRDefault="003A731A" w:rsidP="00B16145">
            <w:pPr>
              <w:keepNext/>
              <w:keepLines/>
              <w:rPr>
                <w:bCs/>
              </w:rPr>
            </w:pPr>
            <w:r w:rsidRPr="00A12DDE">
              <w:rPr>
                <w:bCs/>
              </w:rPr>
              <w:t>Fax: +(256) 4 1428 6123</w:t>
            </w:r>
          </w:p>
          <w:p w14:paraId="0E86DD6F" w14:textId="77777777" w:rsidR="00EE3A11" w:rsidRPr="00A12DDE" w:rsidRDefault="003A731A" w:rsidP="00B16145">
            <w:pPr>
              <w:keepNext/>
              <w:keepLines/>
              <w:rPr>
                <w:bCs/>
              </w:rPr>
            </w:pPr>
            <w:r w:rsidRPr="00A12DDE">
              <w:rPr>
                <w:bCs/>
              </w:rPr>
              <w:t xml:space="preserve">E-mail: </w:t>
            </w:r>
            <w:hyperlink r:id="rId11" w:history="1">
              <w:r w:rsidRPr="00A12DDE">
                <w:rPr>
                  <w:bCs/>
                  <w:color w:val="0000FF"/>
                  <w:u w:val="single"/>
                </w:rPr>
                <w:t>info@unbs.go.ug</w:t>
              </w:r>
            </w:hyperlink>
          </w:p>
          <w:p w14:paraId="66E9B534" w14:textId="77777777" w:rsidR="00EE3A11" w:rsidRPr="00A12DDE" w:rsidRDefault="003A731A" w:rsidP="00B16145">
            <w:pPr>
              <w:keepNext/>
              <w:keepLines/>
              <w:rPr>
                <w:bCs/>
              </w:rPr>
            </w:pPr>
            <w:r w:rsidRPr="00A12DDE">
              <w:rPr>
                <w:bCs/>
              </w:rPr>
              <w:t xml:space="preserve">Website: </w:t>
            </w:r>
            <w:hyperlink r:id="rId12" w:tgtFrame="_blank" w:history="1">
              <w:r w:rsidRPr="00A12DDE">
                <w:rPr>
                  <w:bCs/>
                  <w:color w:val="0000FF"/>
                  <w:u w:val="single"/>
                </w:rPr>
                <w:t>https://www.unbs.go.ug</w:t>
              </w:r>
            </w:hyperlink>
          </w:p>
          <w:p w14:paraId="2ED974FB" w14:textId="77777777" w:rsidR="00EE3A11" w:rsidRPr="00A12DDE" w:rsidRDefault="003A731A" w:rsidP="00B16145">
            <w:pPr>
              <w:keepNext/>
              <w:keepLines/>
              <w:pBdr>
                <w:top w:val="none" w:sz="0" w:space="4" w:color="auto"/>
              </w:pBdr>
              <w:spacing w:after="120"/>
              <w:rPr>
                <w:bCs/>
              </w:rPr>
            </w:pPr>
            <w:r w:rsidRPr="00A12DDE">
              <w:rPr>
                <w:bCs/>
              </w:rPr>
              <w:t xml:space="preserve">Texts available from: National enquiry point [ ] or address, telephone and fax numbers and email and website addresses, if available, of other body: Uganda National Bureau of Standards Plot 2-12 ByPass Link, Bweyogerere Industrial and Business Park P.O. Box 6329 Kampala, Uganda Tel: +(256) 4 1733 3250/1/2 Fax: +(256) 4 1428 6123 E-mail: </w:t>
            </w:r>
            <w:hyperlink r:id="rId13" w:history="1">
              <w:r w:rsidRPr="00A12DDE">
                <w:rPr>
                  <w:bCs/>
                  <w:color w:val="0000FF"/>
                  <w:u w:val="single"/>
                </w:rPr>
                <w:t>info@unbs.go.ug</w:t>
              </w:r>
            </w:hyperlink>
            <w:r w:rsidRPr="00A12DDE">
              <w:rPr>
                <w:bCs/>
              </w:rPr>
              <w:t xml:space="preserve"> Website: </w:t>
            </w:r>
            <w:hyperlink r:id="rId14" w:tgtFrame="_blank" w:history="1">
              <w:r w:rsidRPr="00A12DDE">
                <w:rPr>
                  <w:bCs/>
                  <w:color w:val="0000FF"/>
                  <w:u w:val="single"/>
                </w:rPr>
                <w:t>https://www.unbs.go.ug</w:t>
              </w:r>
            </w:hyperlink>
          </w:p>
        </w:tc>
      </w:tr>
    </w:tbl>
    <w:p w14:paraId="55201862"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D095A" w14:textId="77777777" w:rsidR="003A731A" w:rsidRDefault="003A731A">
      <w:r>
        <w:separator/>
      </w:r>
    </w:p>
  </w:endnote>
  <w:endnote w:type="continuationSeparator" w:id="0">
    <w:p w14:paraId="7EA5AC85" w14:textId="77777777" w:rsidR="003A731A" w:rsidRDefault="003A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BA9B9" w14:textId="77777777" w:rsidR="009239F7" w:rsidRPr="002F6A28" w:rsidRDefault="003A731A"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34B3E" w14:textId="77777777" w:rsidR="009239F7" w:rsidRPr="002F6A28" w:rsidRDefault="003A731A"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30F5" w14:textId="77777777" w:rsidR="00EE3A11" w:rsidRPr="002F6A28" w:rsidRDefault="003A731A">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FF50E" w14:textId="77777777" w:rsidR="003A731A" w:rsidRDefault="003A731A">
      <w:r>
        <w:separator/>
      </w:r>
    </w:p>
  </w:footnote>
  <w:footnote w:type="continuationSeparator" w:id="0">
    <w:p w14:paraId="3B0EC865" w14:textId="77777777" w:rsidR="003A731A" w:rsidRDefault="003A7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EE4DA" w14:textId="77777777" w:rsidR="009239F7" w:rsidRPr="002F6A28" w:rsidRDefault="003A731A" w:rsidP="009239F7">
    <w:pPr>
      <w:pStyle w:val="Header"/>
      <w:pBdr>
        <w:bottom w:val="single" w:sz="4" w:space="1" w:color="auto"/>
      </w:pBdr>
      <w:tabs>
        <w:tab w:val="clear" w:pos="4513"/>
        <w:tab w:val="clear" w:pos="9027"/>
      </w:tabs>
      <w:jc w:val="center"/>
    </w:pPr>
    <w:r w:rsidRPr="002F6A28">
      <w:t>tbtSymbol</w:t>
    </w:r>
  </w:p>
  <w:p w14:paraId="20DE7057" w14:textId="77777777" w:rsidR="009239F7" w:rsidRPr="002F6A28" w:rsidRDefault="009239F7" w:rsidP="009239F7">
    <w:pPr>
      <w:pStyle w:val="Header"/>
      <w:pBdr>
        <w:bottom w:val="single" w:sz="4" w:space="1" w:color="auto"/>
      </w:pBdr>
      <w:tabs>
        <w:tab w:val="clear" w:pos="4513"/>
        <w:tab w:val="clear" w:pos="9027"/>
      </w:tabs>
      <w:jc w:val="center"/>
    </w:pPr>
  </w:p>
  <w:p w14:paraId="108877E0" w14:textId="77777777" w:rsidR="009239F7" w:rsidRPr="002F6A28" w:rsidRDefault="003A731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E6B7DAD"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E235" w14:textId="77777777" w:rsidR="009239F7" w:rsidRPr="002F6A28" w:rsidRDefault="003A731A" w:rsidP="009239F7">
    <w:pPr>
      <w:pStyle w:val="Header"/>
      <w:pBdr>
        <w:bottom w:val="single" w:sz="4" w:space="1" w:color="auto"/>
      </w:pBdr>
      <w:tabs>
        <w:tab w:val="clear" w:pos="4513"/>
        <w:tab w:val="clear" w:pos="9027"/>
      </w:tabs>
      <w:jc w:val="center"/>
    </w:pPr>
    <w:bookmarkStart w:id="0" w:name="spsSymbolHeader"/>
    <w:r w:rsidRPr="002F6A28">
      <w:t>G/TBT/N/UGA/1963</w:t>
    </w:r>
    <w:bookmarkEnd w:id="0"/>
  </w:p>
  <w:p w14:paraId="6331F4FA" w14:textId="77777777" w:rsidR="009239F7" w:rsidRPr="002F6A28" w:rsidRDefault="009239F7" w:rsidP="009239F7">
    <w:pPr>
      <w:pStyle w:val="Header"/>
      <w:pBdr>
        <w:bottom w:val="single" w:sz="4" w:space="1" w:color="auto"/>
      </w:pBdr>
      <w:tabs>
        <w:tab w:val="clear" w:pos="4513"/>
        <w:tab w:val="clear" w:pos="9027"/>
      </w:tabs>
      <w:jc w:val="center"/>
    </w:pPr>
  </w:p>
  <w:p w14:paraId="0E90000D" w14:textId="77777777" w:rsidR="009239F7" w:rsidRPr="002F6A28" w:rsidRDefault="003A731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55EB569"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05E48" w14:paraId="31318B89" w14:textId="77777777" w:rsidTr="008612A9">
      <w:trPr>
        <w:trHeight w:val="240"/>
        <w:jc w:val="center"/>
      </w:trPr>
      <w:tc>
        <w:tcPr>
          <w:tcW w:w="3794" w:type="dxa"/>
          <w:shd w:val="clear" w:color="auto" w:fill="FFFFFF"/>
          <w:tcMar>
            <w:left w:w="108" w:type="dxa"/>
            <w:right w:w="108" w:type="dxa"/>
          </w:tcMar>
          <w:vAlign w:val="center"/>
        </w:tcPr>
        <w:p w14:paraId="6F0E1294"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09EBABFC" w14:textId="77777777" w:rsidR="00ED54E0" w:rsidRPr="009239F7" w:rsidRDefault="00ED54E0" w:rsidP="00B801E9">
          <w:pPr>
            <w:jc w:val="right"/>
            <w:rPr>
              <w:b/>
              <w:color w:val="FF0000"/>
              <w:szCs w:val="16"/>
            </w:rPr>
          </w:pPr>
        </w:p>
      </w:tc>
    </w:tr>
    <w:bookmarkEnd w:id="1"/>
    <w:tr w:rsidR="00105E48" w14:paraId="2A8FFD55" w14:textId="77777777" w:rsidTr="008612A9">
      <w:trPr>
        <w:trHeight w:val="213"/>
        <w:jc w:val="center"/>
      </w:trPr>
      <w:tc>
        <w:tcPr>
          <w:tcW w:w="3794" w:type="dxa"/>
          <w:vMerge w:val="restart"/>
          <w:shd w:val="clear" w:color="auto" w:fill="FFFFFF"/>
          <w:tcMar>
            <w:left w:w="0" w:type="dxa"/>
            <w:right w:w="0" w:type="dxa"/>
          </w:tcMar>
        </w:tcPr>
        <w:p w14:paraId="54C2C7F5" w14:textId="77777777" w:rsidR="00ED54E0" w:rsidRPr="009239F7" w:rsidRDefault="003A731A" w:rsidP="00B801E9">
          <w:pPr>
            <w:jc w:val="left"/>
          </w:pPr>
          <w:r>
            <w:rPr>
              <w:noProof/>
              <w:lang w:eastAsia="en-GB"/>
            </w:rPr>
            <w:drawing>
              <wp:inline distT="0" distB="0" distL="0" distR="0" wp14:anchorId="726A7C64" wp14:editId="7A330D9F">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00994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F7DDCE4" w14:textId="77777777" w:rsidR="00ED54E0" w:rsidRPr="009239F7" w:rsidRDefault="00ED54E0" w:rsidP="00B801E9">
          <w:pPr>
            <w:jc w:val="right"/>
            <w:rPr>
              <w:b/>
              <w:szCs w:val="16"/>
            </w:rPr>
          </w:pPr>
        </w:p>
      </w:tc>
    </w:tr>
    <w:tr w:rsidR="00105E48" w14:paraId="2D54795C" w14:textId="77777777" w:rsidTr="008612A9">
      <w:trPr>
        <w:trHeight w:val="868"/>
        <w:jc w:val="center"/>
      </w:trPr>
      <w:tc>
        <w:tcPr>
          <w:tcW w:w="3794" w:type="dxa"/>
          <w:vMerge/>
          <w:shd w:val="clear" w:color="auto" w:fill="FFFFFF"/>
          <w:tcMar>
            <w:left w:w="108" w:type="dxa"/>
            <w:right w:w="108" w:type="dxa"/>
          </w:tcMar>
        </w:tcPr>
        <w:p w14:paraId="70F66BEF"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897A9A9" w14:textId="77777777" w:rsidR="009239F7" w:rsidRPr="002F6A28" w:rsidRDefault="003A731A" w:rsidP="00B801E9">
          <w:pPr>
            <w:jc w:val="right"/>
            <w:rPr>
              <w:b/>
              <w:szCs w:val="16"/>
            </w:rPr>
          </w:pPr>
          <w:bookmarkStart w:id="2" w:name="bmkSymbols"/>
          <w:r w:rsidRPr="002F6A28">
            <w:rPr>
              <w:b/>
              <w:szCs w:val="16"/>
            </w:rPr>
            <w:t>G/TBT/N/UGA/1963</w:t>
          </w:r>
          <w:bookmarkEnd w:id="2"/>
        </w:p>
      </w:tc>
    </w:tr>
    <w:tr w:rsidR="00105E48" w14:paraId="5B8EF374" w14:textId="77777777" w:rsidTr="008612A9">
      <w:trPr>
        <w:trHeight w:val="240"/>
        <w:jc w:val="center"/>
      </w:trPr>
      <w:tc>
        <w:tcPr>
          <w:tcW w:w="3794" w:type="dxa"/>
          <w:vMerge/>
          <w:shd w:val="clear" w:color="auto" w:fill="FFFFFF"/>
          <w:tcMar>
            <w:left w:w="108" w:type="dxa"/>
            <w:right w:w="108" w:type="dxa"/>
          </w:tcMar>
          <w:vAlign w:val="center"/>
        </w:tcPr>
        <w:p w14:paraId="1CC08468" w14:textId="77777777" w:rsidR="00ED54E0" w:rsidRPr="009239F7" w:rsidRDefault="00ED54E0" w:rsidP="00B801E9"/>
      </w:tc>
      <w:tc>
        <w:tcPr>
          <w:tcW w:w="5448" w:type="dxa"/>
          <w:gridSpan w:val="2"/>
          <w:shd w:val="clear" w:color="auto" w:fill="FFFFFF"/>
          <w:tcMar>
            <w:left w:w="108" w:type="dxa"/>
            <w:right w:w="108" w:type="dxa"/>
          </w:tcMar>
          <w:vAlign w:val="center"/>
        </w:tcPr>
        <w:p w14:paraId="20A45649" w14:textId="160A0314" w:rsidR="00ED54E0" w:rsidRPr="009239F7" w:rsidRDefault="003A731A" w:rsidP="00B801E9">
          <w:pPr>
            <w:jc w:val="right"/>
            <w:rPr>
              <w:szCs w:val="16"/>
            </w:rPr>
          </w:pPr>
          <w:bookmarkStart w:id="3" w:name="spsDateDistribution"/>
          <w:bookmarkStart w:id="4" w:name="bmkDate"/>
          <w:bookmarkEnd w:id="3"/>
          <w:bookmarkEnd w:id="4"/>
          <w:r>
            <w:rPr>
              <w:szCs w:val="16"/>
            </w:rPr>
            <w:t>3 July 2024</w:t>
          </w:r>
        </w:p>
      </w:tc>
    </w:tr>
    <w:tr w:rsidR="00105E48" w14:paraId="7A28DCD2"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61E872E" w14:textId="7AAC3384" w:rsidR="00ED54E0" w:rsidRPr="009239F7" w:rsidRDefault="003A731A"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AD50BA">
            <w:rPr>
              <w:color w:val="FF0000"/>
              <w:szCs w:val="16"/>
            </w:rPr>
            <w:t>4900</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2C34A19D" w14:textId="77777777" w:rsidR="00ED54E0" w:rsidRPr="009239F7" w:rsidRDefault="003A731A"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105E48" w14:paraId="57C42E23"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CAC6DDC" w14:textId="77777777" w:rsidR="00ED54E0" w:rsidRPr="009239F7" w:rsidRDefault="003A731A"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4DFF5747" w14:textId="77777777" w:rsidR="00ED54E0" w:rsidRPr="002F6A28" w:rsidRDefault="003A731A"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1C2ACB69"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AD0F888">
      <w:start w:val="1"/>
      <w:numFmt w:val="decimal"/>
      <w:pStyle w:val="SummaryText"/>
      <w:lvlText w:val="%1."/>
      <w:lvlJc w:val="left"/>
      <w:pPr>
        <w:ind w:left="360" w:hanging="360"/>
      </w:pPr>
    </w:lvl>
    <w:lvl w:ilvl="1" w:tplc="35E623AA" w:tentative="1">
      <w:start w:val="1"/>
      <w:numFmt w:val="lowerLetter"/>
      <w:lvlText w:val="%2."/>
      <w:lvlJc w:val="left"/>
      <w:pPr>
        <w:ind w:left="1080" w:hanging="360"/>
      </w:pPr>
    </w:lvl>
    <w:lvl w:ilvl="2" w:tplc="780A8ECC" w:tentative="1">
      <w:start w:val="1"/>
      <w:numFmt w:val="lowerRoman"/>
      <w:lvlText w:val="%3."/>
      <w:lvlJc w:val="right"/>
      <w:pPr>
        <w:ind w:left="1800" w:hanging="180"/>
      </w:pPr>
    </w:lvl>
    <w:lvl w:ilvl="3" w:tplc="9C62FB32" w:tentative="1">
      <w:start w:val="1"/>
      <w:numFmt w:val="decimal"/>
      <w:lvlText w:val="%4."/>
      <w:lvlJc w:val="left"/>
      <w:pPr>
        <w:ind w:left="2520" w:hanging="360"/>
      </w:pPr>
    </w:lvl>
    <w:lvl w:ilvl="4" w:tplc="6162556A" w:tentative="1">
      <w:start w:val="1"/>
      <w:numFmt w:val="lowerLetter"/>
      <w:lvlText w:val="%5."/>
      <w:lvlJc w:val="left"/>
      <w:pPr>
        <w:ind w:left="3240" w:hanging="360"/>
      </w:pPr>
    </w:lvl>
    <w:lvl w:ilvl="5" w:tplc="14DCC3A8" w:tentative="1">
      <w:start w:val="1"/>
      <w:numFmt w:val="lowerRoman"/>
      <w:lvlText w:val="%6."/>
      <w:lvlJc w:val="right"/>
      <w:pPr>
        <w:ind w:left="3960" w:hanging="180"/>
      </w:pPr>
    </w:lvl>
    <w:lvl w:ilvl="6" w:tplc="B72805F6" w:tentative="1">
      <w:start w:val="1"/>
      <w:numFmt w:val="decimal"/>
      <w:lvlText w:val="%7."/>
      <w:lvlJc w:val="left"/>
      <w:pPr>
        <w:ind w:left="4680" w:hanging="360"/>
      </w:pPr>
    </w:lvl>
    <w:lvl w:ilvl="7" w:tplc="06705ADA" w:tentative="1">
      <w:start w:val="1"/>
      <w:numFmt w:val="lowerLetter"/>
      <w:lvlText w:val="%8."/>
      <w:lvlJc w:val="left"/>
      <w:pPr>
        <w:ind w:left="5400" w:hanging="360"/>
      </w:pPr>
    </w:lvl>
    <w:lvl w:ilvl="8" w:tplc="BF547BDA"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16534370">
    <w:abstractNumId w:val="9"/>
  </w:num>
  <w:num w:numId="2" w16cid:durableId="1166287594">
    <w:abstractNumId w:val="7"/>
  </w:num>
  <w:num w:numId="3" w16cid:durableId="513570982">
    <w:abstractNumId w:val="6"/>
  </w:num>
  <w:num w:numId="4" w16cid:durableId="684791623">
    <w:abstractNumId w:val="5"/>
  </w:num>
  <w:num w:numId="5" w16cid:durableId="1447578113">
    <w:abstractNumId w:val="4"/>
  </w:num>
  <w:num w:numId="6" w16cid:durableId="331103321">
    <w:abstractNumId w:val="12"/>
  </w:num>
  <w:num w:numId="7" w16cid:durableId="1983540091">
    <w:abstractNumId w:val="11"/>
  </w:num>
  <w:num w:numId="8" w16cid:durableId="2006476169">
    <w:abstractNumId w:val="10"/>
  </w:num>
  <w:num w:numId="9" w16cid:durableId="5914762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6008183">
    <w:abstractNumId w:val="13"/>
  </w:num>
  <w:num w:numId="11" w16cid:durableId="2137916487">
    <w:abstractNumId w:val="8"/>
  </w:num>
  <w:num w:numId="12" w16cid:durableId="1046762432">
    <w:abstractNumId w:val="3"/>
  </w:num>
  <w:num w:numId="13" w16cid:durableId="1603613564">
    <w:abstractNumId w:val="2"/>
  </w:num>
  <w:num w:numId="14" w16cid:durableId="14624442">
    <w:abstractNumId w:val="1"/>
  </w:num>
  <w:num w:numId="15" w16cid:durableId="166992064">
    <w:abstractNumId w:val="0"/>
  </w:num>
  <w:num w:numId="16" w16cid:durableId="5314535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44B7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05E48"/>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A731A"/>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7F6923"/>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13B4"/>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D50BA"/>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1A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unbs.go.u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unbs.go.u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unbs.go.u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unbs.go.u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info@unbs.go.ug" TargetMode="External"/><Relationship Id="rId14" Type="http://schemas.openxmlformats.org/officeDocument/2006/relationships/hyperlink" Target="https://www.unbs.go.u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1A1DF-4A32-466A-A140-1D74DC8CFF7A}">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2024-07-03T14:22:00Z</dcterms:created>
  <dcterms:modified xsi:type="dcterms:W3CDTF">2024-07-03T14:29:00Z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