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DCA14" w14:textId="77777777" w:rsidR="009239F7" w:rsidRPr="002F6A28" w:rsidRDefault="004B570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AEE625F" w14:textId="77777777" w:rsidR="009239F7" w:rsidRPr="002F6A28" w:rsidRDefault="004B5701" w:rsidP="002F6A28">
      <w:pPr>
        <w:jc w:val="center"/>
      </w:pPr>
      <w:r w:rsidRPr="002F6A28">
        <w:t>The following notification is being circulated in accordance with Article 10.6</w:t>
      </w:r>
    </w:p>
    <w:p w14:paraId="464088C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293989" w14:paraId="7E9C4B5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34CC82A7" w14:textId="77777777" w:rsidR="00F85C99" w:rsidRPr="002F6A28" w:rsidRDefault="004B57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4BD0F45" w14:textId="77777777" w:rsidR="00F85C99" w:rsidRPr="002F6A28" w:rsidRDefault="004B570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03FF924D" w14:textId="77777777" w:rsidR="00F85C99" w:rsidRPr="002F6A28" w:rsidRDefault="004B570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293989" w14:paraId="40CBC25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0351B9" w14:textId="77777777" w:rsidR="00F85C99" w:rsidRPr="002F6A28" w:rsidRDefault="004B57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30FA2" w14:textId="77777777" w:rsidR="00F85C99" w:rsidRPr="002F6A28" w:rsidRDefault="004B570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5A5B8321" w14:textId="77777777" w:rsidR="00EE3A11" w:rsidRPr="00C379C8" w:rsidRDefault="004B5701" w:rsidP="00155128">
            <w:pPr>
              <w:spacing w:after="120"/>
            </w:pPr>
            <w:r w:rsidRPr="00C379C8">
              <w:t>Malawi Bureau of Standards</w:t>
            </w:r>
          </w:p>
          <w:p w14:paraId="03C27B8F" w14:textId="77777777" w:rsidR="00F85C99" w:rsidRPr="002F6A28" w:rsidRDefault="004B570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570AC602" w14:textId="77777777" w:rsidR="00AC6C6E" w:rsidRPr="00C379C8" w:rsidRDefault="004B5701" w:rsidP="00AA646C">
            <w:r w:rsidRPr="00C379C8">
              <w:t>Director General</w:t>
            </w:r>
          </w:p>
          <w:p w14:paraId="535B293F" w14:textId="77777777" w:rsidR="00AC6C6E" w:rsidRPr="00C379C8" w:rsidRDefault="004B5701" w:rsidP="00AA646C">
            <w:r w:rsidRPr="00C379C8">
              <w:t>Malawi Bureau of Standards</w:t>
            </w:r>
          </w:p>
          <w:p w14:paraId="6B4A2CA7" w14:textId="77777777" w:rsidR="00AC6C6E" w:rsidRPr="00C379C8" w:rsidRDefault="004B5701" w:rsidP="00AA646C">
            <w:r w:rsidRPr="00C379C8">
              <w:t>P.O Box 946</w:t>
            </w:r>
          </w:p>
          <w:p w14:paraId="179FE98C" w14:textId="77777777" w:rsidR="00AC6C6E" w:rsidRPr="00C379C8" w:rsidRDefault="004B5701" w:rsidP="00AA646C">
            <w:r w:rsidRPr="00C379C8">
              <w:t>Blantyre</w:t>
            </w:r>
          </w:p>
          <w:p w14:paraId="6CCF6278" w14:textId="77777777" w:rsidR="00AC6C6E" w:rsidRPr="00C379C8" w:rsidRDefault="004B5701" w:rsidP="00AA646C">
            <w:r w:rsidRPr="00C379C8">
              <w:t>Malawi</w:t>
            </w:r>
          </w:p>
          <w:p w14:paraId="6B0181CA" w14:textId="77777777" w:rsidR="00AC6C6E" w:rsidRPr="00C379C8" w:rsidRDefault="004B5701" w:rsidP="00AA646C">
            <w:r w:rsidRPr="00C379C8">
              <w:t>Telephone:+265 887 376 444</w:t>
            </w:r>
          </w:p>
          <w:p w14:paraId="33DD0750" w14:textId="77777777" w:rsidR="00AC6C6E" w:rsidRPr="00C379C8" w:rsidRDefault="004B5701" w:rsidP="00AA646C">
            <w:r w:rsidRPr="00C379C8">
              <w:t>Fax: +265 1 870 756</w:t>
            </w:r>
          </w:p>
          <w:p w14:paraId="416E5550" w14:textId="77777777" w:rsidR="00AC6C6E" w:rsidRPr="00C379C8" w:rsidRDefault="004B5701" w:rsidP="00AA646C">
            <w:pPr>
              <w:spacing w:after="120"/>
            </w:pPr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info@mbsmw.org</w:t>
              </w:r>
            </w:hyperlink>
          </w:p>
        </w:tc>
      </w:tr>
      <w:tr w:rsidR="00293989" w14:paraId="73A8D74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EA789D" w14:textId="77777777" w:rsidR="00F85C99" w:rsidRPr="002F6A28" w:rsidRDefault="004B57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21FB0C" w14:textId="77777777" w:rsidR="00F85C99" w:rsidRPr="0058336F" w:rsidRDefault="004B570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293989" w14:paraId="7870C30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585394" w14:textId="77777777" w:rsidR="00F85C99" w:rsidRPr="002F6A28" w:rsidRDefault="004B57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8B2E01" w14:textId="77777777" w:rsidR="00F85C99" w:rsidRPr="002F6A28" w:rsidRDefault="004B5701" w:rsidP="002F6A28">
            <w:pPr>
              <w:spacing w:before="120" w:after="120"/>
            </w:pPr>
            <w:r w:rsidRPr="002F6A28">
              <w:rPr>
                <w:b/>
              </w:rPr>
              <w:t>Products covered (HS or CCCN where applicable, otherwise national tariff heading. ICS numbers may be provided in addition, where applicable):</w:t>
            </w:r>
            <w:r w:rsidR="00EE3A11" w:rsidRPr="00C379C8">
              <w:t xml:space="preserve"> (HS code(s): 1806); (ICS code(s): 67.190)</w:t>
            </w:r>
          </w:p>
        </w:tc>
      </w:tr>
      <w:tr w:rsidR="00293989" w14:paraId="0F91DD2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F64473" w14:textId="77777777" w:rsidR="00F85C99" w:rsidRPr="002F6A28" w:rsidRDefault="004B57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CBB15" w14:textId="77777777" w:rsidR="00F85C99" w:rsidRPr="002F6A28" w:rsidRDefault="004B570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771:2024, Chocolate and chocolate products – Specification; (8 page(s), in English)</w:t>
            </w:r>
          </w:p>
        </w:tc>
      </w:tr>
      <w:tr w:rsidR="00293989" w14:paraId="5960451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DE4123" w14:textId="77777777" w:rsidR="00F85C99" w:rsidRPr="002F6A28" w:rsidRDefault="004B57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75D45A" w14:textId="77777777" w:rsidR="00F85C99" w:rsidRPr="002F6A28" w:rsidRDefault="004B570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the requirements, sampling and test methods for chocolate and chocolate products for human consumption</w:t>
            </w:r>
          </w:p>
        </w:tc>
      </w:tr>
      <w:tr w:rsidR="00293989" w14:paraId="37736E4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47F06D" w14:textId="77777777" w:rsidR="00F85C99" w:rsidRPr="002F6A28" w:rsidRDefault="004B57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DF7AB6" w14:textId="77777777" w:rsidR="00F85C99" w:rsidRPr="002F6A28" w:rsidRDefault="004B570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Protection of the environment; Quality requirements; Reducing trade barriers and facilitating trade</w:t>
            </w:r>
          </w:p>
        </w:tc>
      </w:tr>
      <w:tr w:rsidR="00293989" w14:paraId="26CEFDB8" w14:textId="77777777" w:rsidTr="00125D17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5ABC03" w14:textId="5B698BE1" w:rsidR="00F85C99" w:rsidRPr="002F6A28" w:rsidRDefault="004B570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EBA298" w14:textId="77777777" w:rsidR="00086AF5" w:rsidRPr="00086AF5" w:rsidRDefault="004B570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3C98373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44C4B1A3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48DF9268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4400719A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 and feed – General standard</w:t>
            </w:r>
          </w:p>
          <w:p w14:paraId="60130845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CODEX STAN 234: Methods of Analysis and Sampling</w:t>
            </w:r>
          </w:p>
          <w:p w14:paraId="55312B69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4833 -1: Microbiology of the food chain – Horizontal method for the enumeration of microorganisms – Part 1: Colony count at 30 oC by the pour plate technique</w:t>
            </w:r>
          </w:p>
          <w:p w14:paraId="5A5B4E02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6579 -1: Microbiology of the food chain – Horizontal method for the detection, enumeration and serotyping of Salmonella – Part 1: Detection of Salmonella spp.</w:t>
            </w:r>
          </w:p>
          <w:p w14:paraId="7BCC8E05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6888 -1: Microbiology of food and animal feeding stuffs – Horizontal method for the enumeration of coagulase-positive staphylococci (Staphylococcus aureus and other species) – Part 1: Technique using Baird-Parker agar medium</w:t>
            </w:r>
          </w:p>
          <w:p w14:paraId="71715A36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16050: Foodstuffs – Determination of aflatoxin B1, and the total content of aflatoxins B1, B2, G1 and G2 in cereals, nuts and derived products – High-performance liquid chromatographic method</w:t>
            </w:r>
          </w:p>
          <w:p w14:paraId="249EC853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16654: Microbiology of food and animal feeding stuffs – Horizontal method for the detection of Escherichia coli O157</w:t>
            </w:r>
          </w:p>
          <w:p w14:paraId="7A77D19E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21527-1: Microbiology of food and animal feeding stuffs – Horizontal method for the enumeration of yeasts and moulds – Part 1: Colony count technique in products with water activity greater than 0.95</w:t>
            </w:r>
          </w:p>
          <w:p w14:paraId="61B1A6D0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21527-2: Microbiology of food and animal feeding stuffs – horizontal method for the enumeration of yeasts and moulds – part 2: colony count technique in products with water activity less than or equal to 0.95</w:t>
            </w:r>
          </w:p>
          <w:p w14:paraId="775962AF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963.15: Fat in Cacao Products</w:t>
            </w:r>
          </w:p>
          <w:p w14:paraId="3B2BCDB5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931.05: Cacao Mass (Fat-Free) of Chocolate Liquor</w:t>
            </w:r>
          </w:p>
          <w:p w14:paraId="1A7F7598" w14:textId="77777777" w:rsidR="00EE3A11" w:rsidRPr="002F6A28" w:rsidRDefault="004B570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945.34: Fat (Milk) in Milk Chocolate</w:t>
            </w:r>
          </w:p>
        </w:tc>
      </w:tr>
      <w:tr w:rsidR="00293989" w14:paraId="48CB1FFB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849D7" w14:textId="77777777" w:rsidR="00EE3A11" w:rsidRPr="002F6A28" w:rsidRDefault="004B57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65C0AF" w14:textId="77777777" w:rsidR="00EE3A11" w:rsidRPr="002F6A28" w:rsidRDefault="004B570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19DAB8C" w14:textId="77777777" w:rsidR="00EE3A11" w:rsidRPr="002F6A28" w:rsidRDefault="004B570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293989" w14:paraId="0ACAD1B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96BF6B" w14:textId="77777777" w:rsidR="00F85C99" w:rsidRPr="002F6A28" w:rsidRDefault="004B57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3A408A" w14:textId="77777777" w:rsidR="00F85C99" w:rsidRPr="002F6A28" w:rsidRDefault="004B570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293989" w14:paraId="7636EFC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21DC1C52" w14:textId="77777777" w:rsidR="00F85C99" w:rsidRPr="002F6A28" w:rsidRDefault="004B570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4372A2B" w14:textId="77777777" w:rsidR="00F85C99" w:rsidRPr="002F6A28" w:rsidRDefault="004B570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>[X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235965D3" w14:textId="77777777" w:rsidR="00EE3A11" w:rsidRPr="00A12DDE" w:rsidRDefault="004B57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37A41DF4" w14:textId="77777777" w:rsidR="00EE3A11" w:rsidRPr="00A12DDE" w:rsidRDefault="004B57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2E1DEC5D" w14:textId="77777777" w:rsidR="00EE3A11" w:rsidRPr="00A12DDE" w:rsidRDefault="004B57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P.O Box 946</w:t>
            </w:r>
          </w:p>
          <w:p w14:paraId="4D0173A4" w14:textId="77777777" w:rsidR="00EE3A11" w:rsidRPr="00A12DDE" w:rsidRDefault="004B57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4BBE3BD6" w14:textId="77777777" w:rsidR="00EE3A11" w:rsidRPr="00A12DDE" w:rsidRDefault="004B57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5C0A51BD" w14:textId="77777777" w:rsidR="00EE3A11" w:rsidRPr="00A12DDE" w:rsidRDefault="004B57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Telephone:+265 887 376 444</w:t>
            </w:r>
          </w:p>
          <w:p w14:paraId="12EEA710" w14:textId="77777777" w:rsidR="00EE3A11" w:rsidRPr="00A12DDE" w:rsidRDefault="004B57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+265 1 870 756</w:t>
            </w:r>
          </w:p>
          <w:p w14:paraId="688BDDC3" w14:textId="77777777" w:rsidR="00EE3A11" w:rsidRPr="00A12DDE" w:rsidRDefault="004B57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info@mbsmw.org</w:t>
              </w:r>
            </w:hyperlink>
          </w:p>
          <w:p w14:paraId="58C77095" w14:textId="77777777" w:rsidR="00EE3A11" w:rsidRPr="00A12DDE" w:rsidRDefault="00F9077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4B5701" w:rsidRPr="00A12DDE">
                <w:rPr>
                  <w:bCs/>
                  <w:color w:val="0000FF"/>
                  <w:u w:val="single"/>
                </w:rPr>
                <w:t>https://members.wto.org/crnattachments/2024/TBT/MWI/24_06439_00_e.pdf</w:t>
              </w:r>
            </w:hyperlink>
          </w:p>
        </w:tc>
      </w:tr>
    </w:tbl>
    <w:p w14:paraId="349A65FD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2AE72" w14:textId="77777777" w:rsidR="004B5701" w:rsidRDefault="004B5701">
      <w:r>
        <w:separator/>
      </w:r>
    </w:p>
  </w:endnote>
  <w:endnote w:type="continuationSeparator" w:id="0">
    <w:p w14:paraId="0CB40FFF" w14:textId="77777777" w:rsidR="004B5701" w:rsidRDefault="004B5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0FCF9" w14:textId="77777777" w:rsidR="009239F7" w:rsidRPr="002F6A28" w:rsidRDefault="004B570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75B90" w14:textId="77777777" w:rsidR="009239F7" w:rsidRPr="002F6A28" w:rsidRDefault="004B570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387A9" w14:textId="6A935461" w:rsidR="00EE3A11" w:rsidRPr="002F6A28" w:rsidRDefault="004B570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3E1B4" w14:textId="77777777" w:rsidR="004B5701" w:rsidRDefault="004B5701">
      <w:r>
        <w:separator/>
      </w:r>
    </w:p>
  </w:footnote>
  <w:footnote w:type="continuationSeparator" w:id="0">
    <w:p w14:paraId="3ECBC755" w14:textId="77777777" w:rsidR="004B5701" w:rsidRDefault="004B5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93378" w14:textId="77777777" w:rsidR="009239F7" w:rsidRPr="002F6A28" w:rsidRDefault="004B570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FF83DDC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16A14C3" w14:textId="77777777" w:rsidR="009239F7" w:rsidRPr="002F6A28" w:rsidRDefault="004B570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AB4FC8" w14:textId="6A8C4451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E03B2" w14:textId="77777777" w:rsidR="009239F7" w:rsidRPr="002F6A28" w:rsidRDefault="004B570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G/TBT/N/MWI/111</w:t>
    </w:r>
    <w:bookmarkEnd w:id="0"/>
  </w:p>
  <w:p w14:paraId="1040CA17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09582BD" w14:textId="77777777" w:rsidR="009239F7" w:rsidRPr="002F6A28" w:rsidRDefault="004B570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22C550D9" w14:textId="3118F1CB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93989" w14:paraId="02EB2F81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27ADDD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9DB30F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293989" w14:paraId="250D30FE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38A0E74" w14:textId="77777777" w:rsidR="00ED54E0" w:rsidRPr="009239F7" w:rsidRDefault="004B570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1B50CBA0" wp14:editId="05A081E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586670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2594086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293989" w14:paraId="5C3C62E3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61D51B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DD4EAB1" w14:textId="77777777" w:rsidR="009239F7" w:rsidRPr="002F6A28" w:rsidRDefault="004B570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G/TBT/N/MWI/111</w:t>
          </w:r>
          <w:bookmarkEnd w:id="2"/>
        </w:p>
      </w:tc>
    </w:tr>
    <w:tr w:rsidR="00293989" w14:paraId="04AE685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AA8F7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14E520D" w14:textId="73B2CDA1" w:rsidR="00ED54E0" w:rsidRPr="009239F7" w:rsidRDefault="00125D17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293989" w14:paraId="38F95F4E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1E553C8" w14:textId="172720E5" w:rsidR="00ED54E0" w:rsidRPr="009239F7" w:rsidRDefault="004B570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 w:rsidR="00125D17">
            <w:rPr>
              <w:color w:val="FF0000"/>
              <w:szCs w:val="16"/>
            </w:rPr>
            <w:t>24-</w:t>
          </w:r>
          <w:r w:rsidR="00F9077A">
            <w:rPr>
              <w:color w:val="FF0000"/>
              <w:szCs w:val="16"/>
            </w:rPr>
            <w:t>6791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5CBDD66" w14:textId="77777777" w:rsidR="00ED54E0" w:rsidRPr="009239F7" w:rsidRDefault="004B570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293989" w14:paraId="4F019D02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CA1797" w14:textId="77777777" w:rsidR="00ED54E0" w:rsidRPr="009239F7" w:rsidRDefault="004B570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F7D70B" w14:textId="77777777" w:rsidR="00ED54E0" w:rsidRPr="002F6A28" w:rsidRDefault="004B570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0BF131AB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EA4E2F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B274EA" w:tentative="1">
      <w:start w:val="1"/>
      <w:numFmt w:val="lowerLetter"/>
      <w:lvlText w:val="%2."/>
      <w:lvlJc w:val="left"/>
      <w:pPr>
        <w:ind w:left="1080" w:hanging="360"/>
      </w:pPr>
    </w:lvl>
    <w:lvl w:ilvl="2" w:tplc="A468D25A" w:tentative="1">
      <w:start w:val="1"/>
      <w:numFmt w:val="lowerRoman"/>
      <w:lvlText w:val="%3."/>
      <w:lvlJc w:val="right"/>
      <w:pPr>
        <w:ind w:left="1800" w:hanging="180"/>
      </w:pPr>
    </w:lvl>
    <w:lvl w:ilvl="3" w:tplc="6374AD8E" w:tentative="1">
      <w:start w:val="1"/>
      <w:numFmt w:val="decimal"/>
      <w:lvlText w:val="%4."/>
      <w:lvlJc w:val="left"/>
      <w:pPr>
        <w:ind w:left="2520" w:hanging="360"/>
      </w:pPr>
    </w:lvl>
    <w:lvl w:ilvl="4" w:tplc="9814D926" w:tentative="1">
      <w:start w:val="1"/>
      <w:numFmt w:val="lowerLetter"/>
      <w:lvlText w:val="%5."/>
      <w:lvlJc w:val="left"/>
      <w:pPr>
        <w:ind w:left="3240" w:hanging="360"/>
      </w:pPr>
    </w:lvl>
    <w:lvl w:ilvl="5" w:tplc="FEAEE996" w:tentative="1">
      <w:start w:val="1"/>
      <w:numFmt w:val="lowerRoman"/>
      <w:lvlText w:val="%6."/>
      <w:lvlJc w:val="right"/>
      <w:pPr>
        <w:ind w:left="3960" w:hanging="180"/>
      </w:pPr>
    </w:lvl>
    <w:lvl w:ilvl="6" w:tplc="C320140C" w:tentative="1">
      <w:start w:val="1"/>
      <w:numFmt w:val="decimal"/>
      <w:lvlText w:val="%7."/>
      <w:lvlJc w:val="left"/>
      <w:pPr>
        <w:ind w:left="4680" w:hanging="360"/>
      </w:pPr>
    </w:lvl>
    <w:lvl w:ilvl="7" w:tplc="85B2906C" w:tentative="1">
      <w:start w:val="1"/>
      <w:numFmt w:val="lowerLetter"/>
      <w:lvlText w:val="%8."/>
      <w:lvlJc w:val="left"/>
      <w:pPr>
        <w:ind w:left="5400" w:hanging="360"/>
      </w:pPr>
    </w:lvl>
    <w:lvl w:ilvl="8" w:tplc="245EB19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76696952">
    <w:abstractNumId w:val="9"/>
  </w:num>
  <w:num w:numId="2" w16cid:durableId="1539581220">
    <w:abstractNumId w:val="7"/>
  </w:num>
  <w:num w:numId="3" w16cid:durableId="477647852">
    <w:abstractNumId w:val="6"/>
  </w:num>
  <w:num w:numId="4" w16cid:durableId="1151368921">
    <w:abstractNumId w:val="5"/>
  </w:num>
  <w:num w:numId="5" w16cid:durableId="1277372203">
    <w:abstractNumId w:val="4"/>
  </w:num>
  <w:num w:numId="6" w16cid:durableId="579943367">
    <w:abstractNumId w:val="12"/>
  </w:num>
  <w:num w:numId="7" w16cid:durableId="1757894348">
    <w:abstractNumId w:val="11"/>
  </w:num>
  <w:num w:numId="8" w16cid:durableId="694499613">
    <w:abstractNumId w:val="10"/>
  </w:num>
  <w:num w:numId="9" w16cid:durableId="1000309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6318673">
    <w:abstractNumId w:val="13"/>
  </w:num>
  <w:num w:numId="11" w16cid:durableId="157186869">
    <w:abstractNumId w:val="8"/>
  </w:num>
  <w:num w:numId="12" w16cid:durableId="326514446">
    <w:abstractNumId w:val="3"/>
  </w:num>
  <w:num w:numId="13" w16cid:durableId="739131865">
    <w:abstractNumId w:val="2"/>
  </w:num>
  <w:num w:numId="14" w16cid:durableId="297036710">
    <w:abstractNumId w:val="1"/>
  </w:num>
  <w:num w:numId="15" w16cid:durableId="918950444">
    <w:abstractNumId w:val="0"/>
  </w:num>
  <w:num w:numId="16" w16cid:durableId="16185610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25D17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93989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6F8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B5701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C5B94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077A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FAFCB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embers.wto.org/crnattachments/2024/TBT/MWI/24_06439_00_e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info@mbsmw.org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27C77-1DCC-4650-AD7E-D02CC9A137B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2024-10-01T14:32:00Z</dcterms:created>
  <dcterms:modified xsi:type="dcterms:W3CDTF">2024-10-01T14:39:00Z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