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3D25" w14:textId="77777777" w:rsidR="009239F7" w:rsidRPr="002F6A28" w:rsidRDefault="00F0119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9D082F8" w14:textId="77777777" w:rsidR="009239F7" w:rsidRPr="002F6A28" w:rsidRDefault="00F01190" w:rsidP="002F6A28">
      <w:pPr>
        <w:jc w:val="center"/>
      </w:pPr>
      <w:r w:rsidRPr="002F6A28">
        <w:t>The following notification is being circulated in accordance with Article 10.6</w:t>
      </w:r>
    </w:p>
    <w:p w14:paraId="1F3D255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915E6" w14:paraId="648B16C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7CEF5EB" w14:textId="77777777" w:rsidR="00F85C99" w:rsidRPr="002F6A28" w:rsidRDefault="00F011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9BCF464" w14:textId="77777777" w:rsidR="00F85C99" w:rsidRPr="002F6A28" w:rsidRDefault="00F0119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50F866C3" w14:textId="77777777" w:rsidR="00F85C99" w:rsidRPr="002F6A28" w:rsidRDefault="00F0119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915E6" w:rsidRPr="006C6852" w14:paraId="32EB7E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615F4" w14:textId="77777777" w:rsidR="00F85C99" w:rsidRPr="002F6A28" w:rsidRDefault="00F011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511EC" w14:textId="77777777" w:rsidR="00F85C99" w:rsidRPr="002F6A28" w:rsidRDefault="00F0119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27D743B" w14:textId="77777777" w:rsidR="00EE3A11" w:rsidRPr="00C379C8" w:rsidRDefault="00F01190" w:rsidP="00155128">
            <w:pPr>
              <w:spacing w:after="120"/>
            </w:pPr>
            <w:r w:rsidRPr="00C379C8">
              <w:t>Malawi Bureau of Standards</w:t>
            </w:r>
          </w:p>
          <w:p w14:paraId="01E0F20D" w14:textId="77777777" w:rsidR="00F85C99" w:rsidRPr="002F6A28" w:rsidRDefault="00F0119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DB27E71" w14:textId="77777777" w:rsidR="00AC6C6E" w:rsidRPr="00C379C8" w:rsidRDefault="00F01190" w:rsidP="00AA646C">
            <w:r w:rsidRPr="00C379C8">
              <w:t>Director General</w:t>
            </w:r>
          </w:p>
          <w:p w14:paraId="33A984DA" w14:textId="77777777" w:rsidR="00AC6C6E" w:rsidRPr="00C379C8" w:rsidRDefault="00F01190" w:rsidP="00AA646C">
            <w:r w:rsidRPr="00C379C8">
              <w:t>Malawi Bureau of Standards</w:t>
            </w:r>
          </w:p>
          <w:p w14:paraId="095A7AD6" w14:textId="77777777" w:rsidR="00AC6C6E" w:rsidRPr="00C379C8" w:rsidRDefault="00F01190" w:rsidP="00AA646C">
            <w:r w:rsidRPr="00C379C8">
              <w:t>P.O Box 946</w:t>
            </w:r>
          </w:p>
          <w:p w14:paraId="6F271CD6" w14:textId="77777777" w:rsidR="00AC6C6E" w:rsidRPr="00C379C8" w:rsidRDefault="00F01190" w:rsidP="00AA646C">
            <w:r w:rsidRPr="00C379C8">
              <w:t>Blantyre</w:t>
            </w:r>
          </w:p>
          <w:p w14:paraId="4A8A2751" w14:textId="77777777" w:rsidR="00AC6C6E" w:rsidRPr="00C379C8" w:rsidRDefault="00F01190" w:rsidP="00AA646C">
            <w:r w:rsidRPr="00C379C8">
              <w:t>Malawi</w:t>
            </w:r>
          </w:p>
          <w:p w14:paraId="311325B8" w14:textId="77777777" w:rsidR="00AC6C6E" w:rsidRPr="00C379C8" w:rsidRDefault="00F01190" w:rsidP="00AA646C">
            <w:r w:rsidRPr="00C379C8">
              <w:t>Telephone:+265 887 376 444</w:t>
            </w:r>
          </w:p>
          <w:p w14:paraId="469ACEC6" w14:textId="77777777" w:rsidR="00AC6C6E" w:rsidRPr="00F01190" w:rsidRDefault="00F01190" w:rsidP="00AA646C">
            <w:pPr>
              <w:rPr>
                <w:lang w:val="fr-CH"/>
              </w:rPr>
            </w:pPr>
            <w:r w:rsidRPr="00F01190">
              <w:rPr>
                <w:lang w:val="fr-CH"/>
              </w:rPr>
              <w:t>Fax: +265 1 870 756</w:t>
            </w:r>
          </w:p>
          <w:p w14:paraId="3BFB4DFC" w14:textId="77777777" w:rsidR="00AC6C6E" w:rsidRPr="00F01190" w:rsidRDefault="00F01190" w:rsidP="00AA646C">
            <w:pPr>
              <w:spacing w:after="120"/>
              <w:rPr>
                <w:lang w:val="fr-CH"/>
              </w:rPr>
            </w:pPr>
            <w:r w:rsidRPr="00F01190">
              <w:rPr>
                <w:lang w:val="fr-CH"/>
              </w:rPr>
              <w:t xml:space="preserve">Email: </w:t>
            </w:r>
            <w:hyperlink r:id="rId9" w:history="1">
              <w:r w:rsidRPr="00F01190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3915E6" w14:paraId="49FBB1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EEFAC" w14:textId="77777777" w:rsidR="00F85C99" w:rsidRPr="002F6A28" w:rsidRDefault="00F011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D4923" w14:textId="77777777" w:rsidR="00F85C99" w:rsidRPr="0058336F" w:rsidRDefault="00F0119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915E6" w14:paraId="531C35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A7F99" w14:textId="77777777" w:rsidR="00F85C99" w:rsidRPr="002F6A28" w:rsidRDefault="00F011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DF210" w14:textId="77777777" w:rsidR="00F85C99" w:rsidRPr="002F6A28" w:rsidRDefault="00F0119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1805); (ICS code(s): 67.140.30)</w:t>
            </w:r>
          </w:p>
        </w:tc>
      </w:tr>
      <w:tr w:rsidR="003915E6" w14:paraId="31E7F4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58884" w14:textId="77777777" w:rsidR="00F85C99" w:rsidRPr="002F6A28" w:rsidRDefault="00F011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32465" w14:textId="77777777" w:rsidR="00F85C99" w:rsidRPr="002F6A28" w:rsidRDefault="00F0119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1446:2018, Cocoa powder and cocoa powder mixtures – Specification; (5 page(s), in English)</w:t>
            </w:r>
          </w:p>
        </w:tc>
      </w:tr>
      <w:tr w:rsidR="003915E6" w14:paraId="30B790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1B330" w14:textId="77777777" w:rsidR="00F85C99" w:rsidRPr="002F6A28" w:rsidRDefault="00F011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41055" w14:textId="77777777" w:rsidR="00F85C99" w:rsidRPr="002F6A28" w:rsidRDefault="00F0119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tests for cocoa powder and dry mixtures of cocoa powder and sugars intended for direct human consumption.</w:t>
            </w:r>
          </w:p>
          <w:p w14:paraId="51D342D4" w14:textId="77777777" w:rsidR="00FE448B" w:rsidRPr="00C379C8" w:rsidRDefault="00F01190" w:rsidP="002F6A28">
            <w:pPr>
              <w:spacing w:before="120" w:after="120"/>
            </w:pPr>
            <w:r w:rsidRPr="00C379C8">
              <w:t>This includes drinking chocolates powders but excludes malted cocoa beverages.</w:t>
            </w:r>
          </w:p>
        </w:tc>
      </w:tr>
      <w:tr w:rsidR="003915E6" w14:paraId="084C39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DE9B8" w14:textId="77777777" w:rsidR="00F85C99" w:rsidRPr="002F6A28" w:rsidRDefault="00F011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BEC12" w14:textId="77777777" w:rsidR="00F85C99" w:rsidRPr="002F6A28" w:rsidRDefault="00F0119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:rsidR="003915E6" w14:paraId="219C01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9FD29" w14:textId="77777777" w:rsidR="00F85C99" w:rsidRPr="002F6A28" w:rsidRDefault="00F0119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2063B" w14:textId="77777777" w:rsidR="00086AF5" w:rsidRPr="00086AF5" w:rsidRDefault="00F0119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EA5D47C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2AD564BA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5785F894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237: Food additives – General standard</w:t>
            </w:r>
          </w:p>
          <w:p w14:paraId="499E2AC5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53DB9BB6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1577: Determination of acid-insoluble ash</w:t>
            </w:r>
          </w:p>
          <w:p w14:paraId="2AF16E49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2171: Cereals, pulses and by-products – Determination of ash yield by incineration</w:t>
            </w:r>
          </w:p>
          <w:p w14:paraId="0B209FD8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2292: Cocoa beans – Sampling</w:t>
            </w:r>
          </w:p>
          <w:p w14:paraId="7DA0D338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microorganisms – Part 1: Colony count at 30 °C by the pour plate technique</w:t>
            </w:r>
          </w:p>
          <w:p w14:paraId="1DD3FC90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5498: Agricultural food products – Determination of crude fibre content – General method</w:t>
            </w:r>
          </w:p>
          <w:p w14:paraId="688CE578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 – Part 1: Detection of Salmonella spp. – Amendment 1: Broader range of incubation temperatures, amendment to the status of Annex D, and correction of the composition of MSRV and SC</w:t>
            </w:r>
          </w:p>
          <w:p w14:paraId="004C1F8A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7305: Milled cereal products – Determination of fat acidity</w:t>
            </w:r>
          </w:p>
          <w:p w14:paraId="036296AD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11085: Cereals, cereals-based products and animal feeding stuffs – Determination of crude fat and total</w:t>
            </w:r>
          </w:p>
          <w:p w14:paraId="783B1E66" w14:textId="77777777" w:rsidR="00EE3A11" w:rsidRPr="002F6A28" w:rsidRDefault="00F01190" w:rsidP="007F13E8">
            <w:pPr>
              <w:spacing w:before="120" w:after="120"/>
              <w:ind w:left="720"/>
            </w:pPr>
            <w:r w:rsidRPr="002F6A28">
              <w:t>fat content by the Randall extraction method</w:t>
            </w:r>
          </w:p>
          <w:p w14:paraId="0F0A1612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15141: Cereals and cereal products – Determination of ochratoxin A – High performance liquid chromatographic method with immunoaffinity column cleanup and fluorescence detection</w:t>
            </w:r>
          </w:p>
          <w:p w14:paraId="10FD6A2A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aflatoxins B1, B2, G1 and G2in cereals, nuts and derived products – High-performance liquid chromatographic method</w:t>
            </w:r>
          </w:p>
          <w:p w14:paraId="64DE7485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oC using 5-bromo-4-chloro-3-indolyl beta-D-glucuronide</w:t>
            </w:r>
          </w:p>
          <w:p w14:paraId="4528F30D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17239: Fruits, vegetables and derived products – Determination of arsenic content – Method using hydride generation atomic absorption spectrometry</w:t>
            </w:r>
          </w:p>
          <w:p w14:paraId="4F01004E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  <w:p w14:paraId="74758E38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931.04: Loss on drying (moisture) in cacao products – Gravimetric method</w:t>
            </w:r>
          </w:p>
          <w:p w14:paraId="5CDDEB09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970.21: pH of cacao products. Potentiometric method</w:t>
            </w:r>
          </w:p>
          <w:p w14:paraId="488E994D" w14:textId="77777777" w:rsidR="00EE3A11" w:rsidRPr="002F6A28" w:rsidRDefault="00F0119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999.11: Determination of Lead, Cadmium, Copper, Iron, and Zinc in Foods, Atomic Absorption Spectrophotometry after Dry Ashing</w:t>
            </w:r>
          </w:p>
        </w:tc>
      </w:tr>
      <w:tr w:rsidR="003915E6" w14:paraId="4E06DFF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FA65C" w14:textId="77777777" w:rsidR="00EE3A11" w:rsidRPr="002F6A28" w:rsidRDefault="00F011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E099D" w14:textId="77777777" w:rsidR="00EE3A11" w:rsidRPr="002F6A28" w:rsidRDefault="00F0119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7539EFC" w14:textId="77777777" w:rsidR="00EE3A11" w:rsidRPr="002F6A28" w:rsidRDefault="00F0119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915E6" w14:paraId="2D8E74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A1BCE" w14:textId="77777777" w:rsidR="00F85C99" w:rsidRPr="002F6A28" w:rsidRDefault="00F011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9A651" w14:textId="77777777" w:rsidR="00F85C99" w:rsidRPr="002F6A28" w:rsidRDefault="00F0119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915E6" w:rsidRPr="006C6852" w14:paraId="0FEC399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D1CFA10" w14:textId="77777777" w:rsidR="00F85C99" w:rsidRPr="002F6A28" w:rsidRDefault="00F0119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B20CC7" w14:textId="77777777" w:rsidR="00F85C99" w:rsidRPr="002F6A28" w:rsidRDefault="00F0119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8A12DBF" w14:textId="77777777" w:rsidR="00EE3A11" w:rsidRPr="00A12DDE" w:rsidRDefault="00F011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A64D12D" w14:textId="77777777" w:rsidR="00EE3A11" w:rsidRPr="00A12DDE" w:rsidRDefault="00F011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8B98E8E" w14:textId="77777777" w:rsidR="00EE3A11" w:rsidRPr="00A12DDE" w:rsidRDefault="00F011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219EA3F2" w14:textId="77777777" w:rsidR="00EE3A11" w:rsidRPr="00A12DDE" w:rsidRDefault="00F011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E0443E5" w14:textId="77777777" w:rsidR="00EE3A11" w:rsidRPr="00A12DDE" w:rsidRDefault="00F011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4AD7EE2" w14:textId="77777777" w:rsidR="00EE3A11" w:rsidRPr="00A12DDE" w:rsidRDefault="00F011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6EE98402" w14:textId="77777777" w:rsidR="00EE3A11" w:rsidRPr="00F01190" w:rsidRDefault="00F01190" w:rsidP="00B16145">
            <w:pPr>
              <w:keepNext/>
              <w:keepLines/>
              <w:rPr>
                <w:bCs/>
                <w:lang w:val="fr-CH"/>
              </w:rPr>
            </w:pPr>
            <w:r w:rsidRPr="00F01190">
              <w:rPr>
                <w:bCs/>
                <w:lang w:val="fr-CH"/>
              </w:rPr>
              <w:t>Fax: +265 1 870 756</w:t>
            </w:r>
          </w:p>
          <w:p w14:paraId="0F7A2DC0" w14:textId="77777777" w:rsidR="00EE3A11" w:rsidRPr="00F01190" w:rsidRDefault="00F01190" w:rsidP="00B16145">
            <w:pPr>
              <w:keepNext/>
              <w:keepLines/>
              <w:rPr>
                <w:bCs/>
                <w:lang w:val="fr-CH"/>
              </w:rPr>
            </w:pPr>
            <w:r w:rsidRPr="00F01190">
              <w:rPr>
                <w:bCs/>
                <w:lang w:val="fr-CH"/>
              </w:rPr>
              <w:t xml:space="preserve">Email: </w:t>
            </w:r>
            <w:hyperlink r:id="rId10" w:history="1">
              <w:r w:rsidRPr="00F01190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D39DD50" w14:textId="77777777" w:rsidR="00EE3A11" w:rsidRPr="00F01190" w:rsidRDefault="006C685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F01190" w:rsidRPr="00F01190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https://members.wto.org/crnattachments/2024/TBT/MWI/24_06438_00_e.pdf</w:t>
              </w:r>
            </w:hyperlink>
          </w:p>
        </w:tc>
      </w:tr>
    </w:tbl>
    <w:p w14:paraId="746AA63A" w14:textId="77777777" w:rsidR="00EE3A11" w:rsidRPr="00F01190" w:rsidRDefault="00EE3A11" w:rsidP="002F6A28">
      <w:pPr>
        <w:rPr>
          <w:lang w:val="fr-CH"/>
        </w:rPr>
      </w:pPr>
    </w:p>
    <w:sectPr w:rsidR="00EE3A11" w:rsidRPr="00F01190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C4FC" w14:textId="77777777" w:rsidR="00F01190" w:rsidRDefault="00F01190">
      <w:r>
        <w:separator/>
      </w:r>
    </w:p>
  </w:endnote>
  <w:endnote w:type="continuationSeparator" w:id="0">
    <w:p w14:paraId="6E070788" w14:textId="77777777" w:rsidR="00F01190" w:rsidRDefault="00F0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1D6" w14:textId="77777777" w:rsidR="009239F7" w:rsidRPr="002F6A28" w:rsidRDefault="00F0119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D9A4" w14:textId="77777777" w:rsidR="009239F7" w:rsidRPr="002F6A28" w:rsidRDefault="00F0119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511" w14:textId="77777777" w:rsidR="00EE3A11" w:rsidRPr="002F6A28" w:rsidRDefault="00F0119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C8AA" w14:textId="77777777" w:rsidR="00F01190" w:rsidRDefault="00F01190">
      <w:r>
        <w:separator/>
      </w:r>
    </w:p>
  </w:footnote>
  <w:footnote w:type="continuationSeparator" w:id="0">
    <w:p w14:paraId="5968C6C5" w14:textId="77777777" w:rsidR="00F01190" w:rsidRDefault="00F0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D890" w14:textId="77777777" w:rsidR="009239F7" w:rsidRPr="002F6A28" w:rsidRDefault="00F011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85ED20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AAFAA1" w14:textId="77777777" w:rsidR="009239F7" w:rsidRPr="002F6A28" w:rsidRDefault="00F011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25DC7E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9747" w14:textId="77777777" w:rsidR="009239F7" w:rsidRPr="002F6A28" w:rsidRDefault="00F011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G/TBT/N/MWI/110</w:t>
    </w:r>
    <w:bookmarkEnd w:id="0"/>
  </w:p>
  <w:p w14:paraId="10495D4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8C4881" w14:textId="77777777" w:rsidR="009239F7" w:rsidRPr="002F6A28" w:rsidRDefault="00F011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C6634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15E6" w14:paraId="1679F9A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5D9C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40514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915E6" w14:paraId="5AB8D4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6BBA6F" w14:textId="77777777" w:rsidR="00ED54E0" w:rsidRPr="009239F7" w:rsidRDefault="00F0119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9C7AD53" wp14:editId="0C51164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2651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DC1FB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915E6" w14:paraId="05F3A17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C3784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E9A1DF" w14:textId="77777777" w:rsidR="009239F7" w:rsidRPr="002F6A28" w:rsidRDefault="00F0119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G/TBT/N/MWI/110</w:t>
          </w:r>
          <w:bookmarkEnd w:id="2"/>
        </w:p>
      </w:tc>
    </w:tr>
    <w:tr w:rsidR="003915E6" w14:paraId="5148FD5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86D1B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90245" w14:textId="0FDBD6D9" w:rsidR="00ED54E0" w:rsidRPr="009239F7" w:rsidRDefault="00F0119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3915E6" w14:paraId="0CAC241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2BB823" w14:textId="21DFDB1E" w:rsidR="00ED54E0" w:rsidRPr="009239F7" w:rsidRDefault="00F0119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6C6852">
            <w:rPr>
              <w:color w:val="FF0000"/>
              <w:szCs w:val="16"/>
            </w:rPr>
            <w:t>-6793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440622" w14:textId="77777777" w:rsidR="00ED54E0" w:rsidRPr="009239F7" w:rsidRDefault="00F0119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915E6" w14:paraId="0E936F1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F142BF" w14:textId="77777777" w:rsidR="00ED54E0" w:rsidRPr="009239F7" w:rsidRDefault="00F0119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9A82A9" w14:textId="77777777" w:rsidR="00ED54E0" w:rsidRPr="002F6A28" w:rsidRDefault="00F0119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91A0CE4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5299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6AA574" w:tentative="1">
      <w:start w:val="1"/>
      <w:numFmt w:val="lowerLetter"/>
      <w:lvlText w:val="%2."/>
      <w:lvlJc w:val="left"/>
      <w:pPr>
        <w:ind w:left="1080" w:hanging="360"/>
      </w:pPr>
    </w:lvl>
    <w:lvl w:ilvl="2" w:tplc="C152FA82" w:tentative="1">
      <w:start w:val="1"/>
      <w:numFmt w:val="lowerRoman"/>
      <w:lvlText w:val="%3."/>
      <w:lvlJc w:val="right"/>
      <w:pPr>
        <w:ind w:left="1800" w:hanging="180"/>
      </w:pPr>
    </w:lvl>
    <w:lvl w:ilvl="3" w:tplc="0E5EAF96" w:tentative="1">
      <w:start w:val="1"/>
      <w:numFmt w:val="decimal"/>
      <w:lvlText w:val="%4."/>
      <w:lvlJc w:val="left"/>
      <w:pPr>
        <w:ind w:left="2520" w:hanging="360"/>
      </w:pPr>
    </w:lvl>
    <w:lvl w:ilvl="4" w:tplc="BD2A771A" w:tentative="1">
      <w:start w:val="1"/>
      <w:numFmt w:val="lowerLetter"/>
      <w:lvlText w:val="%5."/>
      <w:lvlJc w:val="left"/>
      <w:pPr>
        <w:ind w:left="3240" w:hanging="360"/>
      </w:pPr>
    </w:lvl>
    <w:lvl w:ilvl="5" w:tplc="A6F8EF86" w:tentative="1">
      <w:start w:val="1"/>
      <w:numFmt w:val="lowerRoman"/>
      <w:lvlText w:val="%6."/>
      <w:lvlJc w:val="right"/>
      <w:pPr>
        <w:ind w:left="3960" w:hanging="180"/>
      </w:pPr>
    </w:lvl>
    <w:lvl w:ilvl="6" w:tplc="AD6C8036" w:tentative="1">
      <w:start w:val="1"/>
      <w:numFmt w:val="decimal"/>
      <w:lvlText w:val="%7."/>
      <w:lvlJc w:val="left"/>
      <w:pPr>
        <w:ind w:left="4680" w:hanging="360"/>
      </w:pPr>
    </w:lvl>
    <w:lvl w:ilvl="7" w:tplc="0F64CF14" w:tentative="1">
      <w:start w:val="1"/>
      <w:numFmt w:val="lowerLetter"/>
      <w:lvlText w:val="%8."/>
      <w:lvlJc w:val="left"/>
      <w:pPr>
        <w:ind w:left="5400" w:hanging="360"/>
      </w:pPr>
    </w:lvl>
    <w:lvl w:ilvl="8" w:tplc="E1E6D2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103008">
    <w:abstractNumId w:val="9"/>
  </w:num>
  <w:num w:numId="2" w16cid:durableId="659501185">
    <w:abstractNumId w:val="7"/>
  </w:num>
  <w:num w:numId="3" w16cid:durableId="468136856">
    <w:abstractNumId w:val="6"/>
  </w:num>
  <w:num w:numId="4" w16cid:durableId="1165170982">
    <w:abstractNumId w:val="5"/>
  </w:num>
  <w:num w:numId="5" w16cid:durableId="638926571">
    <w:abstractNumId w:val="4"/>
  </w:num>
  <w:num w:numId="6" w16cid:durableId="1105231133">
    <w:abstractNumId w:val="12"/>
  </w:num>
  <w:num w:numId="7" w16cid:durableId="425928830">
    <w:abstractNumId w:val="11"/>
  </w:num>
  <w:num w:numId="8" w16cid:durableId="622732206">
    <w:abstractNumId w:val="10"/>
  </w:num>
  <w:num w:numId="9" w16cid:durableId="12999905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832640">
    <w:abstractNumId w:val="13"/>
  </w:num>
  <w:num w:numId="11" w16cid:durableId="967393849">
    <w:abstractNumId w:val="8"/>
  </w:num>
  <w:num w:numId="12" w16cid:durableId="1881046947">
    <w:abstractNumId w:val="3"/>
  </w:num>
  <w:num w:numId="13" w16cid:durableId="93324382">
    <w:abstractNumId w:val="2"/>
  </w:num>
  <w:num w:numId="14" w16cid:durableId="1916746771">
    <w:abstractNumId w:val="1"/>
  </w:num>
  <w:num w:numId="15" w16cid:durableId="1127552958">
    <w:abstractNumId w:val="0"/>
  </w:num>
  <w:num w:numId="16" w16cid:durableId="475529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15E6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6852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24606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5F05"/>
    <w:rsid w:val="00ED66D3"/>
    <w:rsid w:val="00EE3A11"/>
    <w:rsid w:val="00EE4445"/>
    <w:rsid w:val="00F0047B"/>
    <w:rsid w:val="00F0119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E3AE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38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E17FF-5CFB-4D6E-AFB9-6692D3903E2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9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2024-10-01T14:32:00Z</dcterms:created>
  <dcterms:modified xsi:type="dcterms:W3CDTF">2024-10-01T14:54:00Z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