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3819" w14:textId="77777777" w:rsidR="009239F7" w:rsidRPr="002F6A28" w:rsidRDefault="004611A6" w:rsidP="002F6A28">
      <w:pPr>
        <w:pStyle w:val="Title"/>
        <w:rPr>
          <w:caps w:val="0"/>
          <w:kern w:val="0"/>
        </w:rPr>
      </w:pPr>
      <w:r w:rsidRPr="002F6A28">
        <w:rPr>
          <w:caps w:val="0"/>
          <w:kern w:val="0"/>
        </w:rPr>
        <w:t>NOTIFICATION</w:t>
      </w:r>
    </w:p>
    <w:p w14:paraId="4199E216" w14:textId="77777777" w:rsidR="009239F7" w:rsidRPr="002F6A28" w:rsidRDefault="004611A6" w:rsidP="002F6A28">
      <w:pPr>
        <w:jc w:val="center"/>
      </w:pPr>
      <w:r w:rsidRPr="002F6A28">
        <w:t>The following notification is being circulated in accordance with Article 10.6</w:t>
      </w:r>
    </w:p>
    <w:p w14:paraId="4783390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55B8D" w14:paraId="531D9016" w14:textId="77777777" w:rsidTr="0069259F">
        <w:tc>
          <w:tcPr>
            <w:tcW w:w="713" w:type="dxa"/>
            <w:tcBorders>
              <w:bottom w:val="single" w:sz="6" w:space="0" w:color="auto"/>
            </w:tcBorders>
            <w:shd w:val="clear" w:color="auto" w:fill="auto"/>
          </w:tcPr>
          <w:p w14:paraId="102F0BD3" w14:textId="77777777" w:rsidR="00F85C99" w:rsidRPr="002F6A28" w:rsidRDefault="004611A6" w:rsidP="002F6A28">
            <w:pPr>
              <w:spacing w:before="120" w:after="120"/>
              <w:jc w:val="left"/>
            </w:pPr>
            <w:r w:rsidRPr="002F6A28">
              <w:rPr>
                <w:b/>
              </w:rPr>
              <w:t>1.</w:t>
            </w:r>
          </w:p>
        </w:tc>
        <w:tc>
          <w:tcPr>
            <w:tcW w:w="8546" w:type="dxa"/>
            <w:tcBorders>
              <w:bottom w:val="single" w:sz="6" w:space="0" w:color="auto"/>
            </w:tcBorders>
            <w:shd w:val="clear" w:color="auto" w:fill="auto"/>
          </w:tcPr>
          <w:p w14:paraId="77E5480F" w14:textId="77777777" w:rsidR="00F85C99" w:rsidRPr="002F6A28" w:rsidRDefault="004611A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20A604F" w14:textId="77777777" w:rsidR="00F85C99" w:rsidRPr="002F6A28" w:rsidRDefault="004611A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55B8D" w14:paraId="6D3F4F2E" w14:textId="77777777" w:rsidTr="0069259F">
        <w:tc>
          <w:tcPr>
            <w:tcW w:w="713" w:type="dxa"/>
            <w:tcBorders>
              <w:top w:val="single" w:sz="6" w:space="0" w:color="auto"/>
              <w:bottom w:val="single" w:sz="6" w:space="0" w:color="auto"/>
            </w:tcBorders>
            <w:shd w:val="clear" w:color="auto" w:fill="auto"/>
          </w:tcPr>
          <w:p w14:paraId="302D9095" w14:textId="77777777" w:rsidR="00F85C99" w:rsidRPr="002F6A28" w:rsidRDefault="004611A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F106FE1" w14:textId="77777777" w:rsidR="00F85C99" w:rsidRPr="002F6A28" w:rsidRDefault="004611A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A0FD15" w14:textId="77777777" w:rsidR="00EE3A11" w:rsidRPr="00C379C8" w:rsidRDefault="004611A6" w:rsidP="00155128">
            <w:r w:rsidRPr="00C379C8">
              <w:t>Egyptian Organization for Standardization and Quality</w:t>
            </w:r>
          </w:p>
          <w:p w14:paraId="7F19C925" w14:textId="77777777" w:rsidR="00EE3A11" w:rsidRPr="00C379C8" w:rsidRDefault="004611A6"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1B468B54" w14:textId="77777777" w:rsidR="00EE3A11" w:rsidRPr="00C379C8" w:rsidRDefault="004611A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C5BC4CB" w14:textId="77777777" w:rsidR="00EE3A11" w:rsidRPr="00C379C8" w:rsidRDefault="004611A6" w:rsidP="00155128">
            <w:r w:rsidRPr="00C379C8">
              <w:t xml:space="preserve">Website: </w:t>
            </w:r>
            <w:hyperlink r:id="rId11" w:tgtFrame="_blank" w:history="1">
              <w:r w:rsidRPr="00C379C8">
                <w:rPr>
                  <w:color w:val="0000FF"/>
                  <w:u w:val="single"/>
                </w:rPr>
                <w:t>http://www.eos.org.eg</w:t>
              </w:r>
            </w:hyperlink>
          </w:p>
          <w:p w14:paraId="6799912F" w14:textId="77777777" w:rsidR="00EE3A11" w:rsidRPr="00C379C8" w:rsidRDefault="004611A6" w:rsidP="00155128">
            <w:r w:rsidRPr="00C379C8">
              <w:t>Tel.: + (202) 22845528</w:t>
            </w:r>
          </w:p>
          <w:p w14:paraId="0963B894" w14:textId="77777777" w:rsidR="00EE3A11" w:rsidRPr="00C379C8" w:rsidRDefault="004611A6" w:rsidP="00155128">
            <w:pPr>
              <w:spacing w:after="120"/>
            </w:pPr>
            <w:r w:rsidRPr="00C379C8">
              <w:t>Fax: + (202) 22845504</w:t>
            </w:r>
            <w:bookmarkEnd w:id="5"/>
          </w:p>
          <w:p w14:paraId="51ACCCF2" w14:textId="77777777" w:rsidR="00F85C99" w:rsidRPr="002F6A28" w:rsidRDefault="004611A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55B8D" w14:paraId="32DCBE5D" w14:textId="77777777" w:rsidTr="0069259F">
        <w:tc>
          <w:tcPr>
            <w:tcW w:w="713" w:type="dxa"/>
            <w:tcBorders>
              <w:top w:val="single" w:sz="6" w:space="0" w:color="auto"/>
              <w:bottom w:val="single" w:sz="6" w:space="0" w:color="auto"/>
            </w:tcBorders>
            <w:shd w:val="clear" w:color="auto" w:fill="auto"/>
          </w:tcPr>
          <w:p w14:paraId="30CD8DCD" w14:textId="77777777" w:rsidR="00F85C99" w:rsidRPr="002F6A28" w:rsidRDefault="004611A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8C5AF23" w14:textId="77777777" w:rsidR="00F85C99" w:rsidRPr="0058336F" w:rsidRDefault="004611A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55B8D" w14:paraId="04602846" w14:textId="77777777" w:rsidTr="0069259F">
        <w:tc>
          <w:tcPr>
            <w:tcW w:w="713" w:type="dxa"/>
            <w:tcBorders>
              <w:top w:val="single" w:sz="6" w:space="0" w:color="auto"/>
              <w:bottom w:val="single" w:sz="6" w:space="0" w:color="auto"/>
            </w:tcBorders>
            <w:shd w:val="clear" w:color="auto" w:fill="auto"/>
          </w:tcPr>
          <w:p w14:paraId="597FB7CC" w14:textId="77777777" w:rsidR="00F85C99" w:rsidRPr="002F6A28" w:rsidRDefault="004611A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3BAE7ED" w14:textId="77777777" w:rsidR="00F85C99" w:rsidRPr="002F6A28" w:rsidRDefault="004611A6"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Miscellaneous domestic and commercial equipment (ICS code(s): 97.180)</w:t>
            </w:r>
            <w:bookmarkEnd w:id="22"/>
          </w:p>
        </w:tc>
      </w:tr>
      <w:tr w:rsidR="00855B8D" w14:paraId="64E18FF4" w14:textId="77777777" w:rsidTr="0069259F">
        <w:tc>
          <w:tcPr>
            <w:tcW w:w="713" w:type="dxa"/>
            <w:tcBorders>
              <w:top w:val="single" w:sz="6" w:space="0" w:color="auto"/>
              <w:bottom w:val="single" w:sz="6" w:space="0" w:color="auto"/>
            </w:tcBorders>
            <w:shd w:val="clear" w:color="auto" w:fill="auto"/>
          </w:tcPr>
          <w:p w14:paraId="77F5A93E" w14:textId="77777777" w:rsidR="00F85C99" w:rsidRPr="002F6A28" w:rsidRDefault="004611A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66AA8FC" w14:textId="77777777" w:rsidR="00F85C99" w:rsidRPr="002F6A28" w:rsidRDefault="004611A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7298 "Household and similar electrical appliances - Safety - Particular requirements for amusement machines and personal service machines".; (89 page(s), in English)</w:t>
            </w:r>
            <w:bookmarkEnd w:id="24"/>
          </w:p>
        </w:tc>
      </w:tr>
      <w:tr w:rsidR="00855B8D" w14:paraId="1D98B2A6" w14:textId="77777777" w:rsidTr="0069259F">
        <w:tc>
          <w:tcPr>
            <w:tcW w:w="713" w:type="dxa"/>
            <w:tcBorders>
              <w:top w:val="single" w:sz="6" w:space="0" w:color="auto"/>
              <w:bottom w:val="single" w:sz="6" w:space="0" w:color="auto"/>
            </w:tcBorders>
            <w:shd w:val="clear" w:color="auto" w:fill="auto"/>
          </w:tcPr>
          <w:p w14:paraId="3C5C7DA0" w14:textId="77777777" w:rsidR="00F85C99" w:rsidRPr="002F6A28" w:rsidRDefault="004611A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4C31E0" w14:textId="77777777" w:rsidR="00F85C99" w:rsidRPr="002F6A28" w:rsidRDefault="004611A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producers and importers a six-month transitional period to abide by the Egyptian standard ES 7298 which deals with the safety of electric commercial amusement machines and personal service machines, their rated voltage being not more than 250 V for single-phase appliances and 480 V for other appliances. Examples of appliances that are within the scope of this standard are:</w:t>
            </w:r>
          </w:p>
          <w:p w14:paraId="5D22348B" w14:textId="77777777" w:rsidR="00FE448B" w:rsidRPr="00C379C8" w:rsidRDefault="004611A6" w:rsidP="002F6A28">
            <w:pPr>
              <w:spacing w:before="120" w:after="120"/>
            </w:pPr>
            <w:r w:rsidRPr="00C379C8">
              <w:t>- Amusement machines;</w:t>
            </w:r>
          </w:p>
          <w:p w14:paraId="04468DFE" w14:textId="77777777" w:rsidR="00FE448B" w:rsidRPr="00C379C8" w:rsidRDefault="004611A6" w:rsidP="002F6A28">
            <w:pPr>
              <w:spacing w:before="120" w:after="120"/>
            </w:pPr>
            <w:r w:rsidRPr="00C379C8">
              <w:t>- Tables;</w:t>
            </w:r>
          </w:p>
          <w:p w14:paraId="21C2066B" w14:textId="77777777" w:rsidR="00FE448B" w:rsidRPr="00C379C8" w:rsidRDefault="004611A6" w:rsidP="002F6A28">
            <w:pPr>
              <w:spacing w:before="120" w:after="120"/>
            </w:pPr>
            <w:r w:rsidRPr="00C379C8">
              <w:t>- Bowling machines;</w:t>
            </w:r>
          </w:p>
          <w:p w14:paraId="2B7CF2BE" w14:textId="77777777" w:rsidR="00FE448B" w:rsidRPr="00C379C8" w:rsidRDefault="004611A6" w:rsidP="002F6A28">
            <w:pPr>
              <w:spacing w:before="120" w:after="120"/>
            </w:pPr>
            <w:r w:rsidRPr="00C379C8">
              <w:t>- Dartboards;</w:t>
            </w:r>
          </w:p>
          <w:p w14:paraId="73791B84" w14:textId="77777777" w:rsidR="00FE448B" w:rsidRPr="00C379C8" w:rsidRDefault="004611A6" w:rsidP="002F6A28">
            <w:pPr>
              <w:spacing w:before="120" w:after="120"/>
            </w:pPr>
            <w:r w:rsidRPr="00C379C8">
              <w:t>- Driving simulators;</w:t>
            </w:r>
          </w:p>
          <w:p w14:paraId="08219583" w14:textId="77777777" w:rsidR="00FE448B" w:rsidRPr="00C379C8" w:rsidRDefault="004611A6" w:rsidP="002F6A28">
            <w:pPr>
              <w:spacing w:before="120" w:after="120"/>
            </w:pPr>
            <w:r w:rsidRPr="00C379C8">
              <w:t>- Gaming machines;</w:t>
            </w:r>
          </w:p>
          <w:p w14:paraId="0B716E20" w14:textId="77777777" w:rsidR="00FE448B" w:rsidRPr="00C379C8" w:rsidRDefault="004611A6" w:rsidP="002F6A28">
            <w:pPr>
              <w:spacing w:before="120" w:after="120"/>
            </w:pPr>
            <w:r w:rsidRPr="00C379C8">
              <w:t>- Kiddie rides;</w:t>
            </w:r>
          </w:p>
          <w:p w14:paraId="199A898F" w14:textId="77777777" w:rsidR="00FE448B" w:rsidRPr="00C379C8" w:rsidRDefault="004611A6" w:rsidP="002F6A28">
            <w:pPr>
              <w:spacing w:before="120" w:after="120"/>
            </w:pPr>
            <w:r w:rsidRPr="00C379C8">
              <w:t>- Laser shooting appliances;</w:t>
            </w:r>
          </w:p>
          <w:p w14:paraId="589BF4CF" w14:textId="77777777" w:rsidR="00FE448B" w:rsidRPr="00C379C8" w:rsidRDefault="004611A6" w:rsidP="002F6A28">
            <w:pPr>
              <w:spacing w:before="120" w:after="120"/>
            </w:pPr>
            <w:r w:rsidRPr="00C379C8">
              <w:lastRenderedPageBreak/>
              <w:t>- Pinball machines;</w:t>
            </w:r>
          </w:p>
          <w:p w14:paraId="720B9C70" w14:textId="77777777" w:rsidR="00FE448B" w:rsidRPr="00C379C8" w:rsidRDefault="004611A6" w:rsidP="002F6A28">
            <w:pPr>
              <w:spacing w:before="120" w:after="120"/>
            </w:pPr>
            <w:r w:rsidRPr="00C379C8">
              <w:t>- Video games;</w:t>
            </w:r>
          </w:p>
          <w:p w14:paraId="427D5C77" w14:textId="77777777" w:rsidR="00FE448B" w:rsidRPr="00C379C8" w:rsidRDefault="004611A6" w:rsidP="002F6A28">
            <w:pPr>
              <w:spacing w:before="120" w:after="120"/>
            </w:pPr>
            <w:r w:rsidRPr="00C379C8">
              <w:t>- Personal service machines;</w:t>
            </w:r>
          </w:p>
          <w:p w14:paraId="5E510ABC" w14:textId="77777777" w:rsidR="00FE448B" w:rsidRPr="00C379C8" w:rsidRDefault="004611A6" w:rsidP="002F6A28">
            <w:pPr>
              <w:spacing w:before="120" w:after="120"/>
            </w:pPr>
            <w:r w:rsidRPr="00C379C8">
              <w:t>- Card re-value machines;</w:t>
            </w:r>
          </w:p>
          <w:p w14:paraId="6615AF67" w14:textId="77777777" w:rsidR="00FE448B" w:rsidRPr="00C379C8" w:rsidRDefault="004611A6" w:rsidP="002F6A28">
            <w:pPr>
              <w:spacing w:before="120" w:after="120"/>
            </w:pPr>
            <w:r w:rsidRPr="00C379C8">
              <w:t>- Currency dispensers;</w:t>
            </w:r>
          </w:p>
          <w:p w14:paraId="68F6EBD7" w14:textId="77777777" w:rsidR="00FE448B" w:rsidRPr="00C379C8" w:rsidRDefault="004611A6" w:rsidP="002F6A28">
            <w:pPr>
              <w:spacing w:before="120" w:after="120"/>
            </w:pPr>
            <w:r w:rsidRPr="00C379C8">
              <w:t>- Luggage lockers;</w:t>
            </w:r>
          </w:p>
          <w:p w14:paraId="63C286BF" w14:textId="77777777" w:rsidR="00FE448B" w:rsidRPr="00C379C8" w:rsidRDefault="004611A6" w:rsidP="002F6A28">
            <w:pPr>
              <w:spacing w:before="120" w:after="120"/>
            </w:pPr>
            <w:r w:rsidRPr="00C379C8">
              <w:t>- Weighing machines;</w:t>
            </w:r>
          </w:p>
          <w:p w14:paraId="38B83FF4" w14:textId="77777777" w:rsidR="00FE448B" w:rsidRPr="00C379C8" w:rsidRDefault="004611A6" w:rsidP="002F6A28">
            <w:pPr>
              <w:spacing w:before="120" w:after="120"/>
            </w:pPr>
            <w:r w:rsidRPr="00C379C8">
              <w:t>- Shoe shining appliances.</w:t>
            </w:r>
          </w:p>
          <w:p w14:paraId="0F7A4311" w14:textId="77777777" w:rsidR="00FE448B" w:rsidRPr="00C379C8" w:rsidRDefault="004611A6" w:rsidP="002F6A28">
            <w:pPr>
              <w:spacing w:before="120" w:after="120"/>
            </w:pPr>
            <w:r w:rsidRPr="00C379C8">
              <w:t>As far as is practicable, this standard deals with the common hazards presented by appliances that are encountered by users and maintenance persons. For appliances intended to be used in vehicles or on board ships or aircraft, additional requirements may be necessary.</w:t>
            </w:r>
          </w:p>
          <w:p w14:paraId="606BAB54" w14:textId="77777777" w:rsidR="00FE448B" w:rsidRPr="00C379C8" w:rsidRDefault="004611A6" w:rsidP="002F6A28">
            <w:pPr>
              <w:spacing w:before="120" w:after="120"/>
            </w:pPr>
            <w:r w:rsidRPr="00C379C8">
              <w:t>Worth mentioning is that this standard adopts the technical content of IEC 60335-2-82:2017+AMD1:2020 CSV</w:t>
            </w:r>
            <w:bookmarkEnd w:id="26"/>
          </w:p>
        </w:tc>
      </w:tr>
      <w:tr w:rsidR="00855B8D" w14:paraId="178FAFE2" w14:textId="77777777" w:rsidTr="0069259F">
        <w:tc>
          <w:tcPr>
            <w:tcW w:w="713" w:type="dxa"/>
            <w:tcBorders>
              <w:top w:val="single" w:sz="6" w:space="0" w:color="auto"/>
              <w:bottom w:val="single" w:sz="6" w:space="0" w:color="auto"/>
            </w:tcBorders>
            <w:shd w:val="clear" w:color="auto" w:fill="auto"/>
          </w:tcPr>
          <w:p w14:paraId="060A4AD2" w14:textId="77777777" w:rsidR="00F85C99" w:rsidRPr="002F6A28" w:rsidRDefault="004611A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3E51CD3" w14:textId="77777777" w:rsidR="00F85C99" w:rsidRPr="002F6A28" w:rsidRDefault="004611A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the environment</w:t>
            </w:r>
            <w:bookmarkEnd w:id="28"/>
          </w:p>
        </w:tc>
      </w:tr>
      <w:tr w:rsidR="00855B8D" w14:paraId="60C5E952" w14:textId="77777777" w:rsidTr="0069259F">
        <w:tc>
          <w:tcPr>
            <w:tcW w:w="713" w:type="dxa"/>
            <w:tcBorders>
              <w:top w:val="single" w:sz="6" w:space="0" w:color="auto"/>
              <w:bottom w:val="single" w:sz="6" w:space="0" w:color="auto"/>
            </w:tcBorders>
            <w:shd w:val="clear" w:color="auto" w:fill="auto"/>
          </w:tcPr>
          <w:p w14:paraId="7E5B33C9" w14:textId="77777777" w:rsidR="00F85C99" w:rsidRPr="002F6A28" w:rsidRDefault="004611A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BDE9930" w14:textId="77777777" w:rsidR="00086AF5" w:rsidRPr="00086AF5" w:rsidRDefault="004611A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5A780F4" w14:textId="77777777" w:rsidR="00EE3A11" w:rsidRPr="002F6A28" w:rsidRDefault="004611A6" w:rsidP="007F13E8">
            <w:pPr>
              <w:numPr>
                <w:ilvl w:val="0"/>
                <w:numId w:val="16"/>
              </w:numPr>
              <w:spacing w:before="120" w:after="120"/>
            </w:pPr>
            <w:r w:rsidRPr="002F6A28">
              <w:t>Ministerial Decree No. 499 /2023</w:t>
            </w:r>
          </w:p>
          <w:p w14:paraId="360B0B86" w14:textId="77777777" w:rsidR="00EE3A11" w:rsidRPr="002F6A28" w:rsidRDefault="004611A6" w:rsidP="007F13E8">
            <w:pPr>
              <w:numPr>
                <w:ilvl w:val="0"/>
                <w:numId w:val="16"/>
              </w:numPr>
              <w:spacing w:before="120" w:after="120"/>
            </w:pPr>
            <w:r w:rsidRPr="002F6A28">
              <w:t>IEC 60335-2-82:2017+AMD1:2020 CSV</w:t>
            </w:r>
            <w:bookmarkEnd w:id="30"/>
          </w:p>
        </w:tc>
      </w:tr>
      <w:tr w:rsidR="00855B8D" w14:paraId="3C6C9E9E" w14:textId="77777777" w:rsidTr="00AE6CC8">
        <w:trPr>
          <w:cantSplit/>
        </w:trPr>
        <w:tc>
          <w:tcPr>
            <w:tcW w:w="713" w:type="dxa"/>
            <w:tcBorders>
              <w:top w:val="single" w:sz="6" w:space="0" w:color="auto"/>
              <w:bottom w:val="single" w:sz="6" w:space="0" w:color="auto"/>
            </w:tcBorders>
            <w:shd w:val="clear" w:color="auto" w:fill="auto"/>
          </w:tcPr>
          <w:p w14:paraId="2394E03C" w14:textId="77777777" w:rsidR="00EE3A11" w:rsidRPr="002F6A28" w:rsidRDefault="004611A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16B116D" w14:textId="77777777" w:rsidR="00EE3A11" w:rsidRPr="002F6A28" w:rsidRDefault="004611A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23883BD8" w14:textId="77777777" w:rsidR="00EE3A11" w:rsidRPr="002F6A28" w:rsidRDefault="004611A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855B8D" w14:paraId="028AE0A0" w14:textId="77777777" w:rsidTr="0069259F">
        <w:tc>
          <w:tcPr>
            <w:tcW w:w="713" w:type="dxa"/>
            <w:tcBorders>
              <w:top w:val="single" w:sz="6" w:space="0" w:color="auto"/>
              <w:bottom w:val="single" w:sz="6" w:space="0" w:color="auto"/>
            </w:tcBorders>
            <w:shd w:val="clear" w:color="auto" w:fill="auto"/>
          </w:tcPr>
          <w:p w14:paraId="2E0DE260" w14:textId="77777777" w:rsidR="00F85C99" w:rsidRPr="002F6A28" w:rsidRDefault="004611A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5B24195" w14:textId="77777777" w:rsidR="00F85C99" w:rsidRPr="002F6A28" w:rsidRDefault="004611A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55B8D" w14:paraId="1AB3CBF4" w14:textId="77777777" w:rsidTr="0069259F">
        <w:tc>
          <w:tcPr>
            <w:tcW w:w="713" w:type="dxa"/>
            <w:tcBorders>
              <w:top w:val="single" w:sz="6" w:space="0" w:color="auto"/>
            </w:tcBorders>
            <w:shd w:val="clear" w:color="auto" w:fill="auto"/>
          </w:tcPr>
          <w:p w14:paraId="24D81864" w14:textId="77777777" w:rsidR="00F85C99" w:rsidRPr="002F6A28" w:rsidRDefault="004611A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12C8C00" w14:textId="77777777" w:rsidR="00F85C99" w:rsidRPr="002F6A28" w:rsidRDefault="004611A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503940B" w14:textId="77777777" w:rsidR="00EE3A11" w:rsidRPr="00A12DDE" w:rsidRDefault="004611A6" w:rsidP="00B16145">
            <w:pPr>
              <w:keepNext/>
              <w:keepLines/>
              <w:rPr>
                <w:bCs/>
              </w:rPr>
            </w:pPr>
            <w:r w:rsidRPr="00A12DDE">
              <w:rPr>
                <w:bCs/>
              </w:rPr>
              <w:t>Egyptian Organization for Standardization and Quality</w:t>
            </w:r>
          </w:p>
          <w:p w14:paraId="2553651B" w14:textId="77777777" w:rsidR="00EE3A11" w:rsidRPr="00A12DDE" w:rsidRDefault="004611A6"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0B5A8112" w14:textId="77777777" w:rsidR="00EE3A11" w:rsidRPr="00A12DDE" w:rsidRDefault="004611A6"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2A165539" w14:textId="77777777" w:rsidR="00EE3A11" w:rsidRPr="00A12DDE" w:rsidRDefault="004611A6"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35D042B3" w14:textId="77777777" w:rsidR="00EE3A11" w:rsidRPr="00A12DDE" w:rsidRDefault="004611A6" w:rsidP="00B16145">
            <w:pPr>
              <w:keepNext/>
              <w:keepLines/>
              <w:rPr>
                <w:bCs/>
              </w:rPr>
            </w:pPr>
            <w:r w:rsidRPr="00A12DDE">
              <w:rPr>
                <w:bCs/>
              </w:rPr>
              <w:t>Tel: + (202) 22845528</w:t>
            </w:r>
          </w:p>
          <w:p w14:paraId="119BA273" w14:textId="77777777" w:rsidR="00EE3A11" w:rsidRPr="00A12DDE" w:rsidRDefault="004611A6" w:rsidP="00B16145">
            <w:pPr>
              <w:keepNext/>
              <w:keepLines/>
              <w:spacing w:after="120"/>
              <w:rPr>
                <w:bCs/>
              </w:rPr>
            </w:pPr>
            <w:r w:rsidRPr="00A12DDE">
              <w:rPr>
                <w:bCs/>
              </w:rPr>
              <w:t>Fax: + (202) 22845504</w:t>
            </w:r>
            <w:bookmarkEnd w:id="42"/>
          </w:p>
        </w:tc>
      </w:tr>
    </w:tbl>
    <w:p w14:paraId="7EA40FA0"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378B" w14:textId="77777777" w:rsidR="004611A6" w:rsidRDefault="004611A6">
      <w:r>
        <w:separator/>
      </w:r>
    </w:p>
  </w:endnote>
  <w:endnote w:type="continuationSeparator" w:id="0">
    <w:p w14:paraId="555AB555" w14:textId="77777777" w:rsidR="004611A6" w:rsidRDefault="0046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4B06" w14:textId="77777777" w:rsidR="009239F7" w:rsidRPr="002F6A28" w:rsidRDefault="004611A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BD65" w14:textId="77777777" w:rsidR="009239F7" w:rsidRPr="002F6A28" w:rsidRDefault="004611A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3411" w14:textId="77777777" w:rsidR="00EE3A11" w:rsidRPr="002F6A28" w:rsidRDefault="004611A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393F" w14:textId="77777777" w:rsidR="004611A6" w:rsidRDefault="004611A6">
      <w:r>
        <w:separator/>
      </w:r>
    </w:p>
  </w:footnote>
  <w:footnote w:type="continuationSeparator" w:id="0">
    <w:p w14:paraId="0571B494" w14:textId="77777777" w:rsidR="004611A6" w:rsidRDefault="0046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0F09" w14:textId="77777777" w:rsidR="009239F7" w:rsidRPr="002F6A28" w:rsidRDefault="004611A6" w:rsidP="009239F7">
    <w:pPr>
      <w:pStyle w:val="Header"/>
      <w:pBdr>
        <w:bottom w:val="single" w:sz="4" w:space="1" w:color="auto"/>
      </w:pBdr>
      <w:tabs>
        <w:tab w:val="clear" w:pos="4513"/>
        <w:tab w:val="clear" w:pos="9027"/>
      </w:tabs>
      <w:jc w:val="center"/>
    </w:pPr>
    <w:proofErr w:type="spellStart"/>
    <w:r w:rsidRPr="002F6A28">
      <w:t>tbtSymbol</w:t>
    </w:r>
    <w:proofErr w:type="spellEnd"/>
  </w:p>
  <w:p w14:paraId="12A5A177" w14:textId="77777777" w:rsidR="009239F7" w:rsidRPr="002F6A28" w:rsidRDefault="009239F7" w:rsidP="009239F7">
    <w:pPr>
      <w:pStyle w:val="Header"/>
      <w:pBdr>
        <w:bottom w:val="single" w:sz="4" w:space="1" w:color="auto"/>
      </w:pBdr>
      <w:tabs>
        <w:tab w:val="clear" w:pos="4513"/>
        <w:tab w:val="clear" w:pos="9027"/>
      </w:tabs>
      <w:jc w:val="center"/>
    </w:pPr>
  </w:p>
  <w:p w14:paraId="773019DC" w14:textId="77777777" w:rsidR="009239F7" w:rsidRPr="002F6A28" w:rsidRDefault="004611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5CFFA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E68D" w14:textId="77777777" w:rsidR="009239F7" w:rsidRPr="002F6A28" w:rsidRDefault="004611A6"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/418</w:t>
    </w:r>
    <w:bookmarkEnd w:id="43"/>
  </w:p>
  <w:p w14:paraId="2F3D829F" w14:textId="77777777" w:rsidR="009239F7" w:rsidRPr="002F6A28" w:rsidRDefault="009239F7" w:rsidP="009239F7">
    <w:pPr>
      <w:pStyle w:val="Header"/>
      <w:pBdr>
        <w:bottom w:val="single" w:sz="4" w:space="1" w:color="auto"/>
      </w:pBdr>
      <w:tabs>
        <w:tab w:val="clear" w:pos="4513"/>
        <w:tab w:val="clear" w:pos="9027"/>
      </w:tabs>
      <w:jc w:val="center"/>
    </w:pPr>
  </w:p>
  <w:p w14:paraId="65C8C79B" w14:textId="77777777" w:rsidR="009239F7" w:rsidRPr="002F6A28" w:rsidRDefault="004611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9E67D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55B8D" w14:paraId="14A10EDB" w14:textId="77777777" w:rsidTr="008612A9">
      <w:trPr>
        <w:trHeight w:val="240"/>
        <w:jc w:val="center"/>
      </w:trPr>
      <w:tc>
        <w:tcPr>
          <w:tcW w:w="3794" w:type="dxa"/>
          <w:shd w:val="clear" w:color="auto" w:fill="FFFFFF"/>
          <w:tcMar>
            <w:left w:w="108" w:type="dxa"/>
            <w:right w:w="108" w:type="dxa"/>
          </w:tcMar>
          <w:vAlign w:val="center"/>
        </w:tcPr>
        <w:p w14:paraId="7A0A951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305E7FA" w14:textId="77777777" w:rsidR="00ED54E0" w:rsidRPr="009239F7" w:rsidRDefault="00ED54E0" w:rsidP="00B801E9">
          <w:pPr>
            <w:jc w:val="right"/>
            <w:rPr>
              <w:b/>
              <w:color w:val="FF0000"/>
              <w:szCs w:val="16"/>
            </w:rPr>
          </w:pPr>
        </w:p>
      </w:tc>
    </w:tr>
    <w:bookmarkEnd w:id="44"/>
    <w:tr w:rsidR="00855B8D" w14:paraId="1B698CF3" w14:textId="77777777" w:rsidTr="008612A9">
      <w:trPr>
        <w:trHeight w:val="213"/>
        <w:jc w:val="center"/>
      </w:trPr>
      <w:tc>
        <w:tcPr>
          <w:tcW w:w="3794" w:type="dxa"/>
          <w:vMerge w:val="restart"/>
          <w:shd w:val="clear" w:color="auto" w:fill="FFFFFF"/>
          <w:tcMar>
            <w:left w:w="0" w:type="dxa"/>
            <w:right w:w="0" w:type="dxa"/>
          </w:tcMar>
        </w:tcPr>
        <w:p w14:paraId="01C3A169" w14:textId="77777777" w:rsidR="00ED54E0" w:rsidRPr="009239F7" w:rsidRDefault="004611A6" w:rsidP="00B801E9">
          <w:pPr>
            <w:jc w:val="left"/>
          </w:pPr>
          <w:r>
            <w:rPr>
              <w:noProof/>
              <w:lang w:eastAsia="en-GB"/>
            </w:rPr>
            <w:drawing>
              <wp:inline distT="0" distB="0" distL="0" distR="0" wp14:anchorId="7DFAB2A0" wp14:editId="15A38EE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118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13E5F4" w14:textId="77777777" w:rsidR="00ED54E0" w:rsidRPr="009239F7" w:rsidRDefault="00ED54E0" w:rsidP="00B801E9">
          <w:pPr>
            <w:jc w:val="right"/>
            <w:rPr>
              <w:b/>
              <w:szCs w:val="16"/>
            </w:rPr>
          </w:pPr>
        </w:p>
      </w:tc>
    </w:tr>
    <w:tr w:rsidR="00855B8D" w14:paraId="09B2921A" w14:textId="77777777" w:rsidTr="008612A9">
      <w:trPr>
        <w:trHeight w:val="868"/>
        <w:jc w:val="center"/>
      </w:trPr>
      <w:tc>
        <w:tcPr>
          <w:tcW w:w="3794" w:type="dxa"/>
          <w:vMerge/>
          <w:shd w:val="clear" w:color="auto" w:fill="FFFFFF"/>
          <w:tcMar>
            <w:left w:w="108" w:type="dxa"/>
            <w:right w:w="108" w:type="dxa"/>
          </w:tcMar>
        </w:tcPr>
        <w:p w14:paraId="3B50FF7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D64A8F5" w14:textId="77777777" w:rsidR="009239F7" w:rsidRPr="002F6A28" w:rsidRDefault="004611A6"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/418</w:t>
          </w:r>
          <w:bookmarkEnd w:id="45"/>
        </w:p>
      </w:tc>
    </w:tr>
    <w:tr w:rsidR="00855B8D" w14:paraId="7F46C591" w14:textId="77777777" w:rsidTr="008612A9">
      <w:trPr>
        <w:trHeight w:val="240"/>
        <w:jc w:val="center"/>
      </w:trPr>
      <w:tc>
        <w:tcPr>
          <w:tcW w:w="3794" w:type="dxa"/>
          <w:vMerge/>
          <w:shd w:val="clear" w:color="auto" w:fill="FFFFFF"/>
          <w:tcMar>
            <w:left w:w="108" w:type="dxa"/>
            <w:right w:w="108" w:type="dxa"/>
          </w:tcMar>
          <w:vAlign w:val="center"/>
        </w:tcPr>
        <w:p w14:paraId="229BB3C8" w14:textId="77777777" w:rsidR="00ED54E0" w:rsidRPr="009239F7" w:rsidRDefault="00ED54E0" w:rsidP="00B801E9"/>
      </w:tc>
      <w:tc>
        <w:tcPr>
          <w:tcW w:w="5448" w:type="dxa"/>
          <w:gridSpan w:val="2"/>
          <w:shd w:val="clear" w:color="auto" w:fill="FFFFFF"/>
          <w:tcMar>
            <w:left w:w="108" w:type="dxa"/>
            <w:right w:w="108" w:type="dxa"/>
          </w:tcMar>
          <w:vAlign w:val="center"/>
        </w:tcPr>
        <w:p w14:paraId="4A4CCC4F" w14:textId="6B4A972F" w:rsidR="00ED54E0" w:rsidRPr="009239F7" w:rsidRDefault="004611A6" w:rsidP="00B801E9">
          <w:pPr>
            <w:jc w:val="right"/>
            <w:rPr>
              <w:szCs w:val="16"/>
            </w:rPr>
          </w:pPr>
          <w:bookmarkStart w:id="46" w:name="spsDateDistribution"/>
          <w:bookmarkStart w:id="47" w:name="bmkDate"/>
          <w:bookmarkEnd w:id="46"/>
          <w:bookmarkEnd w:id="47"/>
          <w:r>
            <w:rPr>
              <w:szCs w:val="16"/>
            </w:rPr>
            <w:t>15</w:t>
          </w:r>
          <w:r w:rsidR="00920194">
            <w:rPr>
              <w:szCs w:val="16"/>
            </w:rPr>
            <w:t xml:space="preserve"> </w:t>
          </w:r>
          <w:r>
            <w:rPr>
              <w:szCs w:val="16"/>
            </w:rPr>
            <w:t>February 2024</w:t>
          </w:r>
        </w:p>
      </w:tc>
    </w:tr>
    <w:tr w:rsidR="00855B8D" w14:paraId="7D62C74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1647D5" w14:textId="429BC358" w:rsidR="00ED54E0" w:rsidRPr="009239F7" w:rsidRDefault="004611A6"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3D5C8E">
            <w:rPr>
              <w:color w:val="FF0000"/>
              <w:szCs w:val="16"/>
            </w:rPr>
            <w:t>1360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6CE8F78" w14:textId="77777777" w:rsidR="00ED54E0" w:rsidRPr="009239F7" w:rsidRDefault="004611A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55B8D" w14:paraId="2BB90A9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84FDEF" w14:textId="77777777" w:rsidR="00ED54E0" w:rsidRPr="009239F7" w:rsidRDefault="004611A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60EAABD" w14:textId="77777777" w:rsidR="00ED54E0" w:rsidRPr="002F6A28" w:rsidRDefault="004611A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4D865D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7E2690E">
      <w:start w:val="1"/>
      <w:numFmt w:val="decimal"/>
      <w:pStyle w:val="SummaryText"/>
      <w:lvlText w:val="%1."/>
      <w:lvlJc w:val="left"/>
      <w:pPr>
        <w:ind w:left="360" w:hanging="360"/>
      </w:pPr>
    </w:lvl>
    <w:lvl w:ilvl="1" w:tplc="BB7037A8" w:tentative="1">
      <w:start w:val="1"/>
      <w:numFmt w:val="lowerLetter"/>
      <w:lvlText w:val="%2."/>
      <w:lvlJc w:val="left"/>
      <w:pPr>
        <w:ind w:left="1080" w:hanging="360"/>
      </w:pPr>
    </w:lvl>
    <w:lvl w:ilvl="2" w:tplc="8DFEAF5A" w:tentative="1">
      <w:start w:val="1"/>
      <w:numFmt w:val="lowerRoman"/>
      <w:lvlText w:val="%3."/>
      <w:lvlJc w:val="right"/>
      <w:pPr>
        <w:ind w:left="1800" w:hanging="180"/>
      </w:pPr>
    </w:lvl>
    <w:lvl w:ilvl="3" w:tplc="BF7A6106" w:tentative="1">
      <w:start w:val="1"/>
      <w:numFmt w:val="decimal"/>
      <w:lvlText w:val="%4."/>
      <w:lvlJc w:val="left"/>
      <w:pPr>
        <w:ind w:left="2520" w:hanging="360"/>
      </w:pPr>
    </w:lvl>
    <w:lvl w:ilvl="4" w:tplc="887C6C42" w:tentative="1">
      <w:start w:val="1"/>
      <w:numFmt w:val="lowerLetter"/>
      <w:lvlText w:val="%5."/>
      <w:lvlJc w:val="left"/>
      <w:pPr>
        <w:ind w:left="3240" w:hanging="360"/>
      </w:pPr>
    </w:lvl>
    <w:lvl w:ilvl="5" w:tplc="9864A1B0" w:tentative="1">
      <w:start w:val="1"/>
      <w:numFmt w:val="lowerRoman"/>
      <w:lvlText w:val="%6."/>
      <w:lvlJc w:val="right"/>
      <w:pPr>
        <w:ind w:left="3960" w:hanging="180"/>
      </w:pPr>
    </w:lvl>
    <w:lvl w:ilvl="6" w:tplc="55E6B676" w:tentative="1">
      <w:start w:val="1"/>
      <w:numFmt w:val="decimal"/>
      <w:lvlText w:val="%7."/>
      <w:lvlJc w:val="left"/>
      <w:pPr>
        <w:ind w:left="4680" w:hanging="360"/>
      </w:pPr>
    </w:lvl>
    <w:lvl w:ilvl="7" w:tplc="5B2634E4" w:tentative="1">
      <w:start w:val="1"/>
      <w:numFmt w:val="lowerLetter"/>
      <w:lvlText w:val="%8."/>
      <w:lvlJc w:val="left"/>
      <w:pPr>
        <w:ind w:left="5400" w:hanging="360"/>
      </w:pPr>
    </w:lvl>
    <w:lvl w:ilvl="8" w:tplc="9DDCA58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ABCE9260">
      <w:start w:val="1"/>
      <w:numFmt w:val="bullet"/>
      <w:lvlText w:val=""/>
      <w:lvlJc w:val="left"/>
      <w:pPr>
        <w:ind w:left="720" w:hanging="360"/>
      </w:pPr>
      <w:rPr>
        <w:rFonts w:ascii="Symbol" w:hAnsi="Symbol"/>
      </w:rPr>
    </w:lvl>
    <w:lvl w:ilvl="1" w:tplc="FEA6D6B4">
      <w:start w:val="1"/>
      <w:numFmt w:val="bullet"/>
      <w:lvlText w:val="o"/>
      <w:lvlJc w:val="left"/>
      <w:pPr>
        <w:tabs>
          <w:tab w:val="num" w:pos="1440"/>
        </w:tabs>
        <w:ind w:left="1440" w:hanging="360"/>
      </w:pPr>
      <w:rPr>
        <w:rFonts w:ascii="Courier New" w:hAnsi="Courier New"/>
      </w:rPr>
    </w:lvl>
    <w:lvl w:ilvl="2" w:tplc="3CB67FE2">
      <w:start w:val="1"/>
      <w:numFmt w:val="bullet"/>
      <w:lvlText w:val=""/>
      <w:lvlJc w:val="left"/>
      <w:pPr>
        <w:tabs>
          <w:tab w:val="num" w:pos="2160"/>
        </w:tabs>
        <w:ind w:left="2160" w:hanging="360"/>
      </w:pPr>
      <w:rPr>
        <w:rFonts w:ascii="Wingdings" w:hAnsi="Wingdings"/>
      </w:rPr>
    </w:lvl>
    <w:lvl w:ilvl="3" w:tplc="98821F96">
      <w:start w:val="1"/>
      <w:numFmt w:val="bullet"/>
      <w:lvlText w:val=""/>
      <w:lvlJc w:val="left"/>
      <w:pPr>
        <w:tabs>
          <w:tab w:val="num" w:pos="2880"/>
        </w:tabs>
        <w:ind w:left="2880" w:hanging="360"/>
      </w:pPr>
      <w:rPr>
        <w:rFonts w:ascii="Symbol" w:hAnsi="Symbol"/>
      </w:rPr>
    </w:lvl>
    <w:lvl w:ilvl="4" w:tplc="2CCAC72A">
      <w:start w:val="1"/>
      <w:numFmt w:val="bullet"/>
      <w:lvlText w:val="o"/>
      <w:lvlJc w:val="left"/>
      <w:pPr>
        <w:tabs>
          <w:tab w:val="num" w:pos="3600"/>
        </w:tabs>
        <w:ind w:left="3600" w:hanging="360"/>
      </w:pPr>
      <w:rPr>
        <w:rFonts w:ascii="Courier New" w:hAnsi="Courier New"/>
      </w:rPr>
    </w:lvl>
    <w:lvl w:ilvl="5" w:tplc="272ADDC0">
      <w:start w:val="1"/>
      <w:numFmt w:val="bullet"/>
      <w:lvlText w:val=""/>
      <w:lvlJc w:val="left"/>
      <w:pPr>
        <w:tabs>
          <w:tab w:val="num" w:pos="4320"/>
        </w:tabs>
        <w:ind w:left="4320" w:hanging="360"/>
      </w:pPr>
      <w:rPr>
        <w:rFonts w:ascii="Wingdings" w:hAnsi="Wingdings"/>
      </w:rPr>
    </w:lvl>
    <w:lvl w:ilvl="6" w:tplc="AEF681BC">
      <w:start w:val="1"/>
      <w:numFmt w:val="bullet"/>
      <w:lvlText w:val=""/>
      <w:lvlJc w:val="left"/>
      <w:pPr>
        <w:tabs>
          <w:tab w:val="num" w:pos="5040"/>
        </w:tabs>
        <w:ind w:left="5040" w:hanging="360"/>
      </w:pPr>
      <w:rPr>
        <w:rFonts w:ascii="Symbol" w:hAnsi="Symbol"/>
      </w:rPr>
    </w:lvl>
    <w:lvl w:ilvl="7" w:tplc="7938C4AC">
      <w:start w:val="1"/>
      <w:numFmt w:val="bullet"/>
      <w:lvlText w:val="o"/>
      <w:lvlJc w:val="left"/>
      <w:pPr>
        <w:tabs>
          <w:tab w:val="num" w:pos="5760"/>
        </w:tabs>
        <w:ind w:left="5760" w:hanging="360"/>
      </w:pPr>
      <w:rPr>
        <w:rFonts w:ascii="Courier New" w:hAnsi="Courier New"/>
      </w:rPr>
    </w:lvl>
    <w:lvl w:ilvl="8" w:tplc="79669BF4">
      <w:start w:val="1"/>
      <w:numFmt w:val="bullet"/>
      <w:lvlText w:val=""/>
      <w:lvlJc w:val="left"/>
      <w:pPr>
        <w:tabs>
          <w:tab w:val="num" w:pos="6480"/>
        </w:tabs>
        <w:ind w:left="6480" w:hanging="360"/>
      </w:pPr>
      <w:rPr>
        <w:rFonts w:ascii="Wingdings" w:hAnsi="Wingdings"/>
      </w:rPr>
    </w:lvl>
  </w:abstractNum>
  <w:num w:numId="1" w16cid:durableId="1574392235">
    <w:abstractNumId w:val="9"/>
  </w:num>
  <w:num w:numId="2" w16cid:durableId="267126058">
    <w:abstractNumId w:val="7"/>
  </w:num>
  <w:num w:numId="3" w16cid:durableId="1173102310">
    <w:abstractNumId w:val="6"/>
  </w:num>
  <w:num w:numId="4" w16cid:durableId="518156718">
    <w:abstractNumId w:val="5"/>
  </w:num>
  <w:num w:numId="5" w16cid:durableId="1258557047">
    <w:abstractNumId w:val="4"/>
  </w:num>
  <w:num w:numId="6" w16cid:durableId="124466714">
    <w:abstractNumId w:val="12"/>
  </w:num>
  <w:num w:numId="7" w16cid:durableId="1406805431">
    <w:abstractNumId w:val="11"/>
  </w:num>
  <w:num w:numId="8" w16cid:durableId="25253359">
    <w:abstractNumId w:val="10"/>
  </w:num>
  <w:num w:numId="9" w16cid:durableId="349336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3177790">
    <w:abstractNumId w:val="13"/>
  </w:num>
  <w:num w:numId="11" w16cid:durableId="993030262">
    <w:abstractNumId w:val="8"/>
  </w:num>
  <w:num w:numId="12" w16cid:durableId="1976983292">
    <w:abstractNumId w:val="3"/>
  </w:num>
  <w:num w:numId="13" w16cid:durableId="1411661753">
    <w:abstractNumId w:val="2"/>
  </w:num>
  <w:num w:numId="14" w16cid:durableId="2045984710">
    <w:abstractNumId w:val="1"/>
  </w:num>
  <w:num w:numId="15" w16cid:durableId="1506047211">
    <w:abstractNumId w:val="0"/>
  </w:num>
  <w:num w:numId="16" w16cid:durableId="606499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5C8E"/>
    <w:rsid w:val="0041584A"/>
    <w:rsid w:val="004423A4"/>
    <w:rsid w:val="004611A6"/>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5B8D"/>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0194"/>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0010"/>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06E0"/>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7ff1be8c-2444-4577-910f-b9466dd0d403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0D15-FC98-47A9-B015-75F24366256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2024-02-15T14:12:00Z</dcterms:created>
  <dcterms:modified xsi:type="dcterms:W3CDTF">2024-02-15T14:46:00Z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7ff1be8c-2444-4577-910f-b9466dd0d403</vt:lpwstr>
  </property>
  <property fmtid="{D5CDD505-2E9C-101B-9397-08002B2CF9AE}" pid="4" name="WTOCLASSIFICATION">
    <vt:lpwstr>WTO OFFICIAL</vt:lpwstr>
  </property>
</Properties>
</file>