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6065" w14:textId="77777777" w:rsidR="009239F7" w:rsidRPr="002F6A28" w:rsidRDefault="00D32F4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8FB8A5" w14:textId="77777777" w:rsidR="009239F7" w:rsidRPr="002F6A28" w:rsidRDefault="00D32F43" w:rsidP="002F6A28">
      <w:pPr>
        <w:jc w:val="center"/>
      </w:pPr>
      <w:r w:rsidRPr="002F6A28">
        <w:t>The following notification is being circulated in accordance with Article 10.6</w:t>
      </w:r>
    </w:p>
    <w:p w14:paraId="68AB3D0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F624A" w14:paraId="0197CEB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50FA08" w14:textId="77777777" w:rsidR="00F85C99" w:rsidRPr="002F6A28" w:rsidRDefault="00D32F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994B922" w14:textId="77777777" w:rsidR="00F85C99" w:rsidRPr="002F6A28" w:rsidRDefault="00D32F4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98F17FA" w14:textId="77777777" w:rsidR="00F85C99" w:rsidRPr="002F6A28" w:rsidRDefault="00D32F4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F624A" w14:paraId="613AFA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2879E" w14:textId="77777777" w:rsidR="00F85C99" w:rsidRPr="002F6A28" w:rsidRDefault="00D32F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98E45" w14:textId="77777777" w:rsidR="00F85C99" w:rsidRPr="002F6A28" w:rsidRDefault="00D32F4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A53B227" w14:textId="77777777" w:rsidR="00EE3A11" w:rsidRPr="00C379C8" w:rsidRDefault="00D32F43" w:rsidP="00155128">
            <w:r w:rsidRPr="00C379C8">
              <w:t>Egyptian Organization for Standardization and Quality</w:t>
            </w:r>
          </w:p>
          <w:p w14:paraId="37E647C7" w14:textId="77777777" w:rsidR="00EE3A11" w:rsidRPr="00C379C8" w:rsidRDefault="00D32F43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85C6D52" w14:textId="77777777" w:rsidR="00EE3A11" w:rsidRPr="00C379C8" w:rsidRDefault="00D32F4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CDA95F7" w14:textId="77777777" w:rsidR="00EE3A11" w:rsidRPr="00C379C8" w:rsidRDefault="00D32F43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8B800E4" w14:textId="77777777" w:rsidR="00EE3A11" w:rsidRPr="00C379C8" w:rsidRDefault="00D32F43" w:rsidP="00155128">
            <w:r w:rsidRPr="00C379C8">
              <w:t>Tel.: + (202) 22845528</w:t>
            </w:r>
          </w:p>
          <w:p w14:paraId="260714B4" w14:textId="77777777" w:rsidR="00EE3A11" w:rsidRPr="00C379C8" w:rsidRDefault="00D32F43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8B20A1D" w14:textId="77777777" w:rsidR="00F85C99" w:rsidRPr="002F6A28" w:rsidRDefault="00D32F4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F624A" w14:paraId="444533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1F669" w14:textId="77777777" w:rsidR="00F85C99" w:rsidRPr="002F6A28" w:rsidRDefault="00D32F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6D423" w14:textId="77777777" w:rsidR="00F85C99" w:rsidRPr="0058336F" w:rsidRDefault="00D32F4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F624A" w14:paraId="2D2CC1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95E47" w14:textId="77777777" w:rsidR="00F85C99" w:rsidRPr="002F6A28" w:rsidRDefault="00D32F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29938" w14:textId="77777777" w:rsidR="00F85C99" w:rsidRPr="002F6A28" w:rsidRDefault="00D32F4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DF624A" w14:paraId="766D23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82245" w14:textId="77777777" w:rsidR="00F85C99" w:rsidRPr="002F6A28" w:rsidRDefault="00D32F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77195" w14:textId="77777777" w:rsidR="00F85C99" w:rsidRPr="002F6A28" w:rsidRDefault="00D32F4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"Fertilizers and soil conditioners- chitosan"; (14 page(s), in Arabic)</w:t>
            </w:r>
            <w:bookmarkEnd w:id="24"/>
          </w:p>
        </w:tc>
      </w:tr>
      <w:tr w:rsidR="00DF624A" w14:paraId="3E1C01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E15FC" w14:textId="77777777" w:rsidR="00F85C99" w:rsidRPr="002F6A28" w:rsidRDefault="00D32F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E4DAC" w14:textId="77777777" w:rsidR="00F85C99" w:rsidRPr="002F6A28" w:rsidRDefault="00D32F4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of Egyptian standard specifies the requirements for chitosan alone or with some fertilizer elements added to it, and methods of sampling and testing samples. </w:t>
            </w:r>
          </w:p>
          <w:p w14:paraId="35169341" w14:textId="77777777" w:rsidR="00FE448B" w:rsidRPr="00C379C8" w:rsidRDefault="00D32F43" w:rsidP="002F6A28">
            <w:pPr>
              <w:spacing w:before="120" w:after="120"/>
            </w:pPr>
            <w:r w:rsidRPr="00C379C8">
              <w:t>Worth mentioning is that this standard has been formulated according to National Studies.</w:t>
            </w:r>
            <w:bookmarkEnd w:id="26"/>
          </w:p>
        </w:tc>
      </w:tr>
      <w:tr w:rsidR="00DF624A" w14:paraId="1273BB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AB4E6" w14:textId="77777777" w:rsidR="00F85C99" w:rsidRPr="002F6A28" w:rsidRDefault="00D32F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AB1CC" w14:textId="77777777" w:rsidR="00F85C99" w:rsidRPr="002F6A28" w:rsidRDefault="00D32F4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the environment; Quality requirements</w:t>
            </w:r>
            <w:bookmarkEnd w:id="28"/>
          </w:p>
        </w:tc>
      </w:tr>
      <w:tr w:rsidR="00DF624A" w14:paraId="081584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FAF6B" w14:textId="77777777" w:rsidR="00F85C99" w:rsidRPr="002F6A28" w:rsidRDefault="00D32F4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9A4D8" w14:textId="77777777" w:rsidR="00086AF5" w:rsidRPr="00086AF5" w:rsidRDefault="00D32F43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2A5A771" w14:textId="77777777" w:rsidR="00EE3A11" w:rsidRPr="002F6A28" w:rsidRDefault="00D32F43" w:rsidP="007F13E8">
            <w:pPr>
              <w:spacing w:before="120" w:after="120"/>
            </w:pPr>
            <w:r w:rsidRPr="002F6A28">
              <w:t>National Studies</w:t>
            </w:r>
            <w:bookmarkEnd w:id="30"/>
          </w:p>
        </w:tc>
      </w:tr>
      <w:tr w:rsidR="00DF624A" w14:paraId="3B0D882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5C7B2" w14:textId="77777777" w:rsidR="00EE3A11" w:rsidRPr="002F6A28" w:rsidRDefault="00D32F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ACD63" w14:textId="77777777" w:rsidR="00EE3A11" w:rsidRPr="002F6A28" w:rsidRDefault="00D32F4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25FAA6" w14:textId="77777777" w:rsidR="00EE3A11" w:rsidRPr="002F6A28" w:rsidRDefault="00D32F4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F624A" w14:paraId="22A045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DDFF8" w14:textId="77777777" w:rsidR="00F85C99" w:rsidRPr="002F6A28" w:rsidRDefault="00D32F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5FAB9" w14:textId="77777777" w:rsidR="00F85C99" w:rsidRPr="002F6A28" w:rsidRDefault="00D32F4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F624A" w14:paraId="456C140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9A0558" w14:textId="77777777" w:rsidR="00F85C99" w:rsidRPr="002F6A28" w:rsidRDefault="00D32F4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CC0538" w14:textId="77777777" w:rsidR="00F85C99" w:rsidRPr="002F6A28" w:rsidRDefault="00D32F4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1F0FFBF" w14:textId="77777777" w:rsidR="00EE3A11" w:rsidRPr="00A12DDE" w:rsidRDefault="00D32F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5902A63" w14:textId="77777777" w:rsidR="00EE3A11" w:rsidRPr="00A12DDE" w:rsidRDefault="00D32F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16B6F64D" w14:textId="77777777" w:rsidR="00EE3A11" w:rsidRPr="00D32F43" w:rsidRDefault="00D32F43" w:rsidP="00B16145">
            <w:pPr>
              <w:keepNext/>
              <w:keepLines/>
              <w:rPr>
                <w:bCs/>
                <w:lang w:val="pt-PT"/>
              </w:rPr>
            </w:pPr>
            <w:r w:rsidRPr="00D32F43">
              <w:rPr>
                <w:bCs/>
                <w:lang w:val="pt-PT"/>
              </w:rPr>
              <w:t xml:space="preserve">E-mail: </w:t>
            </w:r>
            <w:hyperlink r:id="rId12" w:history="1">
              <w:r w:rsidRPr="00D32F43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D32F43">
              <w:rPr>
                <w:bCs/>
                <w:lang w:val="pt-PT"/>
              </w:rPr>
              <w:t xml:space="preserve"> / </w:t>
            </w:r>
            <w:hyperlink r:id="rId13" w:history="1">
              <w:r w:rsidRPr="00D32F43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0413B5C1" w14:textId="77777777" w:rsidR="00EE3A11" w:rsidRPr="00A12DDE" w:rsidRDefault="00D32F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03304F0F" w14:textId="77777777" w:rsidR="00EE3A11" w:rsidRPr="00A12DDE" w:rsidRDefault="00D32F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6F55B0C9" w14:textId="77777777" w:rsidR="00EE3A11" w:rsidRPr="00A12DDE" w:rsidRDefault="00D32F43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5E48DE1A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AE93" w14:textId="77777777" w:rsidR="00D32F43" w:rsidRDefault="00D32F43">
      <w:r>
        <w:separator/>
      </w:r>
    </w:p>
  </w:endnote>
  <w:endnote w:type="continuationSeparator" w:id="0">
    <w:p w14:paraId="2E794E05" w14:textId="77777777" w:rsidR="00D32F43" w:rsidRDefault="00D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73B0" w14:textId="77777777" w:rsidR="009239F7" w:rsidRPr="002F6A28" w:rsidRDefault="00D32F4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BFE6" w14:textId="77777777" w:rsidR="009239F7" w:rsidRPr="002F6A28" w:rsidRDefault="00D32F4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13A9" w14:textId="77777777" w:rsidR="00EE3A11" w:rsidRPr="002F6A28" w:rsidRDefault="00D32F4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191F" w14:textId="77777777" w:rsidR="00D32F43" w:rsidRDefault="00D32F43">
      <w:r>
        <w:separator/>
      </w:r>
    </w:p>
  </w:footnote>
  <w:footnote w:type="continuationSeparator" w:id="0">
    <w:p w14:paraId="5BC4E911" w14:textId="77777777" w:rsidR="00D32F43" w:rsidRDefault="00D3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9690" w14:textId="77777777" w:rsidR="009239F7" w:rsidRPr="002F6A28" w:rsidRDefault="00D32F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D35DD0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6CBFF6" w14:textId="77777777" w:rsidR="009239F7" w:rsidRPr="002F6A28" w:rsidRDefault="00D32F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0D349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DB00" w14:textId="77777777" w:rsidR="009239F7" w:rsidRPr="002F6A28" w:rsidRDefault="00D32F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/403</w:t>
    </w:r>
    <w:bookmarkEnd w:id="43"/>
  </w:p>
  <w:p w14:paraId="6A856E0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DA28DB" w14:textId="77777777" w:rsidR="009239F7" w:rsidRPr="002F6A28" w:rsidRDefault="00D32F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5E232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624A" w14:paraId="1FA4C75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300BC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02A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F624A" w14:paraId="0034882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7FFA86" w14:textId="77777777" w:rsidR="00ED54E0" w:rsidRPr="009239F7" w:rsidRDefault="00D32F4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99F616" wp14:editId="7F829FB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24960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BA96B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F624A" w14:paraId="5FCB9CC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58174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83150F" w14:textId="77777777" w:rsidR="009239F7" w:rsidRPr="002F6A28" w:rsidRDefault="00D32F4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/403</w:t>
          </w:r>
          <w:bookmarkEnd w:id="45"/>
        </w:p>
      </w:tc>
    </w:tr>
    <w:tr w:rsidR="00DF624A" w14:paraId="4E3C3F2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49ED8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97A0E" w14:textId="77777777" w:rsidR="00ED54E0" w:rsidRPr="009239F7" w:rsidRDefault="00D32F4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DF624A" w14:paraId="60969C9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4FB3B9" w14:textId="3DC25677" w:rsidR="00ED54E0" w:rsidRPr="009239F7" w:rsidRDefault="00D32F4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4D0F51">
            <w:rPr>
              <w:color w:val="FF0000"/>
              <w:szCs w:val="16"/>
            </w:rPr>
            <w:t>1102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ECA60" w14:textId="77777777" w:rsidR="00ED54E0" w:rsidRPr="009239F7" w:rsidRDefault="00D32F4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F624A" w14:paraId="6D99877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0327C7" w14:textId="77777777" w:rsidR="00ED54E0" w:rsidRPr="009239F7" w:rsidRDefault="00D32F4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19B09E" w14:textId="77777777" w:rsidR="00ED54E0" w:rsidRPr="002F6A28" w:rsidRDefault="00D32F4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5EFF4C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188F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080ADE" w:tentative="1">
      <w:start w:val="1"/>
      <w:numFmt w:val="lowerLetter"/>
      <w:lvlText w:val="%2."/>
      <w:lvlJc w:val="left"/>
      <w:pPr>
        <w:ind w:left="1080" w:hanging="360"/>
      </w:pPr>
    </w:lvl>
    <w:lvl w:ilvl="2" w:tplc="5CD48A9A" w:tentative="1">
      <w:start w:val="1"/>
      <w:numFmt w:val="lowerRoman"/>
      <w:lvlText w:val="%3."/>
      <w:lvlJc w:val="right"/>
      <w:pPr>
        <w:ind w:left="1800" w:hanging="180"/>
      </w:pPr>
    </w:lvl>
    <w:lvl w:ilvl="3" w:tplc="DB5AB5E2" w:tentative="1">
      <w:start w:val="1"/>
      <w:numFmt w:val="decimal"/>
      <w:lvlText w:val="%4."/>
      <w:lvlJc w:val="left"/>
      <w:pPr>
        <w:ind w:left="2520" w:hanging="360"/>
      </w:pPr>
    </w:lvl>
    <w:lvl w:ilvl="4" w:tplc="0E727F26" w:tentative="1">
      <w:start w:val="1"/>
      <w:numFmt w:val="lowerLetter"/>
      <w:lvlText w:val="%5."/>
      <w:lvlJc w:val="left"/>
      <w:pPr>
        <w:ind w:left="3240" w:hanging="360"/>
      </w:pPr>
    </w:lvl>
    <w:lvl w:ilvl="5" w:tplc="5DA4ECEC" w:tentative="1">
      <w:start w:val="1"/>
      <w:numFmt w:val="lowerRoman"/>
      <w:lvlText w:val="%6."/>
      <w:lvlJc w:val="right"/>
      <w:pPr>
        <w:ind w:left="3960" w:hanging="180"/>
      </w:pPr>
    </w:lvl>
    <w:lvl w:ilvl="6" w:tplc="C628642A" w:tentative="1">
      <w:start w:val="1"/>
      <w:numFmt w:val="decimal"/>
      <w:lvlText w:val="%7."/>
      <w:lvlJc w:val="left"/>
      <w:pPr>
        <w:ind w:left="4680" w:hanging="360"/>
      </w:pPr>
    </w:lvl>
    <w:lvl w:ilvl="7" w:tplc="1D76AE92" w:tentative="1">
      <w:start w:val="1"/>
      <w:numFmt w:val="lowerLetter"/>
      <w:lvlText w:val="%8."/>
      <w:lvlJc w:val="left"/>
      <w:pPr>
        <w:ind w:left="5400" w:hanging="360"/>
      </w:pPr>
    </w:lvl>
    <w:lvl w:ilvl="8" w:tplc="9F84FA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170875">
    <w:abstractNumId w:val="9"/>
  </w:num>
  <w:num w:numId="2" w16cid:durableId="1927036219">
    <w:abstractNumId w:val="7"/>
  </w:num>
  <w:num w:numId="3" w16cid:durableId="1376078261">
    <w:abstractNumId w:val="6"/>
  </w:num>
  <w:num w:numId="4" w16cid:durableId="178549616">
    <w:abstractNumId w:val="5"/>
  </w:num>
  <w:num w:numId="5" w16cid:durableId="39059890">
    <w:abstractNumId w:val="4"/>
  </w:num>
  <w:num w:numId="6" w16cid:durableId="1525827835">
    <w:abstractNumId w:val="12"/>
  </w:num>
  <w:num w:numId="7" w16cid:durableId="681932316">
    <w:abstractNumId w:val="11"/>
  </w:num>
  <w:num w:numId="8" w16cid:durableId="1583637054">
    <w:abstractNumId w:val="10"/>
  </w:num>
  <w:num w:numId="9" w16cid:durableId="2065520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3379824">
    <w:abstractNumId w:val="13"/>
  </w:num>
  <w:num w:numId="11" w16cid:durableId="557591643">
    <w:abstractNumId w:val="8"/>
  </w:num>
  <w:num w:numId="12" w16cid:durableId="1610425689">
    <w:abstractNumId w:val="3"/>
  </w:num>
  <w:num w:numId="13" w16cid:durableId="1584727309">
    <w:abstractNumId w:val="2"/>
  </w:num>
  <w:num w:numId="14" w16cid:durableId="1165169202">
    <w:abstractNumId w:val="1"/>
  </w:num>
  <w:num w:numId="15" w16cid:durableId="113301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0F51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291A"/>
    <w:rsid w:val="00CD7D97"/>
    <w:rsid w:val="00CE3EE6"/>
    <w:rsid w:val="00CE4BA1"/>
    <w:rsid w:val="00D000C7"/>
    <w:rsid w:val="00D0195E"/>
    <w:rsid w:val="00D32587"/>
    <w:rsid w:val="00D32F43"/>
    <w:rsid w:val="00D428FA"/>
    <w:rsid w:val="00D52A9D"/>
    <w:rsid w:val="00D55AAD"/>
    <w:rsid w:val="00D70F5B"/>
    <w:rsid w:val="00D747AE"/>
    <w:rsid w:val="00D9226C"/>
    <w:rsid w:val="00DA20BD"/>
    <w:rsid w:val="00DE50DB"/>
    <w:rsid w:val="00DF624A"/>
    <w:rsid w:val="00DF6AE1"/>
    <w:rsid w:val="00E147CB"/>
    <w:rsid w:val="00E20B42"/>
    <w:rsid w:val="00E23BE3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20F6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b97c660c-860d-4c1a-b938-b57bcf96b5b3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BB45-7FCF-4E8C-AA4F-E89ABBB1FD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2024-02-09T09:27:00Z</dcterms:created>
  <dcterms:modified xsi:type="dcterms:W3CDTF">2024-02-09T09:40:00Z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b97c660c-860d-4c1a-b938-b57bcf96b5b3</vt:lpwstr>
  </property>
  <property fmtid="{D5CDD505-2E9C-101B-9397-08002B2CF9AE}" pid="4" name="WTOCLASSIFICATION">
    <vt:lpwstr>WTO OFFICIAL</vt:lpwstr>
  </property>
</Properties>
</file>