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34FEA" w14:textId="77777777" w:rsidR="009239F7" w:rsidRPr="002F6A28" w:rsidRDefault="00A97E9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A4D8C17" w14:textId="77777777" w:rsidR="009239F7" w:rsidRPr="002F6A28" w:rsidRDefault="00A97E9B" w:rsidP="002F6A28">
      <w:pPr>
        <w:jc w:val="center"/>
      </w:pPr>
      <w:r w:rsidRPr="002F6A28">
        <w:t>The following notification is being circulated in accordance with Article 10.6</w:t>
      </w:r>
    </w:p>
    <w:p w14:paraId="2C041E2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83A63" w14:paraId="12F4821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505A92B" w14:textId="77777777" w:rsidR="00F85C99" w:rsidRPr="002F6A28" w:rsidRDefault="00A97E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53798C9" w14:textId="77777777" w:rsidR="00F85C99" w:rsidRPr="002F6A28" w:rsidRDefault="00A97E9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30ED1968" w14:textId="77777777" w:rsidR="00F85C99" w:rsidRPr="002F6A28" w:rsidRDefault="00A97E9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83A63" w14:paraId="4BF39E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2EDDD5" w14:textId="77777777" w:rsidR="00F85C99" w:rsidRPr="002F6A28" w:rsidRDefault="00A97E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01006F" w14:textId="77777777" w:rsidR="00F85C99" w:rsidRPr="002F6A28" w:rsidRDefault="00A97E9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F7A63D1" w14:textId="77777777" w:rsidR="00EE3A11" w:rsidRPr="00C379C8" w:rsidRDefault="00A97E9B" w:rsidP="00155128">
            <w:r w:rsidRPr="00C379C8">
              <w:t>Egyptian Organization for Standardization and Quality</w:t>
            </w:r>
          </w:p>
          <w:p w14:paraId="6553F2F5" w14:textId="77777777" w:rsidR="00EE3A11" w:rsidRPr="00C379C8" w:rsidRDefault="00A97E9B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609C9D62" w14:textId="77777777" w:rsidR="00EE3A11" w:rsidRPr="00C379C8" w:rsidRDefault="00A97E9B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734EA685" w14:textId="77777777" w:rsidR="00EE3A11" w:rsidRPr="00C379C8" w:rsidRDefault="00A97E9B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2B572811" w14:textId="77777777" w:rsidR="00EE3A11" w:rsidRPr="00C379C8" w:rsidRDefault="00A97E9B" w:rsidP="00155128">
            <w:r w:rsidRPr="00C379C8">
              <w:t>Tel.: + (202) 22845528</w:t>
            </w:r>
          </w:p>
          <w:p w14:paraId="49A8CF72" w14:textId="77777777" w:rsidR="00EE3A11" w:rsidRPr="00C379C8" w:rsidRDefault="00A97E9B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6C2B15E3" w14:textId="77777777" w:rsidR="00F85C99" w:rsidRPr="002F6A28" w:rsidRDefault="00A97E9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83A63" w14:paraId="738F06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192F06" w14:textId="77777777" w:rsidR="00F85C99" w:rsidRPr="002F6A28" w:rsidRDefault="00A97E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2DDD49" w14:textId="77777777" w:rsidR="00F85C99" w:rsidRPr="0058336F" w:rsidRDefault="00A97E9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83A63" w14:paraId="79DD9A1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0397D2" w14:textId="77777777" w:rsidR="00F85C99" w:rsidRPr="002F6A28" w:rsidRDefault="00A97E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E42EA1" w14:textId="77777777" w:rsidR="00F85C99" w:rsidRPr="002F6A28" w:rsidRDefault="00A97E9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Commercial refrigerating appliances (ICS code(s): 97.130.20)</w:t>
            </w:r>
            <w:bookmarkEnd w:id="22"/>
          </w:p>
        </w:tc>
      </w:tr>
      <w:tr w:rsidR="00483A63" w14:paraId="5AF920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6C9E99" w14:textId="77777777" w:rsidR="00F85C99" w:rsidRPr="002F6A28" w:rsidRDefault="00A97E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0D295F" w14:textId="77777777" w:rsidR="00F85C99" w:rsidRPr="002F6A28" w:rsidRDefault="00A97E9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Egyptian standard for "Walk-in cold rooms - Definition, thermal insulation performance and test methods - Part 1: Prefabricated cold room kits"; (54 page(s), in English)</w:t>
            </w:r>
            <w:bookmarkEnd w:id="24"/>
          </w:p>
        </w:tc>
      </w:tr>
      <w:tr w:rsidR="00483A63" w14:paraId="7673A9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6F9C94" w14:textId="77777777" w:rsidR="00F85C99" w:rsidRPr="002F6A28" w:rsidRDefault="00A97E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D693C3" w14:textId="77777777" w:rsidR="00F85C99" w:rsidRPr="002F6A28" w:rsidRDefault="00A97E9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of Egyptian standard applies to prefabricated walk-in cold room kits and components. It provides test or calculation methods to assess thermal insulation performances under normal end-use conditions.</w:t>
            </w:r>
          </w:p>
          <w:p w14:paraId="78EF69F1" w14:textId="77777777" w:rsidR="00FE448B" w:rsidRPr="00C379C8" w:rsidRDefault="00A97E9B" w:rsidP="002F6A28">
            <w:pPr>
              <w:spacing w:before="120" w:after="120"/>
            </w:pPr>
            <w:r w:rsidRPr="00C379C8">
              <w:t>Performance characteristics of walk-in cold rooms are to be assessed in terms of thermal insulating properties, in order to give a basis on which assessing energy consumption related properties of walk-in cold rooms, and of their components.</w:t>
            </w:r>
          </w:p>
          <w:p w14:paraId="13C0350B" w14:textId="77777777" w:rsidR="00FE448B" w:rsidRPr="00C379C8" w:rsidRDefault="00A97E9B" w:rsidP="002F6A28">
            <w:pPr>
              <w:spacing w:before="120" w:after="120"/>
            </w:pPr>
            <w:r w:rsidRPr="00C379C8">
              <w:t>Performance characteristics are to be assessed for every single component of the walk-in cold room, and for the assembled walk-in cold room as a whole.</w:t>
            </w:r>
          </w:p>
          <w:p w14:paraId="4FBFAF73" w14:textId="77777777" w:rsidR="00FE448B" w:rsidRPr="00C379C8" w:rsidRDefault="00A97E9B" w:rsidP="002F6A28">
            <w:pPr>
              <w:spacing w:before="120" w:after="120"/>
            </w:pPr>
            <w:r w:rsidRPr="00C379C8">
              <w:t>The normal end-use conditions of a walk-in cold room are considered to be:</w:t>
            </w:r>
          </w:p>
          <w:p w14:paraId="07BAC16C" w14:textId="77777777" w:rsidR="00FE448B" w:rsidRPr="00C379C8" w:rsidRDefault="00A97E9B" w:rsidP="002F6A28">
            <w:pPr>
              <w:spacing w:before="120" w:after="120"/>
            </w:pPr>
            <w:r w:rsidRPr="00C379C8">
              <w:t>- Installation inside an existing building;</w:t>
            </w:r>
          </w:p>
          <w:p w14:paraId="229AFC44" w14:textId="77777777" w:rsidR="00FE448B" w:rsidRPr="00C379C8" w:rsidRDefault="00A97E9B" w:rsidP="002F6A28">
            <w:pPr>
              <w:spacing w:before="120" w:after="120"/>
            </w:pPr>
            <w:r w:rsidRPr="00C379C8">
              <w:t>- Not exposed to external weather conditions.</w:t>
            </w:r>
          </w:p>
          <w:p w14:paraId="2ECC80BD" w14:textId="77777777" w:rsidR="00FE448B" w:rsidRPr="00C379C8" w:rsidRDefault="00A97E9B" w:rsidP="002F6A28">
            <w:pPr>
              <w:spacing w:before="120" w:after="120"/>
            </w:pPr>
            <w:r w:rsidRPr="00C379C8">
              <w:t>Worth mentioning is that this Draft standard adopts the technical content of EN 16855-1:2017.</w:t>
            </w:r>
            <w:bookmarkEnd w:id="26"/>
          </w:p>
        </w:tc>
      </w:tr>
      <w:tr w:rsidR="00483A63" w14:paraId="3BFE128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4600D4" w14:textId="77777777" w:rsidR="00F85C99" w:rsidRPr="002F6A28" w:rsidRDefault="00A97E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9A9975" w14:textId="77777777" w:rsidR="00F85C99" w:rsidRPr="002F6A28" w:rsidRDefault="00A97E9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requirements.; Quality requirements</w:t>
            </w:r>
            <w:bookmarkEnd w:id="28"/>
          </w:p>
        </w:tc>
      </w:tr>
      <w:tr w:rsidR="00483A63" w14:paraId="0CD9A8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1A2DD9" w14:textId="77777777" w:rsidR="00F85C99" w:rsidRPr="002F6A28" w:rsidRDefault="00A97E9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5D9F06" w14:textId="77777777" w:rsidR="00086AF5" w:rsidRPr="00086AF5" w:rsidRDefault="00A97E9B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72AA5DB4" w14:textId="77777777" w:rsidR="00EE3A11" w:rsidRPr="002F6A28" w:rsidRDefault="00A97E9B" w:rsidP="007F13E8">
            <w:pPr>
              <w:spacing w:before="120" w:after="120"/>
            </w:pPr>
            <w:r w:rsidRPr="002F6A28">
              <w:t>EN 16855-1:2017</w:t>
            </w:r>
            <w:bookmarkEnd w:id="30"/>
          </w:p>
        </w:tc>
      </w:tr>
      <w:tr w:rsidR="00483A63" w14:paraId="38E6C53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311F41" w14:textId="77777777" w:rsidR="00EE3A11" w:rsidRPr="002F6A28" w:rsidRDefault="00A97E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88ADB9" w14:textId="77777777" w:rsidR="00EE3A11" w:rsidRPr="002F6A28" w:rsidRDefault="00A97E9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E7D5305" w14:textId="77777777" w:rsidR="00EE3A11" w:rsidRPr="002F6A28" w:rsidRDefault="00A97E9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83A63" w14:paraId="2CD95B4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2916D1" w14:textId="77777777" w:rsidR="00F85C99" w:rsidRPr="002F6A28" w:rsidRDefault="00A97E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5D141D" w14:textId="77777777" w:rsidR="00F85C99" w:rsidRPr="002F6A28" w:rsidRDefault="00A97E9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83A63" w:rsidRPr="00227942" w14:paraId="306B2BB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98E815D" w14:textId="77777777" w:rsidR="00F85C99" w:rsidRPr="002F6A28" w:rsidRDefault="00A97E9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B05A1D4" w14:textId="77777777" w:rsidR="00F85C99" w:rsidRPr="002F6A28" w:rsidRDefault="00A97E9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21E2214" w14:textId="77777777" w:rsidR="00EE3A11" w:rsidRPr="00A12DDE" w:rsidRDefault="00A97E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590E077F" w14:textId="77777777" w:rsidR="00EE3A11" w:rsidRPr="00A12DDE" w:rsidRDefault="00A97E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0A426FC1" w14:textId="77777777" w:rsidR="00EE3A11" w:rsidRPr="00476650" w:rsidRDefault="00A97E9B" w:rsidP="00B16145">
            <w:pPr>
              <w:keepNext/>
              <w:keepLines/>
              <w:rPr>
                <w:bCs/>
                <w:lang w:val="fr-FR"/>
              </w:rPr>
            </w:pPr>
            <w:r w:rsidRPr="00476650">
              <w:rPr>
                <w:bCs/>
                <w:lang w:val="fr-FR"/>
              </w:rPr>
              <w:t xml:space="preserve">E-mail: </w:t>
            </w:r>
            <w:hyperlink r:id="rId12" w:history="1">
              <w:r w:rsidRPr="00476650">
                <w:rPr>
                  <w:bCs/>
                  <w:color w:val="0000FF"/>
                  <w:u w:val="single"/>
                  <w:lang w:val="fr-FR"/>
                </w:rPr>
                <w:t>eos@idsc.net.eg</w:t>
              </w:r>
            </w:hyperlink>
            <w:r w:rsidRPr="00476650">
              <w:rPr>
                <w:bCs/>
                <w:lang w:val="fr-FR"/>
              </w:rPr>
              <w:t xml:space="preserve"> / </w:t>
            </w:r>
            <w:hyperlink r:id="rId13" w:history="1">
              <w:r w:rsidRPr="00476650">
                <w:rPr>
                  <w:bCs/>
                  <w:color w:val="0000FF"/>
                  <w:u w:val="single"/>
                  <w:lang w:val="fr-FR"/>
                </w:rPr>
                <w:t>eos.tbt@eos.org.eg</w:t>
              </w:r>
            </w:hyperlink>
          </w:p>
          <w:p w14:paraId="31C5F6B6" w14:textId="77777777" w:rsidR="00EE3A11" w:rsidRPr="00476650" w:rsidRDefault="00A97E9B" w:rsidP="00B16145">
            <w:pPr>
              <w:keepNext/>
              <w:keepLines/>
              <w:rPr>
                <w:bCs/>
                <w:lang w:val="fr-FR"/>
              </w:rPr>
            </w:pPr>
            <w:r w:rsidRPr="00476650">
              <w:rPr>
                <w:bCs/>
                <w:lang w:val="fr-FR"/>
              </w:rPr>
              <w:t xml:space="preserve">Website: </w:t>
            </w:r>
            <w:hyperlink r:id="rId14" w:tgtFrame="_blank" w:history="1">
              <w:r w:rsidRPr="00476650">
                <w:rPr>
                  <w:bCs/>
                  <w:color w:val="0000FF"/>
                  <w:u w:val="single"/>
                  <w:lang w:val="fr-FR"/>
                </w:rPr>
                <w:t>http://www.eos.org.eg</w:t>
              </w:r>
            </w:hyperlink>
          </w:p>
          <w:p w14:paraId="1296756B" w14:textId="77777777" w:rsidR="00EE3A11" w:rsidRPr="00476650" w:rsidRDefault="00A97E9B" w:rsidP="00B16145">
            <w:pPr>
              <w:keepNext/>
              <w:keepLines/>
              <w:rPr>
                <w:bCs/>
                <w:lang w:val="fr-FR"/>
              </w:rPr>
            </w:pPr>
            <w:r w:rsidRPr="00476650">
              <w:rPr>
                <w:bCs/>
                <w:lang w:val="fr-FR"/>
              </w:rPr>
              <w:t>Tel: + (202) 22845528</w:t>
            </w:r>
          </w:p>
          <w:p w14:paraId="3123406C" w14:textId="77777777" w:rsidR="00EE3A11" w:rsidRPr="00476650" w:rsidRDefault="00A97E9B" w:rsidP="00B16145">
            <w:pPr>
              <w:keepNext/>
              <w:keepLines/>
              <w:spacing w:after="120"/>
              <w:rPr>
                <w:bCs/>
                <w:lang w:val="fr-FR"/>
              </w:rPr>
            </w:pPr>
            <w:r w:rsidRPr="00476650">
              <w:rPr>
                <w:bCs/>
                <w:lang w:val="fr-FR"/>
              </w:rPr>
              <w:t>Fax: + (202) 22845504</w:t>
            </w:r>
            <w:bookmarkEnd w:id="42"/>
          </w:p>
        </w:tc>
      </w:tr>
    </w:tbl>
    <w:p w14:paraId="1A786246" w14:textId="77777777" w:rsidR="00EE3A11" w:rsidRPr="00476650" w:rsidRDefault="00EE3A11" w:rsidP="002F6A28">
      <w:pPr>
        <w:rPr>
          <w:lang w:val="fr-FR"/>
        </w:rPr>
      </w:pPr>
    </w:p>
    <w:sectPr w:rsidR="00EE3A11" w:rsidRPr="00476650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93F1C" w14:textId="77777777" w:rsidR="00A97E9B" w:rsidRDefault="00A97E9B">
      <w:r>
        <w:separator/>
      </w:r>
    </w:p>
  </w:endnote>
  <w:endnote w:type="continuationSeparator" w:id="0">
    <w:p w14:paraId="4A643098" w14:textId="77777777" w:rsidR="00A97E9B" w:rsidRDefault="00A9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355D" w14:textId="77777777" w:rsidR="009239F7" w:rsidRPr="002F6A28" w:rsidRDefault="00A97E9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D35C" w14:textId="77777777" w:rsidR="009239F7" w:rsidRPr="002F6A28" w:rsidRDefault="00A97E9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CAD4" w14:textId="77777777" w:rsidR="00EE3A11" w:rsidRPr="002F6A28" w:rsidRDefault="00A97E9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AB17D" w14:textId="77777777" w:rsidR="00A97E9B" w:rsidRDefault="00A97E9B">
      <w:r>
        <w:separator/>
      </w:r>
    </w:p>
  </w:footnote>
  <w:footnote w:type="continuationSeparator" w:id="0">
    <w:p w14:paraId="1BAC1C46" w14:textId="77777777" w:rsidR="00A97E9B" w:rsidRDefault="00A97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717BA" w14:textId="77777777" w:rsidR="009239F7" w:rsidRPr="002F6A28" w:rsidRDefault="00A97E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6E61E4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254C5C" w14:textId="77777777" w:rsidR="009239F7" w:rsidRPr="002F6A28" w:rsidRDefault="00A97E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2EF3DD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D38F" w14:textId="77777777" w:rsidR="009239F7" w:rsidRPr="002F6A28" w:rsidRDefault="00A97E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EGY</w:t>
    </w:r>
    <w:proofErr w:type="spellEnd"/>
    <w:r w:rsidRPr="002F6A28">
      <w:t>/400</w:t>
    </w:r>
    <w:bookmarkEnd w:id="43"/>
  </w:p>
  <w:p w14:paraId="77D4DC0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0AED63" w14:textId="77777777" w:rsidR="009239F7" w:rsidRPr="002F6A28" w:rsidRDefault="00A97E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A41C2D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83A63" w14:paraId="076E0E2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F0F80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672E7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83A63" w14:paraId="5C9C43A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421CB4E" w14:textId="77777777" w:rsidR="00ED54E0" w:rsidRPr="009239F7" w:rsidRDefault="00A97E9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56D4757" wp14:editId="6C56A72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836511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8140B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83A63" w14:paraId="047316D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1DB7C8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466A92" w14:textId="77777777" w:rsidR="009239F7" w:rsidRPr="002F6A28" w:rsidRDefault="00A97E9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/400</w:t>
          </w:r>
          <w:bookmarkEnd w:id="45"/>
        </w:p>
      </w:tc>
    </w:tr>
    <w:tr w:rsidR="00483A63" w14:paraId="22010CF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3F171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665613" w14:textId="6F3D01CF" w:rsidR="00ED54E0" w:rsidRPr="009239F7" w:rsidRDefault="00476650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February 2024</w:t>
          </w:r>
        </w:p>
      </w:tc>
    </w:tr>
    <w:tr w:rsidR="00483A63" w14:paraId="6C427BC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5C29F1" w14:textId="5C487806" w:rsidR="00ED54E0" w:rsidRPr="009239F7" w:rsidRDefault="00A97E9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476650">
            <w:rPr>
              <w:color w:val="FF0000"/>
              <w:szCs w:val="16"/>
            </w:rPr>
            <w:t>24-</w:t>
          </w:r>
          <w:r w:rsidR="00227942">
            <w:rPr>
              <w:color w:val="FF0000"/>
              <w:szCs w:val="16"/>
            </w:rPr>
            <w:t>1099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C1C8D5" w14:textId="77777777" w:rsidR="00ED54E0" w:rsidRPr="009239F7" w:rsidRDefault="00A97E9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83A63" w14:paraId="6C132EC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927600" w14:textId="77777777" w:rsidR="00ED54E0" w:rsidRPr="009239F7" w:rsidRDefault="00A97E9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C5C495" w14:textId="77777777" w:rsidR="00ED54E0" w:rsidRPr="002F6A28" w:rsidRDefault="00A97E9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6F6F11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49CBC6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D0CFB46" w:tentative="1">
      <w:start w:val="1"/>
      <w:numFmt w:val="lowerLetter"/>
      <w:lvlText w:val="%2."/>
      <w:lvlJc w:val="left"/>
      <w:pPr>
        <w:ind w:left="1080" w:hanging="360"/>
      </w:pPr>
    </w:lvl>
    <w:lvl w:ilvl="2" w:tplc="600C34C6" w:tentative="1">
      <w:start w:val="1"/>
      <w:numFmt w:val="lowerRoman"/>
      <w:lvlText w:val="%3."/>
      <w:lvlJc w:val="right"/>
      <w:pPr>
        <w:ind w:left="1800" w:hanging="180"/>
      </w:pPr>
    </w:lvl>
    <w:lvl w:ilvl="3" w:tplc="E64CB1D2" w:tentative="1">
      <w:start w:val="1"/>
      <w:numFmt w:val="decimal"/>
      <w:lvlText w:val="%4."/>
      <w:lvlJc w:val="left"/>
      <w:pPr>
        <w:ind w:left="2520" w:hanging="360"/>
      </w:pPr>
    </w:lvl>
    <w:lvl w:ilvl="4" w:tplc="367CAD50" w:tentative="1">
      <w:start w:val="1"/>
      <w:numFmt w:val="lowerLetter"/>
      <w:lvlText w:val="%5."/>
      <w:lvlJc w:val="left"/>
      <w:pPr>
        <w:ind w:left="3240" w:hanging="360"/>
      </w:pPr>
    </w:lvl>
    <w:lvl w:ilvl="5" w:tplc="51465068" w:tentative="1">
      <w:start w:val="1"/>
      <w:numFmt w:val="lowerRoman"/>
      <w:lvlText w:val="%6."/>
      <w:lvlJc w:val="right"/>
      <w:pPr>
        <w:ind w:left="3960" w:hanging="180"/>
      </w:pPr>
    </w:lvl>
    <w:lvl w:ilvl="6" w:tplc="F920F7A8" w:tentative="1">
      <w:start w:val="1"/>
      <w:numFmt w:val="decimal"/>
      <w:lvlText w:val="%7."/>
      <w:lvlJc w:val="left"/>
      <w:pPr>
        <w:ind w:left="4680" w:hanging="360"/>
      </w:pPr>
    </w:lvl>
    <w:lvl w:ilvl="7" w:tplc="6F9AEDEE" w:tentative="1">
      <w:start w:val="1"/>
      <w:numFmt w:val="lowerLetter"/>
      <w:lvlText w:val="%8."/>
      <w:lvlJc w:val="left"/>
      <w:pPr>
        <w:ind w:left="5400" w:hanging="360"/>
      </w:pPr>
    </w:lvl>
    <w:lvl w:ilvl="8" w:tplc="756AC76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9144858">
    <w:abstractNumId w:val="9"/>
  </w:num>
  <w:num w:numId="2" w16cid:durableId="1846743926">
    <w:abstractNumId w:val="7"/>
  </w:num>
  <w:num w:numId="3" w16cid:durableId="922683548">
    <w:abstractNumId w:val="6"/>
  </w:num>
  <w:num w:numId="4" w16cid:durableId="262500204">
    <w:abstractNumId w:val="5"/>
  </w:num>
  <w:num w:numId="5" w16cid:durableId="438765884">
    <w:abstractNumId w:val="4"/>
  </w:num>
  <w:num w:numId="6" w16cid:durableId="1428427750">
    <w:abstractNumId w:val="12"/>
  </w:num>
  <w:num w:numId="7" w16cid:durableId="1896237436">
    <w:abstractNumId w:val="11"/>
  </w:num>
  <w:num w:numId="8" w16cid:durableId="1613824833">
    <w:abstractNumId w:val="10"/>
  </w:num>
  <w:num w:numId="9" w16cid:durableId="9021078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0637473">
    <w:abstractNumId w:val="13"/>
  </w:num>
  <w:num w:numId="11" w16cid:durableId="1362247245">
    <w:abstractNumId w:val="8"/>
  </w:num>
  <w:num w:numId="12" w16cid:durableId="129901779">
    <w:abstractNumId w:val="3"/>
  </w:num>
  <w:num w:numId="13" w16cid:durableId="635526923">
    <w:abstractNumId w:val="2"/>
  </w:num>
  <w:num w:numId="14" w16cid:durableId="685329466">
    <w:abstractNumId w:val="1"/>
  </w:num>
  <w:num w:numId="15" w16cid:durableId="77355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27942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76650"/>
    <w:rsid w:val="0048173D"/>
    <w:rsid w:val="00483A63"/>
    <w:rsid w:val="004A23F8"/>
    <w:rsid w:val="004C27A4"/>
    <w:rsid w:val="004E51B2"/>
    <w:rsid w:val="004F203A"/>
    <w:rsid w:val="005104AF"/>
    <w:rsid w:val="005167CE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634AC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97E9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D8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5621b933-fd19-4f01-9435-8d9c5e579c85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18547-2706-4722-A0BF-80B606B44DD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410</Words>
  <Characters>2405</Characters>
  <Application>Microsoft Office Word</Application>
  <DocSecurity>0</DocSecurity>
  <Lines>62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2024-02-09T09:21:00Z</dcterms:created>
  <dcterms:modified xsi:type="dcterms:W3CDTF">2024-02-09T09:31:00Z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5621b933-fd19-4f01-9435-8d9c5e579c85</vt:lpwstr>
  </property>
  <property fmtid="{D5CDD505-2E9C-101B-9397-08002B2CF9AE}" pid="4" name="WTOCLASSIFICATION">
    <vt:lpwstr>WTO OFFICIAL</vt:lpwstr>
  </property>
</Properties>
</file>