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BC3" w14:textId="0FDBA85D" w:rsidR="009239F7" w:rsidRPr="002F6A28" w:rsidRDefault="00B144C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52CA48F" w14:textId="77777777" w:rsidR="009239F7" w:rsidRPr="002F6A28" w:rsidRDefault="00B144CB" w:rsidP="002F6A28">
      <w:pPr>
        <w:jc w:val="center"/>
      </w:pPr>
      <w:r w:rsidRPr="002F6A28">
        <w:t>The following notification is being circulated in accordance with Article 10.6</w:t>
      </w:r>
    </w:p>
    <w:p w14:paraId="4CB1F15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260D1" w14:paraId="13759F1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8580E2" w14:textId="77777777" w:rsidR="00F85C99" w:rsidRPr="002F6A28" w:rsidRDefault="00B144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AE40DB" w14:textId="77777777" w:rsidR="00F85C99" w:rsidRPr="002F6A28" w:rsidRDefault="00B144C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CFAFAD6" w14:textId="77777777" w:rsidR="00F85C99" w:rsidRPr="002F6A28" w:rsidRDefault="00B144C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260D1" w14:paraId="62509A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4E370" w14:textId="77777777" w:rsidR="00F85C99" w:rsidRPr="002F6A28" w:rsidRDefault="00B144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60E5E" w14:textId="77777777" w:rsidR="00F85C99" w:rsidRPr="002F6A28" w:rsidRDefault="00B144C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311D4FC" w14:textId="77777777" w:rsidR="00EE3A11" w:rsidRPr="00C379C8" w:rsidRDefault="00B144CB" w:rsidP="00155128">
            <w:r w:rsidRPr="00C379C8">
              <w:t>Burundi Bureau of Standards and Quality Control (BBN)</w:t>
            </w:r>
          </w:p>
          <w:p w14:paraId="4E24A129" w14:textId="77777777" w:rsidR="00EE3A11" w:rsidRPr="00416514" w:rsidRDefault="00B144CB" w:rsidP="00155128">
            <w:pPr>
              <w:rPr>
                <w:lang w:val="fr-CH"/>
              </w:rPr>
            </w:pPr>
            <w:r w:rsidRPr="00416514">
              <w:rPr>
                <w:lang w:val="fr-CH"/>
              </w:rPr>
              <w:t>Boulevard de la Tanzanie N° 500</w:t>
            </w:r>
          </w:p>
          <w:p w14:paraId="6E478506" w14:textId="77777777" w:rsidR="00EE3A11" w:rsidRPr="00416514" w:rsidRDefault="00B144CB" w:rsidP="00155128">
            <w:pPr>
              <w:rPr>
                <w:lang w:val="es-ES"/>
              </w:rPr>
            </w:pPr>
            <w:r w:rsidRPr="00416514">
              <w:rPr>
                <w:lang w:val="es-ES"/>
              </w:rPr>
              <w:t xml:space="preserve">BP: 3535 </w:t>
            </w:r>
            <w:proofErr w:type="spellStart"/>
            <w:r w:rsidRPr="00416514">
              <w:rPr>
                <w:lang w:val="es-ES"/>
              </w:rPr>
              <w:t>Bujumbura</w:t>
            </w:r>
            <w:proofErr w:type="spellEnd"/>
            <w:r w:rsidRPr="00416514">
              <w:rPr>
                <w:lang w:val="es-ES"/>
              </w:rPr>
              <w:t>, Burundi</w:t>
            </w:r>
          </w:p>
          <w:p w14:paraId="48C71CEF" w14:textId="77777777" w:rsidR="00EE3A11" w:rsidRPr="00416514" w:rsidRDefault="00B144CB" w:rsidP="00155128">
            <w:pPr>
              <w:rPr>
                <w:lang w:val="es-ES"/>
              </w:rPr>
            </w:pPr>
            <w:r w:rsidRPr="00416514">
              <w:rPr>
                <w:lang w:val="es-ES"/>
              </w:rPr>
              <w:t>Tel: +257281045/+25722221577</w:t>
            </w:r>
          </w:p>
          <w:p w14:paraId="19ADCA14" w14:textId="77777777" w:rsidR="00EE3A11" w:rsidRPr="00416514" w:rsidRDefault="00B144CB" w:rsidP="00155128">
            <w:pPr>
              <w:rPr>
                <w:lang w:val="es-ES"/>
              </w:rPr>
            </w:pPr>
            <w:r w:rsidRPr="00416514">
              <w:rPr>
                <w:lang w:val="es-ES"/>
              </w:rPr>
              <w:t xml:space="preserve">E- Mail: </w:t>
            </w:r>
            <w:r w:rsidR="00672093">
              <w:fldChar w:fldCharType="begin"/>
            </w:r>
            <w:r w:rsidR="00672093" w:rsidRPr="00672093">
              <w:rPr>
                <w:lang w:val="es-ES"/>
              </w:rPr>
              <w:instrText>HYPERLINK "mailto:info@bbnburundi.org"</w:instrText>
            </w:r>
            <w:r w:rsidR="00672093">
              <w:fldChar w:fldCharType="separate"/>
            </w:r>
            <w:r w:rsidRPr="00416514">
              <w:rPr>
                <w:color w:val="0000FF"/>
                <w:u w:val="single"/>
                <w:lang w:val="es-ES"/>
              </w:rPr>
              <w:t>info@bbnburundi.org</w:t>
            </w:r>
            <w:r w:rsidR="00672093">
              <w:rPr>
                <w:color w:val="0000FF"/>
                <w:u w:val="single"/>
                <w:lang w:val="es-ES"/>
              </w:rPr>
              <w:fldChar w:fldCharType="end"/>
            </w:r>
          </w:p>
          <w:p w14:paraId="3B2E1F28" w14:textId="77777777" w:rsidR="00EE3A11" w:rsidRPr="00C379C8" w:rsidRDefault="00B144CB" w:rsidP="00155128">
            <w:pPr>
              <w:spacing w:after="120"/>
            </w:pPr>
            <w:r w:rsidRPr="00C379C8">
              <w:t>Website: www.bbnburundi.org</w:t>
            </w:r>
          </w:p>
          <w:p w14:paraId="736E1CB7" w14:textId="77777777" w:rsidR="00F85C99" w:rsidRPr="002F6A28" w:rsidRDefault="00B144C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260D1" w14:paraId="24EB04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19F7F" w14:textId="77777777" w:rsidR="00F85C99" w:rsidRPr="002F6A28" w:rsidRDefault="00B144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0A01B" w14:textId="77777777" w:rsidR="00F85C99" w:rsidRPr="0058336F" w:rsidRDefault="00B144CB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260D1" w14:paraId="7A04E5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7C445" w14:textId="77777777" w:rsidR="00F85C99" w:rsidRPr="002F6A28" w:rsidRDefault="00B144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1674D" w14:textId="77777777" w:rsidR="00F85C99" w:rsidRPr="002F6A28" w:rsidRDefault="00B144C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Food technology (ICS code(s): 67)</w:t>
            </w:r>
          </w:p>
        </w:tc>
      </w:tr>
      <w:tr w:rsidR="009260D1" w14:paraId="005BA7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14BAF" w14:textId="77777777" w:rsidR="00F85C99" w:rsidRPr="002F6A28" w:rsidRDefault="00B144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13A70" w14:textId="77777777" w:rsidR="00F85C99" w:rsidRPr="002F6A28" w:rsidRDefault="00B144C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Hard-boiled sweets — Specification; (13 page(s), in English)</w:t>
            </w:r>
          </w:p>
        </w:tc>
      </w:tr>
      <w:tr w:rsidR="009260D1" w14:paraId="61B415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82716" w14:textId="77777777" w:rsidR="00F85C99" w:rsidRPr="002F6A28" w:rsidRDefault="00B144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066CA" w14:textId="77777777" w:rsidR="00F85C99" w:rsidRPr="002F6A28" w:rsidRDefault="00B144C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methods of test for hard-boiled sweets for direct human consumption.</w:t>
            </w:r>
          </w:p>
        </w:tc>
      </w:tr>
      <w:tr w:rsidR="009260D1" w14:paraId="61CEA5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B5E3F" w14:textId="77777777" w:rsidR="00F85C99" w:rsidRPr="002F6A28" w:rsidRDefault="00B144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B6E2D" w14:textId="77777777" w:rsidR="00F85C99" w:rsidRPr="002F6A28" w:rsidRDefault="00B144C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Protection of human health or safety; Protection of the environment; Quality requirements; Harmonization; Reducing trade barriers and facilitating trade</w:t>
            </w:r>
          </w:p>
        </w:tc>
      </w:tr>
      <w:tr w:rsidR="009260D1" w14:paraId="77A7C5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550A1" w14:textId="77777777" w:rsidR="00F85C99" w:rsidRPr="002F6A28" w:rsidRDefault="00B144C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31856" w14:textId="77777777" w:rsidR="00086AF5" w:rsidRPr="00086AF5" w:rsidRDefault="00B144C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299202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0DD30676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General Standard for Contaminants and Toxins in Food and Feed</w:t>
            </w:r>
          </w:p>
          <w:p w14:paraId="73AB8507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 Code of practice for hygiene in the food and drink manufacturing industry</w:t>
            </w:r>
          </w:p>
          <w:p w14:paraId="161B452C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38 - labelling of pre-packaged foods- General requirements</w:t>
            </w:r>
          </w:p>
          <w:p w14:paraId="2F39648E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 Potable water — Specification</w:t>
            </w:r>
          </w:p>
          <w:p w14:paraId="47D35E92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 Nutritional labelling – Requirements</w:t>
            </w:r>
          </w:p>
          <w:p w14:paraId="12DFEFB8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5379, </w:t>
            </w:r>
            <w:proofErr w:type="gramStart"/>
            <w:r w:rsidRPr="002F6A28">
              <w:t>Starches</w:t>
            </w:r>
            <w:proofErr w:type="gramEnd"/>
            <w:r w:rsidRPr="002F6A28">
              <w:t xml:space="preserve"> and derived products — Determination of sulphur dioxide content — Acidimetric method and nephelometric method</w:t>
            </w:r>
          </w:p>
          <w:p w14:paraId="33FC0FCE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5809, </w:t>
            </w:r>
            <w:proofErr w:type="gramStart"/>
            <w:r w:rsidRPr="002F6A28">
              <w:t>Starches</w:t>
            </w:r>
            <w:proofErr w:type="gramEnd"/>
            <w:r w:rsidRPr="002F6A28">
              <w:t xml:space="preserve"> and derived products — Determination of sulphated ash</w:t>
            </w:r>
          </w:p>
          <w:p w14:paraId="67F720E2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Staphylococci (Staphylococcus aureus and other species) — Part 1: Technique using Baird-Parker agar </w:t>
            </w:r>
            <w:proofErr w:type="gramStart"/>
            <w:r w:rsidRPr="002F6A28">
              <w:t>medium</w:t>
            </w:r>
            <w:proofErr w:type="gramEnd"/>
          </w:p>
          <w:p w14:paraId="0EB57025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 — Colony count technique in products with water activity less than or equal to 0.95</w:t>
            </w:r>
          </w:p>
          <w:p w14:paraId="619C0073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6579 - 1, Microbiology of the food chain — Horizontal method for the detection, enumeration and serotyping of Salmonella Part 1: Detection of Salmonella spp.</w:t>
            </w:r>
          </w:p>
          <w:p w14:paraId="38CA20C8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Part 2: Colony count technique in products with water activity less than or equal to 0,95</w:t>
            </w:r>
          </w:p>
          <w:p w14:paraId="3D586CCD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medium.</w:t>
            </w:r>
          </w:p>
          <w:p w14:paraId="0452CDA4" w14:textId="77777777" w:rsidR="00EE3A11" w:rsidRPr="002F6A28" w:rsidRDefault="00B144C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— Horizontal method for the enumeration of beta-glucuronidase-positive Escherichia coli</w:t>
            </w:r>
          </w:p>
        </w:tc>
      </w:tr>
      <w:tr w:rsidR="009260D1" w14:paraId="2C523AC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FE0AB" w14:textId="77777777" w:rsidR="00EE3A11" w:rsidRPr="002F6A28" w:rsidRDefault="00B144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AF156" w14:textId="77777777" w:rsidR="00EE3A11" w:rsidRPr="002F6A28" w:rsidRDefault="00B144C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2F495BC4" w14:textId="77777777" w:rsidR="00EE3A11" w:rsidRPr="002F6A28" w:rsidRDefault="00B144C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260D1" w14:paraId="195EC7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5D68E" w14:textId="77777777" w:rsidR="00F85C99" w:rsidRPr="002F6A28" w:rsidRDefault="00B144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505DE" w14:textId="77777777" w:rsidR="00F85C99" w:rsidRPr="002F6A28" w:rsidRDefault="00B144C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260D1" w:rsidRPr="00672093" w14:paraId="4BE445A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28A45D" w14:textId="77777777" w:rsidR="00F85C99" w:rsidRPr="002F6A28" w:rsidRDefault="00B144C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3678C1" w14:textId="77777777" w:rsidR="00F85C99" w:rsidRPr="002F6A28" w:rsidRDefault="00B144C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2C325FA" w14:textId="77777777" w:rsidR="00EE3A11" w:rsidRPr="00416514" w:rsidRDefault="00B144CB" w:rsidP="00B16145">
            <w:pPr>
              <w:keepNext/>
              <w:keepLines/>
              <w:rPr>
                <w:bCs/>
                <w:lang w:val="fr-CH"/>
              </w:rPr>
            </w:pPr>
            <w:r w:rsidRPr="00416514">
              <w:rPr>
                <w:bCs/>
                <w:lang w:val="fr-CH"/>
              </w:rPr>
              <w:t>Documentation and Information Centre at BBN</w:t>
            </w:r>
          </w:p>
          <w:p w14:paraId="4394EBEB" w14:textId="77777777" w:rsidR="00EE3A11" w:rsidRPr="00416514" w:rsidRDefault="00B144CB" w:rsidP="00B16145">
            <w:pPr>
              <w:keepNext/>
              <w:keepLines/>
              <w:rPr>
                <w:bCs/>
                <w:lang w:val="fr-CH"/>
              </w:rPr>
            </w:pPr>
            <w:r w:rsidRPr="00416514">
              <w:rPr>
                <w:bCs/>
                <w:lang w:val="fr-CH"/>
              </w:rPr>
              <w:t>Boulevard de la Tanzanie N° 500</w:t>
            </w:r>
          </w:p>
          <w:p w14:paraId="432B7934" w14:textId="77777777" w:rsidR="00EE3A11" w:rsidRPr="00416514" w:rsidRDefault="00B144C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16514">
              <w:rPr>
                <w:bCs/>
                <w:lang w:val="fr-CH"/>
              </w:rPr>
              <w:t>BP:</w:t>
            </w:r>
            <w:proofErr w:type="gramEnd"/>
            <w:r w:rsidRPr="00416514">
              <w:rPr>
                <w:bCs/>
                <w:lang w:val="fr-CH"/>
              </w:rPr>
              <w:t xml:space="preserve"> 3535 Bujumbura, Burundi</w:t>
            </w:r>
          </w:p>
          <w:p w14:paraId="75D589C4" w14:textId="77777777" w:rsidR="00EE3A11" w:rsidRPr="00416514" w:rsidRDefault="00B144C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16514">
              <w:rPr>
                <w:bCs/>
                <w:lang w:val="fr-CH"/>
              </w:rPr>
              <w:t>Tel:</w:t>
            </w:r>
            <w:proofErr w:type="gramEnd"/>
            <w:r w:rsidRPr="00416514">
              <w:rPr>
                <w:bCs/>
                <w:lang w:val="fr-CH"/>
              </w:rPr>
              <w:t xml:space="preserve"> +25722221815 or +25722221577</w:t>
            </w:r>
          </w:p>
          <w:p w14:paraId="1C132828" w14:textId="77777777" w:rsidR="00EE3A11" w:rsidRPr="00416514" w:rsidRDefault="00B144CB" w:rsidP="00B16145">
            <w:pPr>
              <w:keepNext/>
              <w:keepLines/>
              <w:rPr>
                <w:bCs/>
                <w:lang w:val="fr-CH"/>
              </w:rPr>
            </w:pPr>
            <w:r w:rsidRPr="00416514">
              <w:rPr>
                <w:bCs/>
                <w:lang w:val="fr-CH"/>
              </w:rPr>
              <w:t xml:space="preserve">E- </w:t>
            </w:r>
            <w:proofErr w:type="gramStart"/>
            <w:r w:rsidRPr="00416514">
              <w:rPr>
                <w:bCs/>
                <w:lang w:val="fr-CH"/>
              </w:rPr>
              <w:t>Mail:</w:t>
            </w:r>
            <w:proofErr w:type="gramEnd"/>
            <w:r w:rsidRPr="00416514">
              <w:rPr>
                <w:bCs/>
                <w:lang w:val="fr-CH"/>
              </w:rPr>
              <w:t xml:space="preserve"> </w:t>
            </w:r>
            <w:r w:rsidR="00672093">
              <w:fldChar w:fldCharType="begin"/>
            </w:r>
            <w:r w:rsidR="00672093" w:rsidRPr="00672093">
              <w:rPr>
                <w:lang w:val="fr-CH"/>
              </w:rPr>
              <w:instrText>HYPERLINK "mailto:info@bbnburundi.org"</w:instrText>
            </w:r>
            <w:r w:rsidR="00672093">
              <w:fldChar w:fldCharType="separate"/>
            </w:r>
            <w:r w:rsidRPr="00416514">
              <w:rPr>
                <w:bCs/>
                <w:color w:val="0000FF"/>
                <w:u w:val="single"/>
                <w:lang w:val="fr-CH"/>
              </w:rPr>
              <w:t>info@bbnburundi.org</w:t>
            </w:r>
            <w:r w:rsidR="00672093"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  <w:p w14:paraId="25F83510" w14:textId="77777777" w:rsidR="00EE3A11" w:rsidRPr="00416514" w:rsidRDefault="00B144CB" w:rsidP="00B16145">
            <w:pPr>
              <w:keepNext/>
              <w:keepLines/>
              <w:rPr>
                <w:bCs/>
                <w:lang w:val="fr-CH"/>
              </w:rPr>
            </w:pPr>
            <w:proofErr w:type="spellStart"/>
            <w:proofErr w:type="gramStart"/>
            <w:r w:rsidRPr="00416514">
              <w:rPr>
                <w:bCs/>
                <w:lang w:val="fr-CH"/>
              </w:rPr>
              <w:t>Website</w:t>
            </w:r>
            <w:proofErr w:type="spellEnd"/>
            <w:r w:rsidRPr="00416514">
              <w:rPr>
                <w:bCs/>
                <w:lang w:val="fr-CH"/>
              </w:rPr>
              <w:t>:</w:t>
            </w:r>
            <w:proofErr w:type="gramEnd"/>
            <w:r w:rsidRPr="00416514">
              <w:rPr>
                <w:bCs/>
                <w:lang w:val="fr-CH"/>
              </w:rPr>
              <w:t xml:space="preserve"> www.bbnburundi.org</w:t>
            </w:r>
          </w:p>
          <w:p w14:paraId="3E1878EF" w14:textId="77777777" w:rsidR="00EE3A11" w:rsidRPr="00416514" w:rsidRDefault="006720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B144CB" w:rsidRPr="00416514">
                <w:rPr>
                  <w:bCs/>
                  <w:color w:val="0000FF"/>
                  <w:u w:val="single"/>
                  <w:lang w:val="fr-CH"/>
                </w:rPr>
                <w:t>https://members.wto.org/crnattachments/2024/TBT/BDI/24_06568_00_e.pdf</w:t>
              </w:r>
            </w:hyperlink>
          </w:p>
        </w:tc>
      </w:tr>
    </w:tbl>
    <w:p w14:paraId="0F514043" w14:textId="77777777" w:rsidR="00EE3A11" w:rsidRPr="00416514" w:rsidRDefault="00EE3A11" w:rsidP="002F6A28">
      <w:pPr>
        <w:rPr>
          <w:lang w:val="fr-CH"/>
        </w:rPr>
      </w:pPr>
    </w:p>
    <w:sectPr w:rsidR="00EE3A11" w:rsidRPr="00416514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2046" w14:textId="77777777" w:rsidR="00B144CB" w:rsidRDefault="00B144CB">
      <w:r>
        <w:separator/>
      </w:r>
    </w:p>
  </w:endnote>
  <w:endnote w:type="continuationSeparator" w:id="0">
    <w:p w14:paraId="154DC4B4" w14:textId="77777777" w:rsidR="00B144CB" w:rsidRDefault="00B1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B979" w14:textId="77777777" w:rsidR="009239F7" w:rsidRPr="002F6A28" w:rsidRDefault="00B144C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D4D0" w14:textId="77777777" w:rsidR="009239F7" w:rsidRPr="002F6A28" w:rsidRDefault="00B144C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32C" w14:textId="5A13C257" w:rsidR="00EE3A11" w:rsidRPr="002F6A28" w:rsidRDefault="00B144C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E109" w14:textId="77777777" w:rsidR="00B144CB" w:rsidRDefault="00B144CB">
      <w:r>
        <w:separator/>
      </w:r>
    </w:p>
  </w:footnote>
  <w:footnote w:type="continuationSeparator" w:id="0">
    <w:p w14:paraId="0A28F8A6" w14:textId="77777777" w:rsidR="00B144CB" w:rsidRDefault="00B14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289D" w14:textId="77777777" w:rsidR="009239F7" w:rsidRPr="002F6A28" w:rsidRDefault="00B144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309D99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ED456E" w14:textId="77777777" w:rsidR="009239F7" w:rsidRPr="002F6A28" w:rsidRDefault="00B144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8D630D" w14:textId="4BF13E1E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EE4B" w14:textId="77777777" w:rsidR="009239F7" w:rsidRPr="002F6A28" w:rsidRDefault="00B144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G/TBT/N/BDI/512, G/TBT/N/KEN/1679, G/TBT/N/RWA/1061, G/TBT/N/TZA/1178, G/TBT/N/UGA/2016</w:t>
    </w:r>
    <w:bookmarkEnd w:id="0"/>
  </w:p>
  <w:p w14:paraId="0B4FBB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D7A6C4" w14:textId="77777777" w:rsidR="009239F7" w:rsidRPr="002F6A28" w:rsidRDefault="00B144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255B35" w14:textId="431357A3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60D1" w14:paraId="131FDA9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20DF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5E7E4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260D1" w14:paraId="6ED1665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128AEE" w14:textId="77777777" w:rsidR="00ED54E0" w:rsidRPr="009239F7" w:rsidRDefault="00B144C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1C37F7" wp14:editId="649BDB9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1019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68BA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260D1" w14:paraId="6E02846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4FE47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FD2A9B" w14:textId="77777777" w:rsidR="009239F7" w:rsidRPr="002F6A28" w:rsidRDefault="00B144C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G/TBT/N/BDI/512</w:t>
          </w:r>
        </w:p>
        <w:p w14:paraId="74587A1C" w14:textId="77777777" w:rsidR="009260D1" w:rsidRPr="002F6A28" w:rsidRDefault="00B144C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G/TBT/N/KEN/1679</w:t>
          </w:r>
        </w:p>
        <w:p w14:paraId="0151837B" w14:textId="77777777" w:rsidR="009260D1" w:rsidRPr="002F6A28" w:rsidRDefault="00B144C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G/TBT/N/RWA/1061</w:t>
          </w:r>
        </w:p>
        <w:p w14:paraId="2F2DAA2D" w14:textId="77777777" w:rsidR="009260D1" w:rsidRPr="002F6A28" w:rsidRDefault="00B144C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G/TBT/N/TZA/1178</w:t>
          </w:r>
        </w:p>
        <w:p w14:paraId="05E64570" w14:textId="77777777" w:rsidR="009260D1" w:rsidRPr="002F6A28" w:rsidRDefault="00B144C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G/TBT/N/UGA/2016</w:t>
          </w:r>
          <w:bookmarkEnd w:id="2"/>
        </w:p>
      </w:tc>
    </w:tr>
    <w:tr w:rsidR="009260D1" w14:paraId="0BE7BDD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F74F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834A1" w14:textId="697B6965" w:rsidR="00ED54E0" w:rsidRPr="009239F7" w:rsidRDefault="00B144C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October 2024</w:t>
          </w:r>
        </w:p>
      </w:tc>
    </w:tr>
    <w:tr w:rsidR="009260D1" w14:paraId="4F423B3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698650" w14:textId="5D6B8E37" w:rsidR="00ED54E0" w:rsidRPr="009239F7" w:rsidRDefault="00B144C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416514">
            <w:rPr>
              <w:color w:val="FF0000"/>
              <w:szCs w:val="16"/>
            </w:rPr>
            <w:t>24-</w:t>
          </w:r>
          <w:r w:rsidR="00672093">
            <w:rPr>
              <w:color w:val="FF0000"/>
              <w:szCs w:val="16"/>
            </w:rPr>
            <w:t>6933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529C47" w14:textId="77777777" w:rsidR="00ED54E0" w:rsidRPr="009239F7" w:rsidRDefault="00B144C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260D1" w14:paraId="5F1F0F3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E77F48" w14:textId="77777777" w:rsidR="00ED54E0" w:rsidRPr="009239F7" w:rsidRDefault="00B144C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0ACB1D" w14:textId="77777777" w:rsidR="00ED54E0" w:rsidRPr="002F6A28" w:rsidRDefault="00B144C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596CE1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C6E7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8E0CC4" w:tentative="1">
      <w:start w:val="1"/>
      <w:numFmt w:val="lowerLetter"/>
      <w:lvlText w:val="%2."/>
      <w:lvlJc w:val="left"/>
      <w:pPr>
        <w:ind w:left="1080" w:hanging="360"/>
      </w:pPr>
    </w:lvl>
    <w:lvl w:ilvl="2" w:tplc="F9689534" w:tentative="1">
      <w:start w:val="1"/>
      <w:numFmt w:val="lowerRoman"/>
      <w:lvlText w:val="%3."/>
      <w:lvlJc w:val="right"/>
      <w:pPr>
        <w:ind w:left="1800" w:hanging="180"/>
      </w:pPr>
    </w:lvl>
    <w:lvl w:ilvl="3" w:tplc="6D78F0E0" w:tentative="1">
      <w:start w:val="1"/>
      <w:numFmt w:val="decimal"/>
      <w:lvlText w:val="%4."/>
      <w:lvlJc w:val="left"/>
      <w:pPr>
        <w:ind w:left="2520" w:hanging="360"/>
      </w:pPr>
    </w:lvl>
    <w:lvl w:ilvl="4" w:tplc="77103154" w:tentative="1">
      <w:start w:val="1"/>
      <w:numFmt w:val="lowerLetter"/>
      <w:lvlText w:val="%5."/>
      <w:lvlJc w:val="left"/>
      <w:pPr>
        <w:ind w:left="3240" w:hanging="360"/>
      </w:pPr>
    </w:lvl>
    <w:lvl w:ilvl="5" w:tplc="DACC567A" w:tentative="1">
      <w:start w:val="1"/>
      <w:numFmt w:val="lowerRoman"/>
      <w:lvlText w:val="%6."/>
      <w:lvlJc w:val="right"/>
      <w:pPr>
        <w:ind w:left="3960" w:hanging="180"/>
      </w:pPr>
    </w:lvl>
    <w:lvl w:ilvl="6" w:tplc="17347440" w:tentative="1">
      <w:start w:val="1"/>
      <w:numFmt w:val="decimal"/>
      <w:lvlText w:val="%7."/>
      <w:lvlJc w:val="left"/>
      <w:pPr>
        <w:ind w:left="4680" w:hanging="360"/>
      </w:pPr>
    </w:lvl>
    <w:lvl w:ilvl="7" w:tplc="515CC1E0" w:tentative="1">
      <w:start w:val="1"/>
      <w:numFmt w:val="lowerLetter"/>
      <w:lvlText w:val="%8."/>
      <w:lvlJc w:val="left"/>
      <w:pPr>
        <w:ind w:left="5400" w:hanging="360"/>
      </w:pPr>
    </w:lvl>
    <w:lvl w:ilvl="8" w:tplc="2C4E38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5660212">
    <w:abstractNumId w:val="9"/>
  </w:num>
  <w:num w:numId="2" w16cid:durableId="615907848">
    <w:abstractNumId w:val="7"/>
  </w:num>
  <w:num w:numId="3" w16cid:durableId="1649288715">
    <w:abstractNumId w:val="6"/>
  </w:num>
  <w:num w:numId="4" w16cid:durableId="830755366">
    <w:abstractNumId w:val="5"/>
  </w:num>
  <w:num w:numId="5" w16cid:durableId="471605028">
    <w:abstractNumId w:val="4"/>
  </w:num>
  <w:num w:numId="6" w16cid:durableId="725493899">
    <w:abstractNumId w:val="12"/>
  </w:num>
  <w:num w:numId="7" w16cid:durableId="1603413921">
    <w:abstractNumId w:val="11"/>
  </w:num>
  <w:num w:numId="8" w16cid:durableId="983698744">
    <w:abstractNumId w:val="10"/>
  </w:num>
  <w:num w:numId="9" w16cid:durableId="649678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148602">
    <w:abstractNumId w:val="13"/>
  </w:num>
  <w:num w:numId="11" w16cid:durableId="1451895601">
    <w:abstractNumId w:val="8"/>
  </w:num>
  <w:num w:numId="12" w16cid:durableId="1664580314">
    <w:abstractNumId w:val="3"/>
  </w:num>
  <w:num w:numId="13" w16cid:durableId="1071611665">
    <w:abstractNumId w:val="2"/>
  </w:num>
  <w:num w:numId="14" w16cid:durableId="1423331535">
    <w:abstractNumId w:val="1"/>
  </w:num>
  <w:num w:numId="15" w16cid:durableId="1530026351">
    <w:abstractNumId w:val="0"/>
  </w:num>
  <w:num w:numId="16" w16cid:durableId="599030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6514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093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4A52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60D1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0421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44CB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03E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4/TBT/BDI/24_06568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0FF8-56FA-4320-8D03-6F6548CC792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556</Words>
  <Characters>3350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2024-10-07T09:19:00Z</dcterms:created>
  <dcterms:modified xsi:type="dcterms:W3CDTF">2024-10-07T09:31:00Z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