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BB7F" w14:textId="77777777" w:rsidR="009239F7" w:rsidRPr="002F6A28" w:rsidRDefault="00321CF9" w:rsidP="002F6A28">
      <w:pPr>
        <w:pStyle w:val="Titre"/>
        <w:rPr>
          <w:caps w:val="0"/>
          <w:kern w:val="0"/>
        </w:rPr>
      </w:pPr>
      <w:r w:rsidRPr="002F6A28">
        <w:rPr>
          <w:caps w:val="0"/>
          <w:kern w:val="0"/>
        </w:rPr>
        <w:t>NOTIFICATION</w:t>
      </w:r>
    </w:p>
    <w:p w14:paraId="380BDACB" w14:textId="77777777" w:rsidR="009239F7" w:rsidRPr="002F6A28" w:rsidRDefault="00321CF9" w:rsidP="002F6A28">
      <w:pPr>
        <w:jc w:val="center"/>
      </w:pPr>
      <w:r w:rsidRPr="002F6A28">
        <w:t>The following notification is being circulated in accordance with Article 10.6</w:t>
      </w:r>
    </w:p>
    <w:p w14:paraId="39D5678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D749C" w14:paraId="7E044131" w14:textId="77777777" w:rsidTr="0069259F">
        <w:tc>
          <w:tcPr>
            <w:tcW w:w="713" w:type="dxa"/>
            <w:tcBorders>
              <w:bottom w:val="single" w:sz="6" w:space="0" w:color="auto"/>
            </w:tcBorders>
            <w:shd w:val="clear" w:color="auto" w:fill="auto"/>
          </w:tcPr>
          <w:p w14:paraId="4AF262D7" w14:textId="77777777" w:rsidR="00F85C99" w:rsidRPr="002F6A28" w:rsidRDefault="00321CF9" w:rsidP="002F6A28">
            <w:pPr>
              <w:spacing w:before="120" w:after="120"/>
              <w:jc w:val="left"/>
            </w:pPr>
            <w:r w:rsidRPr="002F6A28">
              <w:rPr>
                <w:b/>
              </w:rPr>
              <w:t>1.</w:t>
            </w:r>
          </w:p>
        </w:tc>
        <w:tc>
          <w:tcPr>
            <w:tcW w:w="8546" w:type="dxa"/>
            <w:tcBorders>
              <w:bottom w:val="single" w:sz="6" w:space="0" w:color="auto"/>
            </w:tcBorders>
            <w:shd w:val="clear" w:color="auto" w:fill="auto"/>
          </w:tcPr>
          <w:p w14:paraId="4FC6AB0B" w14:textId="77777777" w:rsidR="00F85C99" w:rsidRPr="002F6A28" w:rsidRDefault="00321CF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139CB624" w14:textId="77777777" w:rsidR="00F85C99" w:rsidRPr="002F6A28" w:rsidRDefault="00321CF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D749C" w14:paraId="30F1D3F4" w14:textId="77777777" w:rsidTr="0069259F">
        <w:tc>
          <w:tcPr>
            <w:tcW w:w="713" w:type="dxa"/>
            <w:tcBorders>
              <w:top w:val="single" w:sz="6" w:space="0" w:color="auto"/>
              <w:bottom w:val="single" w:sz="6" w:space="0" w:color="auto"/>
            </w:tcBorders>
            <w:shd w:val="clear" w:color="auto" w:fill="auto"/>
          </w:tcPr>
          <w:p w14:paraId="0445E4E6" w14:textId="77777777" w:rsidR="00F85C99" w:rsidRPr="002F6A28" w:rsidRDefault="00321CF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86AF4D8" w14:textId="77777777" w:rsidR="00F85C99" w:rsidRPr="002F6A28" w:rsidRDefault="00321CF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A3FB92C" w14:textId="77777777" w:rsidR="00EE3A11" w:rsidRPr="00C379C8" w:rsidRDefault="00321CF9" w:rsidP="00155128">
            <w:r w:rsidRPr="00C379C8">
              <w:t>Tanzania Bureau of Standards (TBS)</w:t>
            </w:r>
          </w:p>
          <w:p w14:paraId="49AF7106" w14:textId="77777777" w:rsidR="00EE3A11" w:rsidRPr="00C379C8" w:rsidRDefault="00321CF9" w:rsidP="00155128">
            <w:r w:rsidRPr="00C379C8">
              <w:t>MOROGORO/Sam Nujoma Road, Ubungo</w:t>
            </w:r>
          </w:p>
          <w:p w14:paraId="6A8FDB2E" w14:textId="77777777" w:rsidR="00EE3A11" w:rsidRPr="00C379C8" w:rsidRDefault="00321CF9" w:rsidP="00155128">
            <w:r w:rsidRPr="00C379C8">
              <w:t>P O BOX 9524, Dar es Salaam, Tanzania</w:t>
            </w:r>
          </w:p>
          <w:p w14:paraId="2BD8520C" w14:textId="77777777" w:rsidR="00EE3A11" w:rsidRPr="00C379C8" w:rsidRDefault="00321CF9" w:rsidP="00155128">
            <w:r w:rsidRPr="00C379C8">
              <w:t>Tel: +255 222450206,</w:t>
            </w:r>
          </w:p>
          <w:p w14:paraId="24D06423" w14:textId="77777777" w:rsidR="00EE3A11" w:rsidRPr="00C379C8" w:rsidRDefault="00321CF9" w:rsidP="00155128">
            <w:r w:rsidRPr="00C379C8">
              <w:t xml:space="preserve">E- mail: </w:t>
            </w:r>
            <w:hyperlink r:id="rId7" w:history="1">
              <w:r w:rsidRPr="00C379C8">
                <w:rPr>
                  <w:color w:val="0000FF"/>
                  <w:u w:val="single"/>
                </w:rPr>
                <w:t>nep@tbs.go.tz</w:t>
              </w:r>
            </w:hyperlink>
          </w:p>
          <w:p w14:paraId="699E5B05" w14:textId="77777777" w:rsidR="00EE3A11" w:rsidRPr="00C379C8" w:rsidRDefault="00321CF9" w:rsidP="00155128">
            <w:pPr>
              <w:spacing w:after="120"/>
            </w:pPr>
            <w:r w:rsidRPr="00C379C8">
              <w:t>Website: www.tbs.go.tz</w:t>
            </w:r>
            <w:bookmarkEnd w:id="5"/>
          </w:p>
          <w:p w14:paraId="7B16B384" w14:textId="77777777" w:rsidR="00F85C99" w:rsidRPr="002F6A28" w:rsidRDefault="00321CF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D749C" w14:paraId="140FFE41" w14:textId="77777777" w:rsidTr="0069259F">
        <w:tc>
          <w:tcPr>
            <w:tcW w:w="713" w:type="dxa"/>
            <w:tcBorders>
              <w:top w:val="single" w:sz="6" w:space="0" w:color="auto"/>
              <w:bottom w:val="single" w:sz="6" w:space="0" w:color="auto"/>
            </w:tcBorders>
            <w:shd w:val="clear" w:color="auto" w:fill="auto"/>
          </w:tcPr>
          <w:p w14:paraId="485CFB00" w14:textId="77777777" w:rsidR="00F85C99" w:rsidRPr="002F6A28" w:rsidRDefault="00321CF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2161428" w14:textId="77777777" w:rsidR="00F85C99" w:rsidRPr="0058336F" w:rsidRDefault="00321CF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D749C" w14:paraId="791F0FF1" w14:textId="77777777" w:rsidTr="0069259F">
        <w:tc>
          <w:tcPr>
            <w:tcW w:w="713" w:type="dxa"/>
            <w:tcBorders>
              <w:top w:val="single" w:sz="6" w:space="0" w:color="auto"/>
              <w:bottom w:val="single" w:sz="6" w:space="0" w:color="auto"/>
            </w:tcBorders>
            <w:shd w:val="clear" w:color="auto" w:fill="auto"/>
          </w:tcPr>
          <w:p w14:paraId="4499AE2C" w14:textId="77777777" w:rsidR="00F85C99" w:rsidRPr="002F6A28" w:rsidRDefault="00321CF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6BBAE6B" w14:textId="77777777" w:rsidR="00F85C99" w:rsidRPr="002F6A28" w:rsidRDefault="00321CF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Structures and parts of structures, of iron or steel, n.e.s. (excl. bridges and bridge-sections, towers and lattice masts, doors and windows and their frames, thresholds for doors, props and similar equipment for scaffolding, shuttering, propping or pit-propping) (HS code(s): 730890); Metal structures (ICS code(s): 91.080.10)</w:t>
            </w:r>
            <w:bookmarkEnd w:id="22"/>
          </w:p>
        </w:tc>
      </w:tr>
      <w:tr w:rsidR="003D749C" w14:paraId="633B1F4D" w14:textId="77777777" w:rsidTr="0069259F">
        <w:tc>
          <w:tcPr>
            <w:tcW w:w="713" w:type="dxa"/>
            <w:tcBorders>
              <w:top w:val="single" w:sz="6" w:space="0" w:color="auto"/>
              <w:bottom w:val="single" w:sz="6" w:space="0" w:color="auto"/>
            </w:tcBorders>
            <w:shd w:val="clear" w:color="auto" w:fill="auto"/>
          </w:tcPr>
          <w:p w14:paraId="37B37EEC" w14:textId="77777777" w:rsidR="00F85C99" w:rsidRPr="002F6A28" w:rsidRDefault="00321CF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C18ECA3" w14:textId="77777777" w:rsidR="00F85C99" w:rsidRPr="002F6A28" w:rsidRDefault="00321CF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MEDC 02 (1901) DTZS, Steel towers for communication services — Specification, First Edition; (31 page(s), in English)</w:t>
            </w:r>
            <w:bookmarkEnd w:id="24"/>
          </w:p>
        </w:tc>
      </w:tr>
      <w:tr w:rsidR="003D749C" w14:paraId="5D5F58FB" w14:textId="77777777" w:rsidTr="0069259F">
        <w:tc>
          <w:tcPr>
            <w:tcW w:w="713" w:type="dxa"/>
            <w:tcBorders>
              <w:top w:val="single" w:sz="6" w:space="0" w:color="auto"/>
              <w:bottom w:val="single" w:sz="6" w:space="0" w:color="auto"/>
            </w:tcBorders>
            <w:shd w:val="clear" w:color="auto" w:fill="auto"/>
          </w:tcPr>
          <w:p w14:paraId="6E2CB100" w14:textId="77777777" w:rsidR="00F85C99" w:rsidRPr="002F6A28" w:rsidRDefault="00321CF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38F39A5" w14:textId="77777777" w:rsidR="00F85C99" w:rsidRPr="002F6A28" w:rsidRDefault="00321CF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specifies the technical requirements for the designing, fabrication, installation, inspection and maintenance operations for steel towers, masts and their accessories used in communication industry. It covers monopoles, roof mount/ rooftop, self-supporting towers and guyed masts.</w:t>
            </w:r>
          </w:p>
          <w:p w14:paraId="68A35777" w14:textId="77777777" w:rsidR="00FE448B" w:rsidRPr="00C379C8" w:rsidRDefault="00321CF9" w:rsidP="002F6A28">
            <w:pPr>
              <w:spacing w:before="120" w:after="120"/>
            </w:pPr>
            <w:r w:rsidRPr="00C379C8">
              <w:t>This standard ensures that the performance, reliability, public safety and safety of working personnel and equipment during installation, operation, inspection and maintenance. The requirements of the local operating environment are also taken into consideration by this standard alongside the need to achieve substantial conformity with applicable international best practices</w:t>
            </w:r>
            <w:bookmarkEnd w:id="26"/>
          </w:p>
        </w:tc>
      </w:tr>
      <w:tr w:rsidR="003D749C" w14:paraId="1010164E" w14:textId="77777777" w:rsidTr="0069259F">
        <w:tc>
          <w:tcPr>
            <w:tcW w:w="713" w:type="dxa"/>
            <w:tcBorders>
              <w:top w:val="single" w:sz="6" w:space="0" w:color="auto"/>
              <w:bottom w:val="single" w:sz="6" w:space="0" w:color="auto"/>
            </w:tcBorders>
            <w:shd w:val="clear" w:color="auto" w:fill="auto"/>
          </w:tcPr>
          <w:p w14:paraId="2DE56C7A" w14:textId="77777777" w:rsidR="00F85C99" w:rsidRPr="002F6A28" w:rsidRDefault="00321CF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57F4F3F" w14:textId="77777777" w:rsidR="00F85C99" w:rsidRPr="002F6A28" w:rsidRDefault="00321CF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Quality requirements; Reducing trade barriers and facilitating trade</w:t>
            </w:r>
            <w:bookmarkEnd w:id="28"/>
          </w:p>
        </w:tc>
      </w:tr>
      <w:tr w:rsidR="003D749C" w14:paraId="0ACED6C1" w14:textId="77777777" w:rsidTr="00321CF9">
        <w:trPr>
          <w:cantSplit/>
        </w:trPr>
        <w:tc>
          <w:tcPr>
            <w:tcW w:w="713" w:type="dxa"/>
            <w:tcBorders>
              <w:top w:val="single" w:sz="6" w:space="0" w:color="auto"/>
              <w:bottom w:val="single" w:sz="6" w:space="0" w:color="auto"/>
            </w:tcBorders>
            <w:shd w:val="clear" w:color="auto" w:fill="auto"/>
          </w:tcPr>
          <w:p w14:paraId="54346FD3" w14:textId="77777777" w:rsidR="00F85C99" w:rsidRPr="002F6A28" w:rsidRDefault="00321CF9"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7AB2C20C" w14:textId="77777777" w:rsidR="00072B36" w:rsidRPr="002F6A28" w:rsidRDefault="00321CF9"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6CB42BE" w14:textId="77777777" w:rsidR="00F85C99" w:rsidRPr="002F6A28" w:rsidRDefault="00321CF9" w:rsidP="009E75ED">
            <w:pPr>
              <w:spacing w:before="120" w:after="120"/>
            </w:pPr>
            <w:bookmarkStart w:id="30" w:name="sps9a"/>
            <w:r w:rsidRPr="002F6A28">
              <w:t xml:space="preserve">FTZS 3457:2022, Code of practise for design and construction of foundations </w:t>
            </w:r>
          </w:p>
          <w:p w14:paraId="2ECC3A95" w14:textId="77777777" w:rsidR="00F85C99" w:rsidRPr="002F6A28" w:rsidRDefault="00321CF9" w:rsidP="009E75ED">
            <w:pPr>
              <w:spacing w:before="120" w:after="120"/>
            </w:pPr>
            <w:r w:rsidRPr="002F6A28">
              <w:t>FTZS 3491-1/ ISO 10721-1, Steel structures - Part 1: Materials and design</w:t>
            </w:r>
          </w:p>
          <w:p w14:paraId="6BF02B83" w14:textId="77777777" w:rsidR="00F85C99" w:rsidRPr="002F6A28" w:rsidRDefault="00321CF9" w:rsidP="009E75ED">
            <w:pPr>
              <w:spacing w:before="120" w:after="120"/>
            </w:pPr>
            <w:r w:rsidRPr="002F6A28">
              <w:t>FTZS 3491-2/ ISO 10721-2, Steel structures - Part 2: Fabrication and erection</w:t>
            </w:r>
          </w:p>
          <w:p w14:paraId="77C22212" w14:textId="77777777" w:rsidR="00F85C99" w:rsidRPr="002F6A28" w:rsidRDefault="00321CF9" w:rsidP="009E75ED">
            <w:pPr>
              <w:spacing w:before="120" w:after="120"/>
            </w:pPr>
            <w:r w:rsidRPr="002F6A28">
              <w:t>TZS 172/ISO 4014, Fasteners — Hexagon head bolts — Product grades A and B</w:t>
            </w:r>
          </w:p>
          <w:p w14:paraId="6DA1F284" w14:textId="77777777" w:rsidR="00F85C99" w:rsidRPr="002F6A28" w:rsidRDefault="00321CF9" w:rsidP="009E75ED">
            <w:pPr>
              <w:spacing w:before="120" w:after="120"/>
            </w:pPr>
            <w:r w:rsidRPr="002F6A28">
              <w:t>TZS 173/ISO 4016, Fasteners — Hexagon head bolts — Product grade C</w:t>
            </w:r>
          </w:p>
          <w:p w14:paraId="78E19408" w14:textId="77777777" w:rsidR="00F85C99" w:rsidRPr="002F6A28" w:rsidRDefault="00321CF9" w:rsidP="009E75ED">
            <w:pPr>
              <w:spacing w:before="120" w:after="120"/>
            </w:pPr>
            <w:r w:rsidRPr="002F6A28">
              <w:t>TZS 174/ISO 4032, Hexagon regular nuts (style 1) — Product grades A and B '</w:t>
            </w:r>
          </w:p>
          <w:p w14:paraId="00F8EE45" w14:textId="77777777" w:rsidR="00F85C99" w:rsidRPr="002F6A28" w:rsidRDefault="00321CF9" w:rsidP="009E75ED">
            <w:pPr>
              <w:spacing w:before="120" w:after="120"/>
            </w:pPr>
            <w:r w:rsidRPr="002F6A28">
              <w:t>TZS 175/ISO 4033, Hexagon high nuts (style 2) — Product grades A and B</w:t>
            </w:r>
          </w:p>
          <w:p w14:paraId="68D98E2D" w14:textId="77777777" w:rsidR="00F85C99" w:rsidRPr="002F6A28" w:rsidRDefault="00321CF9" w:rsidP="009E75ED">
            <w:pPr>
              <w:spacing w:before="120" w:after="120"/>
            </w:pPr>
            <w:r w:rsidRPr="002F6A28">
              <w:t>TZS 176/ISO 4034, Hexagon regular nuts (style 1) — Product grade C</w:t>
            </w:r>
          </w:p>
          <w:p w14:paraId="7D304EA1" w14:textId="77777777" w:rsidR="00F85C99" w:rsidRPr="002F6A28" w:rsidRDefault="00321CF9" w:rsidP="009E75ED">
            <w:pPr>
              <w:spacing w:before="120" w:after="120"/>
            </w:pPr>
            <w:r w:rsidRPr="002F6A28">
              <w:t>TZS 2893/ ISO 1461, Hot dip galvanized coatings on fabricated iron and steel articles — Specifications and test methods</w:t>
            </w:r>
          </w:p>
          <w:p w14:paraId="41456C93" w14:textId="77777777" w:rsidR="00F85C99" w:rsidRPr="002F6A28" w:rsidRDefault="00321CF9" w:rsidP="009E75ED">
            <w:pPr>
              <w:spacing w:before="120" w:after="120"/>
            </w:pPr>
            <w:r w:rsidRPr="002F6A28">
              <w:t>TZS 2630-1/ ISO 9606-1, Qualification testing of welders - Fusion welding - Part 1: Steels</w:t>
            </w:r>
          </w:p>
          <w:p w14:paraId="1F63276F" w14:textId="77777777" w:rsidR="00F85C99" w:rsidRPr="002F6A28" w:rsidRDefault="00321CF9" w:rsidP="009E75ED">
            <w:pPr>
              <w:spacing w:before="120" w:after="120"/>
            </w:pPr>
            <w:r w:rsidRPr="002F6A28">
              <w:t>TZS 3082/ ISO 10684, Fasteners — Hot dip galvanized coatings</w:t>
            </w:r>
          </w:p>
          <w:p w14:paraId="39EC939C" w14:textId="77777777" w:rsidR="00F85C99" w:rsidRPr="002F6A28" w:rsidRDefault="00321CF9" w:rsidP="009E75ED">
            <w:pPr>
              <w:spacing w:before="120" w:after="120"/>
            </w:pPr>
            <w:r w:rsidRPr="002F6A28">
              <w:t>ISO 377, Steel and steel products — Location and preparation of samples and test pieces for mechanical testing</w:t>
            </w:r>
          </w:p>
          <w:p w14:paraId="43E789AF" w14:textId="77777777" w:rsidR="00F85C99" w:rsidRPr="002F6A28" w:rsidRDefault="00321CF9" w:rsidP="009E75ED">
            <w:pPr>
              <w:spacing w:before="120" w:after="120"/>
            </w:pPr>
            <w:r w:rsidRPr="002F6A28">
              <w:t>ISO 898-1, Mechanical properties of fasteners made of carbon steel and alloy steel — Part 1: Bolts, screws and studs with specified property classes — Coarse thread and fine pitch thread</w:t>
            </w:r>
          </w:p>
          <w:p w14:paraId="2499D964" w14:textId="77777777" w:rsidR="00F85C99" w:rsidRPr="002F6A28" w:rsidRDefault="00321CF9" w:rsidP="009E75ED">
            <w:pPr>
              <w:spacing w:before="120" w:after="120"/>
            </w:pPr>
            <w:r w:rsidRPr="002F6A28">
              <w:t>ISO 898-2, Mechanical properties of fasteners made of carbon steel and alloy steel — Part 2: Nuts with specified property classes — Coarse thread and fine pitch thread ISO 898-3, Mechanical properties of fasteners made of carbon steel and alloy steel — Part 3: Flat washers with specified property classes</w:t>
            </w:r>
          </w:p>
          <w:p w14:paraId="3D358A80" w14:textId="77777777" w:rsidR="00F85C99" w:rsidRPr="002F6A28" w:rsidRDefault="00321CF9" w:rsidP="009E75ED">
            <w:pPr>
              <w:spacing w:before="120" w:after="120"/>
            </w:pPr>
            <w:r w:rsidRPr="002F6A28">
              <w:t>ISO 2394, General principles on reliability for structures</w:t>
            </w:r>
          </w:p>
          <w:p w14:paraId="4A0F1AAE" w14:textId="77777777" w:rsidR="00F85C99" w:rsidRPr="002F6A28" w:rsidRDefault="00321CF9" w:rsidP="009E75ED">
            <w:pPr>
              <w:spacing w:before="120" w:after="120"/>
            </w:pPr>
            <w:r w:rsidRPr="002F6A28">
              <w:t>ISO 14713-2, Zinc coatings — Guidelines and recommendations for the protection against corrosion of iron and steel in structures — Part 2: Hot dip galvanizing</w:t>
            </w:r>
          </w:p>
          <w:p w14:paraId="407F584F" w14:textId="77777777" w:rsidR="00F85C99" w:rsidRPr="002F6A28" w:rsidRDefault="00321CF9" w:rsidP="009E75ED">
            <w:pPr>
              <w:spacing w:before="120" w:after="120"/>
            </w:pPr>
            <w:r w:rsidRPr="002F6A28">
              <w:t>ISO 15350, Steel and iron — Determination of total carbon and sulfur content — Infrared absorption method after combustion in an induction furnace (routine method)</w:t>
            </w:r>
          </w:p>
          <w:p w14:paraId="706B9308" w14:textId="77777777" w:rsidR="00F85C99" w:rsidRPr="002F6A28" w:rsidRDefault="00321CF9" w:rsidP="009E75ED">
            <w:pPr>
              <w:spacing w:before="120" w:after="120"/>
            </w:pPr>
            <w:r w:rsidRPr="002F6A28">
              <w:t>ISO 17054, Routine method for analysis of high alloy steel by X-ray fluorescence spectrometry (XRF) by using a near-by technique</w:t>
            </w:r>
          </w:p>
          <w:p w14:paraId="69F48CEB" w14:textId="77777777" w:rsidR="00F85C99" w:rsidRPr="002F6A28" w:rsidRDefault="00321CF9" w:rsidP="009E75ED">
            <w:pPr>
              <w:spacing w:before="120" w:after="120"/>
            </w:pPr>
            <w:r w:rsidRPr="002F6A28">
              <w:t>ISO 19272, Low alloyed steel — Determination of C, Si, Mn, P, S, Cr, Ni, Al, Ti and Cu - Glow discharge optical emission spectrometry (routine method)</w:t>
            </w:r>
          </w:p>
          <w:p w14:paraId="65CF0CAE" w14:textId="77777777" w:rsidR="00F85C99" w:rsidRPr="002F6A28" w:rsidRDefault="00321CF9" w:rsidP="009E75ED">
            <w:pPr>
              <w:spacing w:before="120" w:after="120"/>
            </w:pPr>
            <w:r w:rsidRPr="002F6A28">
              <w:t>ISO 10333-4, Personal fall-arrest systems — Part 4: Vertical rails and vertical lifelines incorporating a sliding-type fall arrester</w:t>
            </w:r>
          </w:p>
          <w:p w14:paraId="53264BF9" w14:textId="77777777" w:rsidR="00F85C99" w:rsidRPr="002F6A28" w:rsidRDefault="00321CF9" w:rsidP="009E75ED">
            <w:pPr>
              <w:spacing w:before="120" w:after="120"/>
            </w:pPr>
            <w:r w:rsidRPr="002F6A28">
              <w:t>ASTM A 143, Standard Practice for Safeguarding Against Embrittlement of Hot-Dip Galvanized Structural Steel Products and Procedure for Detecting Embrittlement</w:t>
            </w:r>
          </w:p>
          <w:p w14:paraId="7F3D6459" w14:textId="77777777" w:rsidR="00F85C99" w:rsidRPr="002F6A28" w:rsidRDefault="00321CF9" w:rsidP="009E75ED">
            <w:pPr>
              <w:spacing w:before="120" w:after="120"/>
            </w:pPr>
            <w:r w:rsidRPr="002F6A28">
              <w:t>ISO 17637, Non-destructive testing of welds — Visual testing of fusion-welded joints</w:t>
            </w:r>
          </w:p>
          <w:p w14:paraId="713FA2D0" w14:textId="77777777" w:rsidR="00F85C99" w:rsidRPr="002F6A28" w:rsidRDefault="00321CF9" w:rsidP="009E75ED">
            <w:pPr>
              <w:spacing w:before="120" w:after="120"/>
            </w:pPr>
            <w:r w:rsidRPr="002F6A28">
              <w:t>ISO 17635, Non-destructive testing of welds — General rules for metallic materials</w:t>
            </w:r>
          </w:p>
          <w:p w14:paraId="315608C3" w14:textId="77777777" w:rsidR="00F85C99" w:rsidRPr="002F6A28" w:rsidRDefault="00321CF9" w:rsidP="009E75ED">
            <w:pPr>
              <w:spacing w:before="120" w:after="120"/>
            </w:pPr>
            <w:r w:rsidRPr="002F6A28">
              <w:t>EN 1993-3-1, Design of steel structures – Part 3-1: Towers, masts and chimneys – Towers and Masts</w:t>
            </w:r>
          </w:p>
          <w:p w14:paraId="4C9AFCC7" w14:textId="77777777" w:rsidR="00F85C99" w:rsidRPr="002F6A28" w:rsidRDefault="00321CF9" w:rsidP="009E75ED">
            <w:pPr>
              <w:spacing w:before="120" w:after="120"/>
            </w:pPr>
            <w:r w:rsidRPr="002F6A28">
              <w:t>EN 1993-1-11, Design of steel structures - Part 1-11: Design of structures with tension components</w:t>
            </w:r>
          </w:p>
          <w:p w14:paraId="70E03342" w14:textId="77777777" w:rsidR="00F85C99" w:rsidRPr="002F6A28" w:rsidRDefault="00321CF9" w:rsidP="009E75ED">
            <w:pPr>
              <w:spacing w:before="120" w:after="120"/>
            </w:pPr>
            <w:r w:rsidRPr="002F6A28">
              <w:t>ANSI/TIA-222-H, Structural Standard for Antenna Supporting Structures and Antennas and small wind turbine support structures</w:t>
            </w:r>
          </w:p>
          <w:p w14:paraId="641B6A6D" w14:textId="77777777" w:rsidR="00F85C99" w:rsidRPr="002F6A28" w:rsidRDefault="00321CF9" w:rsidP="009E75ED">
            <w:pPr>
              <w:spacing w:before="120" w:after="120"/>
            </w:pPr>
            <w:r w:rsidRPr="002F6A28">
              <w:t>BS EN 10025-2, Hot rolled products of structural steels. Part 2: Technical delivery conditions for non-alloy structural steels.</w:t>
            </w:r>
            <w:bookmarkEnd w:id="30"/>
          </w:p>
        </w:tc>
      </w:tr>
      <w:tr w:rsidR="003D749C" w14:paraId="675A30E5" w14:textId="77777777" w:rsidTr="00AE6CC8">
        <w:trPr>
          <w:cantSplit/>
        </w:trPr>
        <w:tc>
          <w:tcPr>
            <w:tcW w:w="713" w:type="dxa"/>
            <w:tcBorders>
              <w:top w:val="single" w:sz="6" w:space="0" w:color="auto"/>
              <w:bottom w:val="single" w:sz="6" w:space="0" w:color="auto"/>
            </w:tcBorders>
            <w:shd w:val="clear" w:color="auto" w:fill="auto"/>
          </w:tcPr>
          <w:p w14:paraId="3C1166F5" w14:textId="77777777" w:rsidR="00EE3A11" w:rsidRPr="002F6A28" w:rsidRDefault="00321CF9"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2A78B5E" w14:textId="77777777" w:rsidR="00EE3A11" w:rsidRPr="002F6A28" w:rsidRDefault="00321CF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09A37C3" w14:textId="77777777" w:rsidR="00EE3A11" w:rsidRPr="002F6A28" w:rsidRDefault="00321CF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3D749C" w14:paraId="7095ABBB" w14:textId="77777777" w:rsidTr="0069259F">
        <w:tc>
          <w:tcPr>
            <w:tcW w:w="713" w:type="dxa"/>
            <w:tcBorders>
              <w:top w:val="single" w:sz="6" w:space="0" w:color="auto"/>
              <w:bottom w:val="single" w:sz="6" w:space="0" w:color="auto"/>
            </w:tcBorders>
            <w:shd w:val="clear" w:color="auto" w:fill="auto"/>
          </w:tcPr>
          <w:p w14:paraId="0A12B81B" w14:textId="77777777" w:rsidR="00F85C99" w:rsidRPr="002F6A28" w:rsidRDefault="00321CF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B2DA167" w14:textId="77777777" w:rsidR="00F85C99" w:rsidRPr="002F6A28" w:rsidRDefault="00321CF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D749C" w14:paraId="18A09251" w14:textId="77777777" w:rsidTr="0069259F">
        <w:tc>
          <w:tcPr>
            <w:tcW w:w="713" w:type="dxa"/>
            <w:tcBorders>
              <w:top w:val="single" w:sz="6" w:space="0" w:color="auto"/>
            </w:tcBorders>
            <w:shd w:val="clear" w:color="auto" w:fill="auto"/>
          </w:tcPr>
          <w:p w14:paraId="38EA116E" w14:textId="77777777" w:rsidR="00F85C99" w:rsidRPr="002F6A28" w:rsidRDefault="00321CF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6AB8367" w14:textId="77777777" w:rsidR="00F85C99" w:rsidRPr="002F6A28" w:rsidRDefault="00321CF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CDCC31B" w14:textId="77777777" w:rsidR="00EE3A11" w:rsidRPr="00A12DDE" w:rsidRDefault="00321CF9" w:rsidP="00B16145">
            <w:pPr>
              <w:keepNext/>
              <w:keepLines/>
              <w:rPr>
                <w:bCs/>
              </w:rPr>
            </w:pPr>
            <w:r w:rsidRPr="00A12DDE">
              <w:rPr>
                <w:bCs/>
              </w:rPr>
              <w:t>Contact person(s):</w:t>
            </w:r>
          </w:p>
          <w:p w14:paraId="3C35E7F5" w14:textId="77777777" w:rsidR="00EE3A11" w:rsidRPr="00A12DDE" w:rsidRDefault="00321CF9" w:rsidP="00B16145">
            <w:pPr>
              <w:keepNext/>
              <w:keepLines/>
              <w:rPr>
                <w:bCs/>
              </w:rPr>
            </w:pPr>
            <w:r w:rsidRPr="00A12DDE">
              <w:rPr>
                <w:bCs/>
              </w:rPr>
              <w:t>Ms. Bahati Samillani (NEP officer) and Mr. Clavery Chausi</w:t>
            </w:r>
          </w:p>
          <w:p w14:paraId="7B10734C" w14:textId="77777777" w:rsidR="00EE3A11" w:rsidRPr="00A12DDE" w:rsidRDefault="00321CF9" w:rsidP="00B16145">
            <w:pPr>
              <w:keepNext/>
              <w:keepLines/>
              <w:rPr>
                <w:bCs/>
              </w:rPr>
            </w:pPr>
            <w:r w:rsidRPr="00A12DDE">
              <w:rPr>
                <w:bCs/>
              </w:rPr>
              <w:t>Tanzania Bureau of Standards (TBS)</w:t>
            </w:r>
          </w:p>
          <w:p w14:paraId="41242DE2" w14:textId="77777777" w:rsidR="00EE3A11" w:rsidRPr="00A12DDE" w:rsidRDefault="00321CF9" w:rsidP="00B16145">
            <w:pPr>
              <w:keepNext/>
              <w:keepLines/>
              <w:rPr>
                <w:bCs/>
              </w:rPr>
            </w:pPr>
            <w:r w:rsidRPr="00A12DDE">
              <w:rPr>
                <w:bCs/>
              </w:rPr>
              <w:t>Morogoro/Sam Nujoma Road, Ubungo</w:t>
            </w:r>
          </w:p>
          <w:p w14:paraId="240119EF" w14:textId="77777777" w:rsidR="00EE3A11" w:rsidRPr="00A12DDE" w:rsidRDefault="00321CF9" w:rsidP="00B16145">
            <w:pPr>
              <w:keepNext/>
              <w:keepLines/>
              <w:rPr>
                <w:bCs/>
              </w:rPr>
            </w:pPr>
            <w:r w:rsidRPr="00A12DDE">
              <w:rPr>
                <w:bCs/>
              </w:rPr>
              <w:t>P O Box 9524</w:t>
            </w:r>
          </w:p>
          <w:p w14:paraId="594CAFB4" w14:textId="77777777" w:rsidR="00EE3A11" w:rsidRPr="00A12DDE" w:rsidRDefault="00321CF9" w:rsidP="00B16145">
            <w:pPr>
              <w:keepNext/>
              <w:keepLines/>
              <w:rPr>
                <w:bCs/>
              </w:rPr>
            </w:pPr>
            <w:r w:rsidRPr="00A12DDE">
              <w:rPr>
                <w:bCs/>
              </w:rPr>
              <w:t>Dar Es Salaam</w:t>
            </w:r>
          </w:p>
          <w:p w14:paraId="6DFD69F9" w14:textId="77777777" w:rsidR="00EE3A11" w:rsidRPr="00A12DDE" w:rsidRDefault="00321CF9" w:rsidP="00B16145">
            <w:pPr>
              <w:keepNext/>
              <w:keepLines/>
              <w:rPr>
                <w:bCs/>
              </w:rPr>
            </w:pPr>
            <w:r w:rsidRPr="00A12DDE">
              <w:rPr>
                <w:bCs/>
              </w:rPr>
              <w:t>Tel: +(255) 22 2450206</w:t>
            </w:r>
          </w:p>
          <w:p w14:paraId="2DD770A4" w14:textId="77777777" w:rsidR="00EE3A11" w:rsidRPr="00A12DDE" w:rsidRDefault="00321CF9" w:rsidP="00B16145">
            <w:pPr>
              <w:keepNext/>
              <w:keepLines/>
              <w:rPr>
                <w:bCs/>
              </w:rPr>
            </w:pPr>
            <w:r w:rsidRPr="00A12DDE">
              <w:rPr>
                <w:bCs/>
              </w:rPr>
              <w:t xml:space="preserve">Email: </w:t>
            </w:r>
            <w:hyperlink r:id="rId8" w:history="1">
              <w:r w:rsidRPr="00A12DDE">
                <w:rPr>
                  <w:bCs/>
                  <w:color w:val="0000FF"/>
                  <w:u w:val="single"/>
                </w:rPr>
                <w:t>nep@tbs.go.tz</w:t>
              </w:r>
            </w:hyperlink>
            <w:r w:rsidRPr="00A12DDE">
              <w:rPr>
                <w:bCs/>
              </w:rPr>
              <w:t xml:space="preserve">; </w:t>
            </w:r>
            <w:hyperlink r:id="rId9" w:history="1">
              <w:r w:rsidRPr="00A12DDE">
                <w:rPr>
                  <w:bCs/>
                  <w:color w:val="0000FF"/>
                  <w:u w:val="single"/>
                </w:rPr>
                <w:t>bahati.samillani@tbs.go.tz</w:t>
              </w:r>
            </w:hyperlink>
          </w:p>
          <w:p w14:paraId="3D090EBB" w14:textId="77777777" w:rsidR="00EE3A11" w:rsidRPr="00A12DDE" w:rsidRDefault="00321CF9" w:rsidP="00B16145">
            <w:pPr>
              <w:keepNext/>
              <w:keepLines/>
              <w:rPr>
                <w:bCs/>
              </w:rPr>
            </w:pPr>
            <w:r w:rsidRPr="00A12DDE">
              <w:rPr>
                <w:bCs/>
              </w:rPr>
              <w:t xml:space="preserve">Website: </w:t>
            </w:r>
            <w:hyperlink r:id="rId10" w:tgtFrame="_blank" w:history="1">
              <w:r w:rsidRPr="00A12DDE">
                <w:rPr>
                  <w:bCs/>
                  <w:color w:val="0000FF"/>
                  <w:u w:val="single"/>
                </w:rPr>
                <w:t>http://www.tbs.go.tz</w:t>
              </w:r>
            </w:hyperlink>
          </w:p>
          <w:p w14:paraId="1F86FCE5" w14:textId="77777777" w:rsidR="00EE3A11" w:rsidRPr="00A12DDE" w:rsidRDefault="00B6614F" w:rsidP="00B16145">
            <w:pPr>
              <w:keepNext/>
              <w:keepLines/>
              <w:pBdr>
                <w:top w:val="none" w:sz="0" w:space="4" w:color="auto"/>
              </w:pBdr>
              <w:spacing w:after="120"/>
              <w:rPr>
                <w:bCs/>
              </w:rPr>
            </w:pPr>
            <w:hyperlink r:id="rId11" w:tgtFrame="_blank" w:history="1">
              <w:r w:rsidR="00321CF9" w:rsidRPr="00A12DDE">
                <w:rPr>
                  <w:bCs/>
                  <w:color w:val="0000FF"/>
                  <w:u w:val="single"/>
                </w:rPr>
                <w:t>https://members.wto.org/crnattachments/2023/TBT/TZA/23_09454_00_e.pdf</w:t>
              </w:r>
            </w:hyperlink>
            <w:bookmarkEnd w:id="42"/>
          </w:p>
        </w:tc>
      </w:tr>
    </w:tbl>
    <w:p w14:paraId="6319FEF2"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8701F" w14:textId="77777777" w:rsidR="004746FD" w:rsidRDefault="00321CF9">
      <w:r>
        <w:separator/>
      </w:r>
    </w:p>
  </w:endnote>
  <w:endnote w:type="continuationSeparator" w:id="0">
    <w:p w14:paraId="0AC67643" w14:textId="77777777" w:rsidR="004746FD" w:rsidRDefault="0032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0CC2" w14:textId="77777777" w:rsidR="009239F7" w:rsidRPr="002F6A28" w:rsidRDefault="00321CF9"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3B1A" w14:textId="77777777" w:rsidR="009239F7" w:rsidRPr="002F6A28" w:rsidRDefault="00321CF9"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95D4" w14:textId="77777777" w:rsidR="00EE3A11" w:rsidRPr="002F6A28" w:rsidRDefault="00321CF9">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7BBA" w14:textId="77777777" w:rsidR="004746FD" w:rsidRDefault="00321CF9">
      <w:r>
        <w:separator/>
      </w:r>
    </w:p>
  </w:footnote>
  <w:footnote w:type="continuationSeparator" w:id="0">
    <w:p w14:paraId="5A51B992" w14:textId="77777777" w:rsidR="004746FD" w:rsidRDefault="00321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86B" w14:textId="77777777" w:rsidR="009239F7" w:rsidRPr="002F6A28" w:rsidRDefault="00321CF9" w:rsidP="009239F7">
    <w:pPr>
      <w:pStyle w:val="En-tte"/>
      <w:pBdr>
        <w:bottom w:val="single" w:sz="4" w:space="1" w:color="auto"/>
      </w:pBdr>
      <w:tabs>
        <w:tab w:val="clear" w:pos="4513"/>
        <w:tab w:val="clear" w:pos="9027"/>
      </w:tabs>
      <w:jc w:val="center"/>
    </w:pPr>
    <w:r w:rsidRPr="002F6A28">
      <w:t>tbtSymbol</w:t>
    </w:r>
  </w:p>
  <w:p w14:paraId="3A7193F8" w14:textId="77777777" w:rsidR="009239F7" w:rsidRPr="002F6A28" w:rsidRDefault="009239F7" w:rsidP="009239F7">
    <w:pPr>
      <w:pStyle w:val="En-tte"/>
      <w:pBdr>
        <w:bottom w:val="single" w:sz="4" w:space="1" w:color="auto"/>
      </w:pBdr>
      <w:tabs>
        <w:tab w:val="clear" w:pos="4513"/>
        <w:tab w:val="clear" w:pos="9027"/>
      </w:tabs>
      <w:jc w:val="center"/>
    </w:pPr>
  </w:p>
  <w:p w14:paraId="3246556E" w14:textId="77777777" w:rsidR="009239F7" w:rsidRPr="002F6A28" w:rsidRDefault="00321CF9"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F48299D"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2012" w14:textId="77777777" w:rsidR="009239F7" w:rsidRPr="002F6A28" w:rsidRDefault="00321CF9" w:rsidP="009239F7">
    <w:pPr>
      <w:pStyle w:val="En-tte"/>
      <w:pBdr>
        <w:bottom w:val="single" w:sz="4" w:space="1" w:color="auto"/>
      </w:pBdr>
      <w:tabs>
        <w:tab w:val="clear" w:pos="4513"/>
        <w:tab w:val="clear" w:pos="9027"/>
      </w:tabs>
      <w:jc w:val="center"/>
    </w:pPr>
    <w:bookmarkStart w:id="43" w:name="spsSymbolHeader"/>
    <w:r w:rsidRPr="002F6A28">
      <w:t>G/TBT/N/TZA/957</w:t>
    </w:r>
    <w:bookmarkEnd w:id="43"/>
  </w:p>
  <w:p w14:paraId="4FE651EB" w14:textId="77777777" w:rsidR="009239F7" w:rsidRPr="002F6A28" w:rsidRDefault="009239F7" w:rsidP="009239F7">
    <w:pPr>
      <w:pStyle w:val="En-tte"/>
      <w:pBdr>
        <w:bottom w:val="single" w:sz="4" w:space="1" w:color="auto"/>
      </w:pBdr>
      <w:tabs>
        <w:tab w:val="clear" w:pos="4513"/>
        <w:tab w:val="clear" w:pos="9027"/>
      </w:tabs>
      <w:jc w:val="center"/>
    </w:pPr>
  </w:p>
  <w:p w14:paraId="51E1761E" w14:textId="77777777" w:rsidR="009239F7" w:rsidRPr="002F6A28" w:rsidRDefault="00321CF9"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17D3D41"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D749C" w14:paraId="0640C1B4" w14:textId="77777777" w:rsidTr="008612A9">
      <w:trPr>
        <w:trHeight w:val="240"/>
        <w:jc w:val="center"/>
      </w:trPr>
      <w:tc>
        <w:tcPr>
          <w:tcW w:w="3794" w:type="dxa"/>
          <w:shd w:val="clear" w:color="auto" w:fill="FFFFFF"/>
          <w:tcMar>
            <w:left w:w="108" w:type="dxa"/>
            <w:right w:w="108" w:type="dxa"/>
          </w:tcMar>
          <w:vAlign w:val="center"/>
        </w:tcPr>
        <w:p w14:paraId="3DC53E24"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2EDC238" w14:textId="77777777" w:rsidR="00ED54E0" w:rsidRPr="009239F7" w:rsidRDefault="00ED54E0" w:rsidP="00B801E9">
          <w:pPr>
            <w:jc w:val="right"/>
            <w:rPr>
              <w:b/>
              <w:color w:val="FF0000"/>
              <w:szCs w:val="16"/>
            </w:rPr>
          </w:pPr>
        </w:p>
      </w:tc>
    </w:tr>
    <w:bookmarkEnd w:id="44"/>
    <w:tr w:rsidR="003D749C" w14:paraId="2AEE5645" w14:textId="77777777" w:rsidTr="008612A9">
      <w:trPr>
        <w:trHeight w:val="213"/>
        <w:jc w:val="center"/>
      </w:trPr>
      <w:tc>
        <w:tcPr>
          <w:tcW w:w="3794" w:type="dxa"/>
          <w:vMerge w:val="restart"/>
          <w:shd w:val="clear" w:color="auto" w:fill="FFFFFF"/>
          <w:tcMar>
            <w:left w:w="0" w:type="dxa"/>
            <w:right w:w="0" w:type="dxa"/>
          </w:tcMar>
        </w:tcPr>
        <w:p w14:paraId="7D53C451" w14:textId="77777777" w:rsidR="00ED54E0" w:rsidRPr="009239F7" w:rsidRDefault="00321CF9" w:rsidP="00B801E9">
          <w:pPr>
            <w:jc w:val="left"/>
          </w:pPr>
          <w:r>
            <w:rPr>
              <w:noProof/>
              <w:lang w:eastAsia="en-GB"/>
            </w:rPr>
            <w:drawing>
              <wp:inline distT="0" distB="0" distL="0" distR="0" wp14:anchorId="13491273" wp14:editId="7555937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8366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19F64E5" w14:textId="77777777" w:rsidR="00ED54E0" w:rsidRPr="009239F7" w:rsidRDefault="00ED54E0" w:rsidP="00B801E9">
          <w:pPr>
            <w:jc w:val="right"/>
            <w:rPr>
              <w:b/>
              <w:szCs w:val="16"/>
            </w:rPr>
          </w:pPr>
        </w:p>
      </w:tc>
    </w:tr>
    <w:tr w:rsidR="003D749C" w14:paraId="11818874" w14:textId="77777777" w:rsidTr="008612A9">
      <w:trPr>
        <w:trHeight w:val="868"/>
        <w:jc w:val="center"/>
      </w:trPr>
      <w:tc>
        <w:tcPr>
          <w:tcW w:w="3794" w:type="dxa"/>
          <w:vMerge/>
          <w:shd w:val="clear" w:color="auto" w:fill="FFFFFF"/>
          <w:tcMar>
            <w:left w:w="108" w:type="dxa"/>
            <w:right w:w="108" w:type="dxa"/>
          </w:tcMar>
        </w:tcPr>
        <w:p w14:paraId="14706DE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8362DA3" w14:textId="77777777" w:rsidR="009239F7" w:rsidRPr="002F6A28" w:rsidRDefault="00321CF9" w:rsidP="00B801E9">
          <w:pPr>
            <w:jc w:val="right"/>
            <w:rPr>
              <w:b/>
              <w:szCs w:val="16"/>
            </w:rPr>
          </w:pPr>
          <w:bookmarkStart w:id="45" w:name="bmkSymbols"/>
          <w:r w:rsidRPr="002F6A28">
            <w:rPr>
              <w:b/>
              <w:szCs w:val="16"/>
            </w:rPr>
            <w:t>G/TBT/N/TZA/957</w:t>
          </w:r>
          <w:bookmarkEnd w:id="45"/>
        </w:p>
      </w:tc>
    </w:tr>
    <w:tr w:rsidR="003D749C" w14:paraId="77639C00" w14:textId="77777777" w:rsidTr="008612A9">
      <w:trPr>
        <w:trHeight w:val="240"/>
        <w:jc w:val="center"/>
      </w:trPr>
      <w:tc>
        <w:tcPr>
          <w:tcW w:w="3794" w:type="dxa"/>
          <w:vMerge/>
          <w:shd w:val="clear" w:color="auto" w:fill="FFFFFF"/>
          <w:tcMar>
            <w:left w:w="108" w:type="dxa"/>
            <w:right w:w="108" w:type="dxa"/>
          </w:tcMar>
          <w:vAlign w:val="center"/>
        </w:tcPr>
        <w:p w14:paraId="315C937F" w14:textId="77777777" w:rsidR="00ED54E0" w:rsidRPr="009239F7" w:rsidRDefault="00ED54E0" w:rsidP="00B801E9"/>
      </w:tc>
      <w:tc>
        <w:tcPr>
          <w:tcW w:w="5448" w:type="dxa"/>
          <w:gridSpan w:val="2"/>
          <w:shd w:val="clear" w:color="auto" w:fill="FFFFFF"/>
          <w:tcMar>
            <w:left w:w="108" w:type="dxa"/>
            <w:right w:w="108" w:type="dxa"/>
          </w:tcMar>
          <w:vAlign w:val="center"/>
        </w:tcPr>
        <w:p w14:paraId="4793424F" w14:textId="7F79BF30" w:rsidR="00ED54E0" w:rsidRPr="009239F7" w:rsidRDefault="003D5FE4" w:rsidP="00B801E9">
          <w:pPr>
            <w:jc w:val="right"/>
            <w:rPr>
              <w:szCs w:val="16"/>
            </w:rPr>
          </w:pPr>
          <w:bookmarkStart w:id="46" w:name="spsDateDistribution"/>
          <w:bookmarkStart w:id="47" w:name="bmkDate"/>
          <w:bookmarkEnd w:id="46"/>
          <w:bookmarkEnd w:id="47"/>
          <w:r>
            <w:rPr>
              <w:szCs w:val="16"/>
            </w:rPr>
            <w:t>4 May 2023</w:t>
          </w:r>
        </w:p>
      </w:tc>
    </w:tr>
    <w:tr w:rsidR="003D749C" w14:paraId="104498F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3649AE5" w14:textId="0AA4E917" w:rsidR="00ED54E0" w:rsidRPr="009239F7" w:rsidRDefault="00321CF9" w:rsidP="0097650D">
          <w:pPr>
            <w:jc w:val="left"/>
            <w:rPr>
              <w:b/>
            </w:rPr>
          </w:pPr>
          <w:bookmarkStart w:id="48" w:name="bmkSerial"/>
          <w:r w:rsidRPr="002F6A28">
            <w:rPr>
              <w:color w:val="FF0000"/>
              <w:szCs w:val="16"/>
            </w:rPr>
            <w:t>(</w:t>
          </w:r>
          <w:bookmarkStart w:id="49" w:name="spsSerialNumber"/>
          <w:bookmarkEnd w:id="49"/>
          <w:r w:rsidR="003D5FE4">
            <w:rPr>
              <w:color w:val="FF0000"/>
              <w:szCs w:val="16"/>
            </w:rPr>
            <w:t>23-</w:t>
          </w:r>
          <w:r w:rsidR="00B6614F">
            <w:rPr>
              <w:color w:val="FF0000"/>
              <w:szCs w:val="16"/>
            </w:rPr>
            <w:t>3150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5971671" w14:textId="77777777" w:rsidR="00ED54E0" w:rsidRPr="009239F7" w:rsidRDefault="00321CF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3D749C" w14:paraId="1B1731C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2ACD9C7" w14:textId="77777777" w:rsidR="00ED54E0" w:rsidRPr="009239F7" w:rsidRDefault="00321CF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C2B7AEA" w14:textId="77777777" w:rsidR="00ED54E0" w:rsidRPr="002F6A28" w:rsidRDefault="00321CF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3DCB5A4"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BCADF6A">
      <w:start w:val="1"/>
      <w:numFmt w:val="decimal"/>
      <w:pStyle w:val="SummaryText"/>
      <w:lvlText w:val="%1."/>
      <w:lvlJc w:val="left"/>
      <w:pPr>
        <w:ind w:left="360" w:hanging="360"/>
      </w:pPr>
    </w:lvl>
    <w:lvl w:ilvl="1" w:tplc="88FA3F8C" w:tentative="1">
      <w:start w:val="1"/>
      <w:numFmt w:val="lowerLetter"/>
      <w:lvlText w:val="%2."/>
      <w:lvlJc w:val="left"/>
      <w:pPr>
        <w:ind w:left="1080" w:hanging="360"/>
      </w:pPr>
    </w:lvl>
    <w:lvl w:ilvl="2" w:tplc="5C84B2F2" w:tentative="1">
      <w:start w:val="1"/>
      <w:numFmt w:val="lowerRoman"/>
      <w:lvlText w:val="%3."/>
      <w:lvlJc w:val="right"/>
      <w:pPr>
        <w:ind w:left="1800" w:hanging="180"/>
      </w:pPr>
    </w:lvl>
    <w:lvl w:ilvl="3" w:tplc="862EF83C" w:tentative="1">
      <w:start w:val="1"/>
      <w:numFmt w:val="decimal"/>
      <w:lvlText w:val="%4."/>
      <w:lvlJc w:val="left"/>
      <w:pPr>
        <w:ind w:left="2520" w:hanging="360"/>
      </w:pPr>
    </w:lvl>
    <w:lvl w:ilvl="4" w:tplc="D534C08A" w:tentative="1">
      <w:start w:val="1"/>
      <w:numFmt w:val="lowerLetter"/>
      <w:lvlText w:val="%5."/>
      <w:lvlJc w:val="left"/>
      <w:pPr>
        <w:ind w:left="3240" w:hanging="360"/>
      </w:pPr>
    </w:lvl>
    <w:lvl w:ilvl="5" w:tplc="03A89E42" w:tentative="1">
      <w:start w:val="1"/>
      <w:numFmt w:val="lowerRoman"/>
      <w:lvlText w:val="%6."/>
      <w:lvlJc w:val="right"/>
      <w:pPr>
        <w:ind w:left="3960" w:hanging="180"/>
      </w:pPr>
    </w:lvl>
    <w:lvl w:ilvl="6" w:tplc="D5DE4980" w:tentative="1">
      <w:start w:val="1"/>
      <w:numFmt w:val="decimal"/>
      <w:lvlText w:val="%7."/>
      <w:lvlJc w:val="left"/>
      <w:pPr>
        <w:ind w:left="4680" w:hanging="360"/>
      </w:pPr>
    </w:lvl>
    <w:lvl w:ilvl="7" w:tplc="0C740174" w:tentative="1">
      <w:start w:val="1"/>
      <w:numFmt w:val="lowerLetter"/>
      <w:lvlText w:val="%8."/>
      <w:lvlJc w:val="left"/>
      <w:pPr>
        <w:ind w:left="5400" w:hanging="360"/>
      </w:pPr>
    </w:lvl>
    <w:lvl w:ilvl="8" w:tplc="272635F8" w:tentative="1">
      <w:start w:val="1"/>
      <w:numFmt w:val="lowerRoman"/>
      <w:lvlText w:val="%9."/>
      <w:lvlJc w:val="right"/>
      <w:pPr>
        <w:ind w:left="6120" w:hanging="180"/>
      </w:pPr>
    </w:lvl>
  </w:abstractNum>
  <w:num w:numId="1" w16cid:durableId="1223982070">
    <w:abstractNumId w:val="9"/>
  </w:num>
  <w:num w:numId="2" w16cid:durableId="802305320">
    <w:abstractNumId w:val="7"/>
  </w:num>
  <w:num w:numId="3" w16cid:durableId="1804153092">
    <w:abstractNumId w:val="6"/>
  </w:num>
  <w:num w:numId="4" w16cid:durableId="1027172179">
    <w:abstractNumId w:val="5"/>
  </w:num>
  <w:num w:numId="5" w16cid:durableId="592518215">
    <w:abstractNumId w:val="4"/>
  </w:num>
  <w:num w:numId="6" w16cid:durableId="1503859476">
    <w:abstractNumId w:val="12"/>
  </w:num>
  <w:num w:numId="7" w16cid:durableId="1195263710">
    <w:abstractNumId w:val="11"/>
  </w:num>
  <w:num w:numId="8" w16cid:durableId="1084033738">
    <w:abstractNumId w:val="10"/>
  </w:num>
  <w:num w:numId="9" w16cid:durableId="17722355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1184566">
    <w:abstractNumId w:val="13"/>
  </w:num>
  <w:num w:numId="11" w16cid:durableId="400369805">
    <w:abstractNumId w:val="8"/>
  </w:num>
  <w:num w:numId="12" w16cid:durableId="1500004177">
    <w:abstractNumId w:val="3"/>
  </w:num>
  <w:num w:numId="13" w16cid:durableId="2064399395">
    <w:abstractNumId w:val="2"/>
  </w:num>
  <w:num w:numId="14" w16cid:durableId="1358963616">
    <w:abstractNumId w:val="1"/>
  </w:num>
  <w:num w:numId="15" w16cid:durableId="38726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1CF9"/>
    <w:rsid w:val="003531C5"/>
    <w:rsid w:val="003572B4"/>
    <w:rsid w:val="003723A9"/>
    <w:rsid w:val="00381B96"/>
    <w:rsid w:val="00383F7A"/>
    <w:rsid w:val="00396AF4"/>
    <w:rsid w:val="003B2BBF"/>
    <w:rsid w:val="003B40C7"/>
    <w:rsid w:val="003D5FE4"/>
    <w:rsid w:val="003D749C"/>
    <w:rsid w:val="0041584A"/>
    <w:rsid w:val="004423A4"/>
    <w:rsid w:val="00467032"/>
    <w:rsid w:val="0046754A"/>
    <w:rsid w:val="00473B57"/>
    <w:rsid w:val="004746FD"/>
    <w:rsid w:val="0048173D"/>
    <w:rsid w:val="004A23F8"/>
    <w:rsid w:val="004C27A4"/>
    <w:rsid w:val="004D569B"/>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01D1D"/>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6614F"/>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9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TZA/23_09454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bs.go.t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hati.samillani@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2023-05-04T09:26:00Z</dcterms:created>
  <dcterms:modified xsi:type="dcterms:W3CDTF">2023-05-04T09:52:00Z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