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1DBC" w14:textId="77777777" w:rsidR="009239F7" w:rsidRPr="002F6A28" w:rsidRDefault="00760C6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017596" w14:textId="77777777" w:rsidR="009239F7" w:rsidRPr="002F6A28" w:rsidRDefault="00760C68" w:rsidP="002F6A28">
      <w:pPr>
        <w:jc w:val="center"/>
      </w:pPr>
      <w:r w:rsidRPr="002F6A28">
        <w:t>The following notification is being circulated in accordance with Article 10.6</w:t>
      </w:r>
    </w:p>
    <w:p w14:paraId="6F08CF7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B3C54" w14:paraId="1C7E0D5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0CB9A3" w14:textId="77777777" w:rsidR="00F85C99" w:rsidRPr="002F6A28" w:rsidRDefault="0076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3A8A24" w14:textId="77777777" w:rsidR="00F85C99" w:rsidRPr="002F6A28" w:rsidRDefault="00760C6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37D25E72" w14:textId="77777777" w:rsidR="00F85C99" w:rsidRPr="002F6A28" w:rsidRDefault="00760C6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B3C54" w14:paraId="4A7BFA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17DFF" w14:textId="77777777" w:rsidR="00F85C99" w:rsidRPr="002F6A28" w:rsidRDefault="0076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B6180" w14:textId="77777777" w:rsidR="00F85C99" w:rsidRPr="002F6A28" w:rsidRDefault="00760C6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8383861" w14:textId="77777777" w:rsidR="00EE3A11" w:rsidRPr="00C379C8" w:rsidRDefault="00760C68" w:rsidP="00155128">
            <w:r w:rsidRPr="00C379C8">
              <w:t>Tanzania Bureau of Standards</w:t>
            </w:r>
          </w:p>
          <w:p w14:paraId="3FD7A2A7" w14:textId="77777777" w:rsidR="00EE3A11" w:rsidRPr="00C379C8" w:rsidRDefault="00760C68" w:rsidP="00155128">
            <w:r w:rsidRPr="00C379C8">
              <w:t>Ubungo, Morogoro Road/Sam Nujoma Road</w:t>
            </w:r>
          </w:p>
          <w:p w14:paraId="4E87AA19" w14:textId="77777777" w:rsidR="00EE3A11" w:rsidRPr="002555E3" w:rsidRDefault="00760C68" w:rsidP="00155128">
            <w:pPr>
              <w:rPr>
                <w:lang w:val="es-ES"/>
              </w:rPr>
            </w:pPr>
            <w:r w:rsidRPr="002555E3">
              <w:rPr>
                <w:lang w:val="es-ES"/>
              </w:rPr>
              <w:t>P. O. Box 9524</w:t>
            </w:r>
          </w:p>
          <w:p w14:paraId="45955B39" w14:textId="77777777" w:rsidR="00EE3A11" w:rsidRPr="002555E3" w:rsidRDefault="00760C68" w:rsidP="00155128">
            <w:pPr>
              <w:rPr>
                <w:lang w:val="es-ES"/>
              </w:rPr>
            </w:pPr>
            <w:r w:rsidRPr="002555E3">
              <w:rPr>
                <w:lang w:val="es-ES"/>
              </w:rPr>
              <w:t>DAR ES SALAAM, TANZANIA</w:t>
            </w:r>
          </w:p>
          <w:p w14:paraId="0DD960E4" w14:textId="77777777" w:rsidR="00EE3A11" w:rsidRPr="002555E3" w:rsidRDefault="00760C68" w:rsidP="00155128">
            <w:pPr>
              <w:rPr>
                <w:lang w:val="es-ES"/>
              </w:rPr>
            </w:pPr>
            <w:r w:rsidRPr="002555E3">
              <w:rPr>
                <w:lang w:val="es-ES"/>
              </w:rPr>
              <w:t>Tel. No: +255 22 245 0298/+255 22 245 0206</w:t>
            </w:r>
          </w:p>
          <w:p w14:paraId="6766D3BB" w14:textId="77777777" w:rsidR="00EE3A11" w:rsidRPr="002555E3" w:rsidRDefault="00760C68" w:rsidP="00155128">
            <w:pPr>
              <w:rPr>
                <w:lang w:val="es-ES"/>
              </w:rPr>
            </w:pPr>
            <w:r w:rsidRPr="002555E3">
              <w:rPr>
                <w:lang w:val="es-ES"/>
              </w:rPr>
              <w:t xml:space="preserve">Email: </w:t>
            </w:r>
            <w:hyperlink r:id="rId8" w:history="1">
              <w:r w:rsidRPr="002555E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ED5A305" w14:textId="77777777" w:rsidR="00EE3A11" w:rsidRPr="00C379C8" w:rsidRDefault="00760C68" w:rsidP="00155128">
            <w:r w:rsidRPr="00C379C8">
              <w:t xml:space="preserve">Website: </w:t>
            </w:r>
            <w:hyperlink r:id="rId9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4DBDAD9" w14:textId="77777777" w:rsidR="00EE3A11" w:rsidRPr="00C379C8" w:rsidRDefault="00760C68" w:rsidP="00155128">
            <w:r w:rsidRPr="00C379C8">
              <w:t>Telefax: +255 22 2450959</w:t>
            </w:r>
          </w:p>
          <w:p w14:paraId="51677D30" w14:textId="77777777" w:rsidR="00EE3A11" w:rsidRPr="00C379C8" w:rsidRDefault="00760C68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A3A89C9" w14:textId="77777777" w:rsidR="00EE3A11" w:rsidRPr="00C379C8" w:rsidRDefault="00760C68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2C4945A" w14:textId="77777777" w:rsidR="00F85C99" w:rsidRPr="002F6A28" w:rsidRDefault="00760C6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B3C54" w14:paraId="003739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BE330" w14:textId="77777777" w:rsidR="00F85C99" w:rsidRPr="002F6A28" w:rsidRDefault="0076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75791" w14:textId="77777777" w:rsidR="00F85C99" w:rsidRPr="0058336F" w:rsidRDefault="00760C6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B3C54" w14:paraId="77A0C1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97BF1" w14:textId="77777777" w:rsidR="00F85C99" w:rsidRPr="002F6A28" w:rsidRDefault="0076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4AB69" w14:textId="77777777" w:rsidR="00F85C99" w:rsidRPr="002F6A28" w:rsidRDefault="00760C6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Grains of cereals, hulled, pearled, sliced, kibbled or otherwise worked (excl. rolled, flaked, flour, pellets, and oats and maize, and husked and semi- or wholly milled rice and broken rice) (HS code(s): 110429); Cereals, pulses and derived products (ICS code(s): 67.060</w:t>
            </w:r>
            <w:proofErr w:type="gramStart"/>
            <w:r w:rsidR="00EE3A11" w:rsidRPr="00C379C8">
              <w:t>) ;</w:t>
            </w:r>
            <w:proofErr w:type="gramEnd"/>
            <w:r w:rsidR="00EE3A11" w:rsidRPr="00C379C8">
              <w:t xml:space="preserve"> Barley grains</w:t>
            </w:r>
            <w:bookmarkEnd w:id="22"/>
          </w:p>
        </w:tc>
      </w:tr>
      <w:tr w:rsidR="006B3C54" w14:paraId="17AB59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4A33B" w14:textId="77777777" w:rsidR="00F85C99" w:rsidRPr="002F6A28" w:rsidRDefault="0076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70426" w14:textId="77777777" w:rsidR="00F85C99" w:rsidRPr="002F6A28" w:rsidRDefault="00760C6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878:2023, Barley grains — Specification, Second Edition</w:t>
            </w:r>
          </w:p>
          <w:p w14:paraId="6616E711" w14:textId="77777777" w:rsidR="00EE3A11" w:rsidRPr="00C379C8" w:rsidRDefault="00760C68" w:rsidP="002F6A28">
            <w:pPr>
              <w:spacing w:before="120" w:after="120"/>
            </w:pPr>
            <w:r w:rsidRPr="00C379C8">
              <w:t>Note: This Draft African Standard was also notified under SPS committee; (59 page(s), in English)</w:t>
            </w:r>
            <w:bookmarkEnd w:id="24"/>
          </w:p>
        </w:tc>
      </w:tr>
      <w:tr w:rsidR="006B3C54" w14:paraId="7B0276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36A4A" w14:textId="77777777" w:rsidR="00F85C99" w:rsidRPr="002F6A28" w:rsidRDefault="0076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15F52" w14:textId="77777777" w:rsidR="00F85C99" w:rsidRPr="002F6A28" w:rsidRDefault="00760C6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barley grains of varieties (cultivars) grown from </w:t>
            </w:r>
            <w:r w:rsidR="00FE448B" w:rsidRPr="00C379C8">
              <w:rPr>
                <w:i/>
                <w:iCs/>
              </w:rPr>
              <w:t>Hordeum vulgare</w:t>
            </w:r>
            <w:r w:rsidR="00FE448B" w:rsidRPr="00C379C8">
              <w:t xml:space="preserve"> Lin and </w:t>
            </w:r>
            <w:r w:rsidR="00FE448B" w:rsidRPr="00C379C8">
              <w:rPr>
                <w:i/>
                <w:iCs/>
              </w:rPr>
              <w:t>Hordeum bulbosum</w:t>
            </w:r>
            <w:r w:rsidR="00FE448B" w:rsidRPr="00C379C8">
              <w:t xml:space="preserve"> intended for human consumption.</w:t>
            </w:r>
            <w:bookmarkEnd w:id="26"/>
          </w:p>
        </w:tc>
      </w:tr>
      <w:tr w:rsidR="006B3C54" w14:paraId="662741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41373" w14:textId="77777777" w:rsidR="00F85C99" w:rsidRPr="002F6A28" w:rsidRDefault="0076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ADCD8" w14:textId="77777777" w:rsidR="00F85C99" w:rsidRPr="002F6A28" w:rsidRDefault="00760C6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6B3C54" w14:paraId="3BF8C4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82971" w14:textId="77777777" w:rsidR="00F85C99" w:rsidRPr="002F6A28" w:rsidRDefault="00760C6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A8475" w14:textId="77777777" w:rsidR="00072B36" w:rsidRPr="002F6A28" w:rsidRDefault="00760C6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DB83D04" w14:textId="77777777" w:rsidR="00F85C99" w:rsidRPr="002F6A28" w:rsidRDefault="00760C68" w:rsidP="009E75ED">
            <w:pPr>
              <w:spacing w:before="120" w:after="120"/>
            </w:pPr>
            <w:bookmarkStart w:id="30" w:name="sps9a"/>
            <w:r w:rsidRPr="002F6A28">
              <w:t>1. ARS 53, General principles of food hygiene — Code of practice</w:t>
            </w:r>
          </w:p>
          <w:p w14:paraId="2009AB5B" w14:textId="77777777" w:rsidR="00F85C99" w:rsidRPr="002F6A28" w:rsidRDefault="00760C68" w:rsidP="009E75ED">
            <w:pPr>
              <w:spacing w:before="120" w:after="120"/>
            </w:pPr>
            <w:r w:rsidRPr="002F6A28">
              <w:t>2. ARS 56, Prepackaged foods — Labelling</w:t>
            </w:r>
          </w:p>
          <w:p w14:paraId="2DFF80ED" w14:textId="77777777" w:rsidR="00F85C99" w:rsidRPr="002F6A28" w:rsidRDefault="00760C68" w:rsidP="009E75ED">
            <w:pPr>
              <w:spacing w:before="120" w:after="120"/>
            </w:pPr>
            <w:r w:rsidRPr="002F6A28">
              <w:t>3. ISO 605, Pulses — Determination of impurities, size, foreign odours, insects, and species and variety — Test methods</w:t>
            </w:r>
          </w:p>
          <w:p w14:paraId="3E01C6C9" w14:textId="77777777" w:rsidR="00F85C99" w:rsidRPr="002F6A28" w:rsidRDefault="00760C68" w:rsidP="009E75ED">
            <w:pPr>
              <w:spacing w:before="120" w:after="120"/>
            </w:pPr>
            <w:r w:rsidRPr="002F6A28">
              <w:t xml:space="preserve">4. ISO 711,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Determination of moisture content (Basic reference method)</w:t>
            </w:r>
          </w:p>
          <w:p w14:paraId="6533D9D2" w14:textId="77777777" w:rsidR="00F85C99" w:rsidRPr="002F6A28" w:rsidRDefault="00760C68" w:rsidP="009E75ED">
            <w:pPr>
              <w:spacing w:before="120" w:after="120"/>
            </w:pPr>
            <w:r w:rsidRPr="002F6A28">
              <w:t xml:space="preserve">5. ISO 712,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Determination of moisture content — Routine reference method</w:t>
            </w:r>
          </w:p>
          <w:p w14:paraId="11382E19" w14:textId="77777777" w:rsidR="00F85C99" w:rsidRPr="002F6A28" w:rsidRDefault="00760C68" w:rsidP="009E75ED">
            <w:pPr>
              <w:spacing w:before="120" w:after="120"/>
            </w:pPr>
            <w:r w:rsidRPr="002F6A28">
              <w:t>6. ISO 5223, Test sieves for cereals</w:t>
            </w:r>
          </w:p>
          <w:p w14:paraId="334D42A2" w14:textId="77777777" w:rsidR="00F85C99" w:rsidRPr="002F6A28" w:rsidRDefault="00760C68" w:rsidP="009E75ED">
            <w:pPr>
              <w:spacing w:before="120" w:after="120"/>
            </w:pPr>
            <w:r w:rsidRPr="002F6A28">
              <w:t xml:space="preserve">7. ISO 20483,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nitrogen content and calculation of the crude protein content — Kjeldahl method</w:t>
            </w:r>
          </w:p>
          <w:p w14:paraId="36021A9E" w14:textId="77777777" w:rsidR="00F85C99" w:rsidRPr="002F6A28" w:rsidRDefault="00760C68" w:rsidP="009E75ED">
            <w:pPr>
              <w:spacing w:before="120" w:after="120"/>
            </w:pPr>
            <w:r w:rsidRPr="002F6A28">
              <w:t xml:space="preserve">8.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09C3EA1B" w14:textId="77777777" w:rsidR="00F85C99" w:rsidRPr="002F6A28" w:rsidRDefault="00760C68" w:rsidP="009E75ED">
            <w:pPr>
              <w:spacing w:before="120" w:after="120"/>
            </w:pPr>
            <w:r w:rsidRPr="002F6A28">
              <w:t>9. Ullrich, S.E., editor. (2011) Barley: Production, Improvement, and Uses [Internet]. Wiley-Blackwell, Chichester, West Sussex, UK; Ames, Iowa, USA</w:t>
            </w:r>
            <w:bookmarkEnd w:id="30"/>
          </w:p>
        </w:tc>
      </w:tr>
      <w:tr w:rsidR="006B3C54" w14:paraId="1697B36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8B8DB" w14:textId="77777777" w:rsidR="00EE3A11" w:rsidRPr="002F6A28" w:rsidRDefault="0076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878D5" w14:textId="77777777" w:rsidR="00EE3A11" w:rsidRPr="002F6A28" w:rsidRDefault="00760C6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35D063F6" w14:textId="77777777" w:rsidR="00EE3A11" w:rsidRPr="002F6A28" w:rsidRDefault="00760C6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B3C54" w14:paraId="3C7DA8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95000" w14:textId="77777777" w:rsidR="00F85C99" w:rsidRPr="002F6A28" w:rsidRDefault="0076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EFFF1" w14:textId="77777777" w:rsidR="00F85C99" w:rsidRPr="002F6A28" w:rsidRDefault="00760C6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B3C54" w14:paraId="7E850AF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BAE76E" w14:textId="77777777" w:rsidR="00F85C99" w:rsidRPr="002F6A28" w:rsidRDefault="00760C6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4D309E" w14:textId="77777777" w:rsidR="00F85C99" w:rsidRPr="002F6A28" w:rsidRDefault="00760C6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84EE615" w14:textId="77777777" w:rsidR="00EE3A11" w:rsidRPr="00A12DDE" w:rsidRDefault="0076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5DD6E72" w14:textId="77777777" w:rsidR="00EE3A11" w:rsidRPr="00A12DDE" w:rsidRDefault="0076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2AE2FBCF" w14:textId="77777777" w:rsidR="00EE3A11" w:rsidRPr="00A12DDE" w:rsidRDefault="0076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60E2F95B" w14:textId="77777777" w:rsidR="00EE3A11" w:rsidRPr="00A12DDE" w:rsidRDefault="000C730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760C68" w:rsidRPr="00A12DDE">
                <w:rPr>
                  <w:bCs/>
                  <w:color w:val="0000FF"/>
                  <w:u w:val="single"/>
                </w:rPr>
                <w:t>https://members.wto.org/crnattachments/2023/TBT/TZA/23_11995_00_e.pdf</w:t>
              </w:r>
            </w:hyperlink>
            <w:bookmarkEnd w:id="42"/>
          </w:p>
        </w:tc>
      </w:tr>
    </w:tbl>
    <w:p w14:paraId="5103CAE7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8B6C" w14:textId="77777777" w:rsidR="00FA3ACA" w:rsidRDefault="00760C68">
      <w:r>
        <w:separator/>
      </w:r>
    </w:p>
  </w:endnote>
  <w:endnote w:type="continuationSeparator" w:id="0">
    <w:p w14:paraId="23BB422B" w14:textId="77777777" w:rsidR="00FA3ACA" w:rsidRDefault="0076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D4FF" w14:textId="77777777" w:rsidR="009239F7" w:rsidRPr="002F6A28" w:rsidRDefault="00760C6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92D0" w14:textId="77777777" w:rsidR="009239F7" w:rsidRPr="002F6A28" w:rsidRDefault="00760C6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C9FE" w14:textId="77777777" w:rsidR="00EE3A11" w:rsidRPr="002F6A28" w:rsidRDefault="00760C6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78E4" w14:textId="77777777" w:rsidR="00FA3ACA" w:rsidRDefault="00760C68">
      <w:r>
        <w:separator/>
      </w:r>
    </w:p>
  </w:footnote>
  <w:footnote w:type="continuationSeparator" w:id="0">
    <w:p w14:paraId="3186ACCC" w14:textId="77777777" w:rsidR="00FA3ACA" w:rsidRDefault="0076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3118" w14:textId="77777777" w:rsidR="009239F7" w:rsidRPr="002F6A28" w:rsidRDefault="0076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AD647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76556E" w14:textId="77777777" w:rsidR="009239F7" w:rsidRPr="002F6A28" w:rsidRDefault="0076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B837F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8B15" w14:textId="77777777" w:rsidR="009239F7" w:rsidRPr="002F6A28" w:rsidRDefault="0076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G/TBT/N/TZA/1019</w:t>
    </w:r>
    <w:bookmarkEnd w:id="43"/>
  </w:p>
  <w:p w14:paraId="075278D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F2FCF8" w14:textId="77777777" w:rsidR="009239F7" w:rsidRPr="002F6A28" w:rsidRDefault="0076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DF6B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3C54" w14:paraId="1A2F281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07614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2BF3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B3C54" w14:paraId="60C57CA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2276F1" w14:textId="77777777" w:rsidR="00ED54E0" w:rsidRPr="009239F7" w:rsidRDefault="00760C6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C7004A" wp14:editId="5462CB6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2551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39BAF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B3C54" w14:paraId="4A1DC81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4BE8F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35EEFA" w14:textId="77777777" w:rsidR="009239F7" w:rsidRPr="002F6A28" w:rsidRDefault="00760C6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G/TBT/N/TZA/1019</w:t>
          </w:r>
          <w:bookmarkEnd w:id="45"/>
        </w:p>
      </w:tc>
    </w:tr>
    <w:tr w:rsidR="006B3C54" w14:paraId="73EB18C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91B09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31287D" w14:textId="5B2C4856" w:rsidR="00ED54E0" w:rsidRPr="009239F7" w:rsidRDefault="00760C6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6B3C54" w14:paraId="1E81C16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2179AF" w14:textId="730205D4" w:rsidR="00ED54E0" w:rsidRPr="009239F7" w:rsidRDefault="00760C6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C730E">
            <w:rPr>
              <w:color w:val="FF0000"/>
              <w:szCs w:val="16"/>
            </w:rPr>
            <w:t>5708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45F2D6" w14:textId="77777777" w:rsidR="00ED54E0" w:rsidRPr="009239F7" w:rsidRDefault="00760C6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B3C54" w14:paraId="6C3188F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E64996" w14:textId="77777777" w:rsidR="00ED54E0" w:rsidRPr="009239F7" w:rsidRDefault="00760C6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A1FB47" w14:textId="77777777" w:rsidR="00ED54E0" w:rsidRPr="002F6A28" w:rsidRDefault="00760C6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360521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5A42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4C69EE" w:tentative="1">
      <w:start w:val="1"/>
      <w:numFmt w:val="lowerLetter"/>
      <w:lvlText w:val="%2."/>
      <w:lvlJc w:val="left"/>
      <w:pPr>
        <w:ind w:left="1080" w:hanging="360"/>
      </w:pPr>
    </w:lvl>
    <w:lvl w:ilvl="2" w:tplc="47DE7072" w:tentative="1">
      <w:start w:val="1"/>
      <w:numFmt w:val="lowerRoman"/>
      <w:lvlText w:val="%3."/>
      <w:lvlJc w:val="right"/>
      <w:pPr>
        <w:ind w:left="1800" w:hanging="180"/>
      </w:pPr>
    </w:lvl>
    <w:lvl w:ilvl="3" w:tplc="3F089166" w:tentative="1">
      <w:start w:val="1"/>
      <w:numFmt w:val="decimal"/>
      <w:lvlText w:val="%4."/>
      <w:lvlJc w:val="left"/>
      <w:pPr>
        <w:ind w:left="2520" w:hanging="360"/>
      </w:pPr>
    </w:lvl>
    <w:lvl w:ilvl="4" w:tplc="9F40D232" w:tentative="1">
      <w:start w:val="1"/>
      <w:numFmt w:val="lowerLetter"/>
      <w:lvlText w:val="%5."/>
      <w:lvlJc w:val="left"/>
      <w:pPr>
        <w:ind w:left="3240" w:hanging="360"/>
      </w:pPr>
    </w:lvl>
    <w:lvl w:ilvl="5" w:tplc="4C68B7C6" w:tentative="1">
      <w:start w:val="1"/>
      <w:numFmt w:val="lowerRoman"/>
      <w:lvlText w:val="%6."/>
      <w:lvlJc w:val="right"/>
      <w:pPr>
        <w:ind w:left="3960" w:hanging="180"/>
      </w:pPr>
    </w:lvl>
    <w:lvl w:ilvl="6" w:tplc="C93A7466" w:tentative="1">
      <w:start w:val="1"/>
      <w:numFmt w:val="decimal"/>
      <w:lvlText w:val="%7."/>
      <w:lvlJc w:val="left"/>
      <w:pPr>
        <w:ind w:left="4680" w:hanging="360"/>
      </w:pPr>
    </w:lvl>
    <w:lvl w:ilvl="7" w:tplc="EF0ADD26" w:tentative="1">
      <w:start w:val="1"/>
      <w:numFmt w:val="lowerLetter"/>
      <w:lvlText w:val="%8."/>
      <w:lvlJc w:val="left"/>
      <w:pPr>
        <w:ind w:left="5400" w:hanging="360"/>
      </w:pPr>
    </w:lvl>
    <w:lvl w:ilvl="8" w:tplc="AD4851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365999">
    <w:abstractNumId w:val="9"/>
  </w:num>
  <w:num w:numId="2" w16cid:durableId="41370072">
    <w:abstractNumId w:val="7"/>
  </w:num>
  <w:num w:numId="3" w16cid:durableId="724526517">
    <w:abstractNumId w:val="6"/>
  </w:num>
  <w:num w:numId="4" w16cid:durableId="1104105977">
    <w:abstractNumId w:val="5"/>
  </w:num>
  <w:num w:numId="5" w16cid:durableId="872616043">
    <w:abstractNumId w:val="4"/>
  </w:num>
  <w:num w:numId="6" w16cid:durableId="168642389">
    <w:abstractNumId w:val="12"/>
  </w:num>
  <w:num w:numId="7" w16cid:durableId="1934585820">
    <w:abstractNumId w:val="11"/>
  </w:num>
  <w:num w:numId="8" w16cid:durableId="912616808">
    <w:abstractNumId w:val="10"/>
  </w:num>
  <w:num w:numId="9" w16cid:durableId="1369449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1266995">
    <w:abstractNumId w:val="13"/>
  </w:num>
  <w:num w:numId="11" w16cid:durableId="1126048619">
    <w:abstractNumId w:val="8"/>
  </w:num>
  <w:num w:numId="12" w16cid:durableId="968173410">
    <w:abstractNumId w:val="3"/>
  </w:num>
  <w:num w:numId="13" w16cid:durableId="554194219">
    <w:abstractNumId w:val="2"/>
  </w:num>
  <w:num w:numId="14" w16cid:durableId="151600140">
    <w:abstractNumId w:val="1"/>
  </w:num>
  <w:num w:numId="15" w16cid:durableId="158302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730E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55E3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3C54"/>
    <w:rsid w:val="006D580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C68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3ACA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92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5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1995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0f78f6e4-1991-463a-b1cc-1f6bf2be1bc3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AB7E07D-8BB6-42E9-84B5-ECBF2335D72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486</Words>
  <Characters>2907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2023-08-24T12:48:00Z</dcterms:created>
  <dcterms:modified xsi:type="dcterms:W3CDTF">2023-08-24T13:44:00Z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0f78f6e4-1991-463a-b1cc-1f6bf2be1bc3</vt:lpwstr>
  </property>
  <property fmtid="{D5CDD505-2E9C-101B-9397-08002B2CF9AE}" pid="4" name="WTOCLASSIFICATION">
    <vt:lpwstr>WTO OFFICIAL</vt:lpwstr>
  </property>
</Properties>
</file>