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251E4" w14:textId="633B129F" w:rsidR="009239F7" w:rsidRPr="002F6A28" w:rsidRDefault="00772BC4" w:rsidP="002F6A28">
      <w:pPr>
        <w:pStyle w:val="Title"/>
        <w:rPr>
          <w:caps w:val="0"/>
          <w:kern w:val="0"/>
        </w:rPr>
      </w:pPr>
      <w:r w:rsidRPr="002F6A28">
        <w:rPr>
          <w:caps w:val="0"/>
          <w:kern w:val="0"/>
        </w:rPr>
        <w:t>NOTIFICATION</w:t>
      </w:r>
    </w:p>
    <w:p w14:paraId="0F5C61C9" w14:textId="77777777" w:rsidR="009239F7" w:rsidRPr="002F6A28" w:rsidRDefault="00772BC4" w:rsidP="002F6A28">
      <w:pPr>
        <w:jc w:val="center"/>
      </w:pPr>
      <w:r w:rsidRPr="002F6A28">
        <w:t>The following notification is being circulated in accordance with Article 10.6</w:t>
      </w:r>
    </w:p>
    <w:p w14:paraId="66201A3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27C06" w14:paraId="31F55C26" w14:textId="77777777" w:rsidTr="0069259F">
        <w:tc>
          <w:tcPr>
            <w:tcW w:w="713" w:type="dxa"/>
            <w:tcBorders>
              <w:bottom w:val="single" w:sz="6" w:space="0" w:color="auto"/>
            </w:tcBorders>
            <w:shd w:val="clear" w:color="auto" w:fill="auto"/>
          </w:tcPr>
          <w:p w14:paraId="789A5A50" w14:textId="77777777" w:rsidR="00F85C99" w:rsidRPr="002F6A28" w:rsidRDefault="00772BC4" w:rsidP="002F6A28">
            <w:pPr>
              <w:spacing w:before="120" w:after="120"/>
              <w:jc w:val="left"/>
            </w:pPr>
            <w:r w:rsidRPr="002F6A28">
              <w:rPr>
                <w:b/>
              </w:rPr>
              <w:t>1.</w:t>
            </w:r>
          </w:p>
        </w:tc>
        <w:tc>
          <w:tcPr>
            <w:tcW w:w="8546" w:type="dxa"/>
            <w:tcBorders>
              <w:bottom w:val="single" w:sz="6" w:space="0" w:color="auto"/>
            </w:tcBorders>
            <w:shd w:val="clear" w:color="auto" w:fill="auto"/>
          </w:tcPr>
          <w:p w14:paraId="5487A0F4" w14:textId="77777777" w:rsidR="00F85C99" w:rsidRPr="002F6A28" w:rsidRDefault="00772BC4"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ESWATINI</w:t>
            </w:r>
            <w:bookmarkEnd w:id="1"/>
          </w:p>
          <w:p w14:paraId="72368E13" w14:textId="77777777" w:rsidR="00F85C99" w:rsidRPr="002F6A28" w:rsidRDefault="00772BC4"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927C06" w14:paraId="1A66A728" w14:textId="77777777" w:rsidTr="0069259F">
        <w:tc>
          <w:tcPr>
            <w:tcW w:w="713" w:type="dxa"/>
            <w:tcBorders>
              <w:top w:val="single" w:sz="6" w:space="0" w:color="auto"/>
              <w:bottom w:val="single" w:sz="6" w:space="0" w:color="auto"/>
            </w:tcBorders>
            <w:shd w:val="clear" w:color="auto" w:fill="auto"/>
          </w:tcPr>
          <w:p w14:paraId="2CDCF15A" w14:textId="77777777" w:rsidR="00F85C99" w:rsidRPr="002F6A28" w:rsidRDefault="00772BC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323D17A" w14:textId="77777777" w:rsidR="00F85C99" w:rsidRPr="002F6A28" w:rsidRDefault="00772BC4"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0280F9D" w14:textId="77777777" w:rsidR="00EE3A11" w:rsidRPr="00C379C8" w:rsidRDefault="00772BC4" w:rsidP="00155128">
            <w:pPr>
              <w:spacing w:after="120"/>
            </w:pPr>
            <w:r w:rsidRPr="00C379C8">
              <w:t>Eswatini Standards Authority</w:t>
            </w:r>
            <w:bookmarkEnd w:id="5"/>
          </w:p>
          <w:p w14:paraId="1BEBA8CB" w14:textId="77777777" w:rsidR="00F85C99" w:rsidRPr="002F6A28" w:rsidRDefault="00772BC4"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3AB73469" w14:textId="77777777" w:rsidR="00AC6C6E" w:rsidRPr="00AE7B89" w:rsidRDefault="00772BC4" w:rsidP="00AA646C">
            <w:pPr>
              <w:rPr>
                <w:lang w:val="fr-CH"/>
              </w:rPr>
            </w:pPr>
            <w:r w:rsidRPr="00AE7B89">
              <w:rPr>
                <w:lang w:val="fr-CH"/>
              </w:rPr>
              <w:t xml:space="preserve">P.O Box 1399, </w:t>
            </w:r>
            <w:proofErr w:type="spellStart"/>
            <w:r w:rsidRPr="00AE7B89">
              <w:rPr>
                <w:lang w:val="fr-CH"/>
              </w:rPr>
              <w:t>Matsapha</w:t>
            </w:r>
            <w:proofErr w:type="spellEnd"/>
            <w:r w:rsidRPr="00AE7B89">
              <w:rPr>
                <w:lang w:val="fr-CH"/>
              </w:rPr>
              <w:t>, Eswatini</w:t>
            </w:r>
          </w:p>
          <w:p w14:paraId="21627F02" w14:textId="77777777" w:rsidR="00AC6C6E" w:rsidRPr="00AE7B89" w:rsidRDefault="00772BC4" w:rsidP="00AA646C">
            <w:pPr>
              <w:rPr>
                <w:lang w:val="fr-CH"/>
              </w:rPr>
            </w:pPr>
            <w:proofErr w:type="gramStart"/>
            <w:r w:rsidRPr="00AE7B89">
              <w:rPr>
                <w:lang w:val="fr-CH"/>
              </w:rPr>
              <w:t>Tel:</w:t>
            </w:r>
            <w:proofErr w:type="gramEnd"/>
            <w:r w:rsidRPr="00AE7B89">
              <w:rPr>
                <w:lang w:val="fr-CH"/>
              </w:rPr>
              <w:t xml:space="preserve"> + 26825184633/10</w:t>
            </w:r>
          </w:p>
          <w:p w14:paraId="5AAF218D" w14:textId="77777777" w:rsidR="00AC6C6E" w:rsidRPr="00AE7B89" w:rsidRDefault="00772BC4" w:rsidP="00AA646C">
            <w:pPr>
              <w:rPr>
                <w:lang w:val="fr-CH"/>
              </w:rPr>
            </w:pPr>
            <w:proofErr w:type="gramStart"/>
            <w:r w:rsidRPr="00AE7B89">
              <w:rPr>
                <w:lang w:val="fr-CH"/>
              </w:rPr>
              <w:t>Fax:</w:t>
            </w:r>
            <w:proofErr w:type="gramEnd"/>
            <w:r w:rsidRPr="00AE7B89">
              <w:rPr>
                <w:lang w:val="fr-CH"/>
              </w:rPr>
              <w:t xml:space="preserve"> + 26825184526</w:t>
            </w:r>
          </w:p>
          <w:p w14:paraId="0BA71669" w14:textId="77777777" w:rsidR="00AC6C6E" w:rsidRPr="00AE7B89" w:rsidRDefault="00772BC4" w:rsidP="00AA646C">
            <w:pPr>
              <w:rPr>
                <w:lang w:val="fr-CH"/>
              </w:rPr>
            </w:pPr>
            <w:proofErr w:type="gramStart"/>
            <w:r w:rsidRPr="00AE7B89">
              <w:rPr>
                <w:lang w:val="fr-CH"/>
              </w:rPr>
              <w:t>Email:</w:t>
            </w:r>
            <w:proofErr w:type="gramEnd"/>
            <w:r w:rsidRPr="00AE7B89">
              <w:rPr>
                <w:lang w:val="fr-CH"/>
              </w:rPr>
              <w:t xml:space="preserve"> </w:t>
            </w:r>
            <w:r w:rsidR="00BC5A9E">
              <w:fldChar w:fldCharType="begin"/>
            </w:r>
            <w:r w:rsidR="00BC5A9E" w:rsidRPr="00BC5A9E">
              <w:rPr>
                <w:lang w:val="fr-CH"/>
              </w:rPr>
              <w:instrText>HYPERLINK "mailto:info@swasa.co.sz"</w:instrText>
            </w:r>
            <w:r w:rsidR="00BC5A9E">
              <w:fldChar w:fldCharType="separate"/>
            </w:r>
            <w:r w:rsidRPr="00AE7B89">
              <w:rPr>
                <w:color w:val="0000FF"/>
                <w:u w:val="single"/>
                <w:lang w:val="fr-CH"/>
              </w:rPr>
              <w:t>info@swasa.co.sz</w:t>
            </w:r>
            <w:r w:rsidR="00BC5A9E">
              <w:rPr>
                <w:color w:val="0000FF"/>
                <w:u w:val="single"/>
                <w:lang w:val="fr-CH"/>
              </w:rPr>
              <w:fldChar w:fldCharType="end"/>
            </w:r>
          </w:p>
          <w:p w14:paraId="24137B1C" w14:textId="77777777" w:rsidR="00AC6C6E" w:rsidRPr="00C379C8" w:rsidRDefault="00772BC4" w:rsidP="00AA646C">
            <w:pPr>
              <w:spacing w:after="120"/>
            </w:pPr>
            <w:r w:rsidRPr="00C379C8">
              <w:t>Web: www.swasa.co.sz</w:t>
            </w:r>
            <w:bookmarkEnd w:id="7"/>
          </w:p>
        </w:tc>
      </w:tr>
      <w:tr w:rsidR="00927C06" w14:paraId="79C334EC" w14:textId="77777777" w:rsidTr="0069259F">
        <w:tc>
          <w:tcPr>
            <w:tcW w:w="713" w:type="dxa"/>
            <w:tcBorders>
              <w:top w:val="single" w:sz="6" w:space="0" w:color="auto"/>
              <w:bottom w:val="single" w:sz="6" w:space="0" w:color="auto"/>
            </w:tcBorders>
            <w:shd w:val="clear" w:color="auto" w:fill="auto"/>
          </w:tcPr>
          <w:p w14:paraId="6F277608" w14:textId="77777777" w:rsidR="00F85C99" w:rsidRPr="002F6A28" w:rsidRDefault="00772BC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7E7FC34" w14:textId="77777777" w:rsidR="00F85C99" w:rsidRPr="0058336F" w:rsidRDefault="00772BC4" w:rsidP="002F6A28">
            <w:pPr>
              <w:spacing w:before="120" w:after="120"/>
            </w:pPr>
            <w:bookmarkStart w:id="8" w:name="X_TBT_Reg_3A"/>
            <w:r w:rsidRPr="002F6A28">
              <w:rPr>
                <w:b/>
              </w:rPr>
              <w:t>Notified under Article 2.9.2</w:t>
            </w:r>
            <w:bookmarkEnd w:id="8"/>
            <w:r w:rsidRPr="002F6A28">
              <w:rPr>
                <w:b/>
              </w:rPr>
              <w:t xml:space="preserve"> </w:t>
            </w:r>
            <w:proofErr w:type="gramStart"/>
            <w:r w:rsidRPr="002F6A28">
              <w:rPr>
                <w:b/>
              </w:rPr>
              <w:t>[</w:t>
            </w:r>
            <w:bookmarkStart w:id="9" w:name="tbt3a"/>
            <w:r w:rsidRPr="002F6A28">
              <w:rPr>
                <w:b/>
              </w:rPr>
              <w:t> </w:t>
            </w:r>
            <w:bookmarkEnd w:id="9"/>
            <w:r w:rsidRPr="002F6A28">
              <w:rPr>
                <w:b/>
              </w:rPr>
              <w:t>]</w:t>
            </w:r>
            <w:proofErr w:type="gramEnd"/>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927C06" w14:paraId="5BE79259" w14:textId="77777777" w:rsidTr="0069259F">
        <w:tc>
          <w:tcPr>
            <w:tcW w:w="713" w:type="dxa"/>
            <w:tcBorders>
              <w:top w:val="single" w:sz="6" w:space="0" w:color="auto"/>
              <w:bottom w:val="single" w:sz="6" w:space="0" w:color="auto"/>
            </w:tcBorders>
            <w:shd w:val="clear" w:color="auto" w:fill="auto"/>
          </w:tcPr>
          <w:p w14:paraId="50D2405D" w14:textId="77777777" w:rsidR="00F85C99" w:rsidRPr="002F6A28" w:rsidRDefault="00772BC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CFC08BA" w14:textId="77777777" w:rsidR="00F85C99" w:rsidRPr="002F6A28" w:rsidRDefault="00772BC4"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(HS code(s):</w:t>
            </w:r>
            <w:proofErr w:type="gramStart"/>
            <w:r w:rsidR="00EE3A11" w:rsidRPr="00C379C8">
              <w:t>12 )</w:t>
            </w:r>
            <w:proofErr w:type="gramEnd"/>
            <w:r w:rsidR="00EE3A11" w:rsidRPr="00C379C8">
              <w:t>; (ICS code(s): 19; 65)</w:t>
            </w:r>
            <w:bookmarkEnd w:id="22"/>
          </w:p>
        </w:tc>
      </w:tr>
      <w:tr w:rsidR="00927C06" w14:paraId="766D71E4" w14:textId="77777777" w:rsidTr="0069259F">
        <w:tc>
          <w:tcPr>
            <w:tcW w:w="713" w:type="dxa"/>
            <w:tcBorders>
              <w:top w:val="single" w:sz="6" w:space="0" w:color="auto"/>
              <w:bottom w:val="single" w:sz="6" w:space="0" w:color="auto"/>
            </w:tcBorders>
            <w:shd w:val="clear" w:color="auto" w:fill="auto"/>
          </w:tcPr>
          <w:p w14:paraId="5DE644CF" w14:textId="77777777" w:rsidR="00F85C99" w:rsidRPr="002F6A28" w:rsidRDefault="00772BC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5EAA94A" w14:textId="77777777" w:rsidR="00EE3A11" w:rsidRPr="00C379C8" w:rsidRDefault="00772BC4" w:rsidP="00AE7B89">
            <w:pPr>
              <w:spacing w:before="120" w:after="120"/>
            </w:pPr>
            <w:bookmarkStart w:id="23" w:name="X_TBT_Reg_5A"/>
            <w:r w:rsidRPr="002F6A28">
              <w:rPr>
                <w:b/>
              </w:rPr>
              <w:t>Title, number of pages and language(s) of the notified document</w:t>
            </w:r>
            <w:bookmarkEnd w:id="23"/>
            <w:r w:rsidRPr="002F6A28">
              <w:rPr>
                <w:b/>
              </w:rPr>
              <w:t>:</w:t>
            </w:r>
            <w:r w:rsidRPr="00C379C8">
              <w:t xml:space="preserve"> </w:t>
            </w:r>
            <w:bookmarkStart w:id="24" w:name="sps5a"/>
            <w:r w:rsidRPr="00C379C8">
              <w:t>SZNS 049:2014 Maize grains - Specification; (8 page(s), in English)</w:t>
            </w:r>
            <w:bookmarkEnd w:id="24"/>
          </w:p>
        </w:tc>
      </w:tr>
      <w:tr w:rsidR="00927C06" w14:paraId="3CDEFC32" w14:textId="77777777" w:rsidTr="0069259F">
        <w:tc>
          <w:tcPr>
            <w:tcW w:w="713" w:type="dxa"/>
            <w:tcBorders>
              <w:top w:val="single" w:sz="6" w:space="0" w:color="auto"/>
              <w:bottom w:val="single" w:sz="6" w:space="0" w:color="auto"/>
            </w:tcBorders>
            <w:shd w:val="clear" w:color="auto" w:fill="auto"/>
          </w:tcPr>
          <w:p w14:paraId="5FB73B40" w14:textId="77777777" w:rsidR="00F85C99" w:rsidRPr="002F6A28" w:rsidRDefault="00772BC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368F72C" w14:textId="77777777" w:rsidR="00F85C99" w:rsidRPr="002F6A28" w:rsidRDefault="00772BC4"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Eswatini National Standard specifies requirements and methods of sampling and test for maize grains. The standard applies to maize (corn) for direct human consumption, i.e., ready for its intended use as human food, presented in packaged form or sold loose from the package directly to the consumer. This standard specifies requirements for whole grain shelled dent maize, </w:t>
            </w:r>
            <w:proofErr w:type="spellStart"/>
            <w:r w:rsidR="00FE448B" w:rsidRPr="00C379C8">
              <w:rPr>
                <w:i/>
                <w:iCs/>
              </w:rPr>
              <w:t>Zea</w:t>
            </w:r>
            <w:proofErr w:type="spellEnd"/>
            <w:r w:rsidR="00FE448B" w:rsidRPr="00C379C8">
              <w:rPr>
                <w:i/>
                <w:iCs/>
              </w:rPr>
              <w:t xml:space="preserve"> mays </w:t>
            </w:r>
            <w:proofErr w:type="spellStart"/>
            <w:r w:rsidR="00FE448B" w:rsidRPr="00C379C8">
              <w:rPr>
                <w:i/>
                <w:iCs/>
              </w:rPr>
              <w:t>indentata</w:t>
            </w:r>
            <w:proofErr w:type="spellEnd"/>
            <w:r w:rsidR="00FE448B" w:rsidRPr="00C379C8">
              <w:rPr>
                <w:i/>
                <w:iCs/>
              </w:rPr>
              <w:t xml:space="preserve"> </w:t>
            </w:r>
            <w:r w:rsidR="00FE448B" w:rsidRPr="00C379C8">
              <w:t xml:space="preserve">L., and/or shelled flint maize, </w:t>
            </w:r>
            <w:proofErr w:type="spellStart"/>
            <w:r w:rsidR="00FE448B" w:rsidRPr="00C379C8">
              <w:rPr>
                <w:i/>
                <w:iCs/>
              </w:rPr>
              <w:t>Zea</w:t>
            </w:r>
            <w:proofErr w:type="spellEnd"/>
            <w:r w:rsidR="00FE448B" w:rsidRPr="00C379C8">
              <w:rPr>
                <w:i/>
                <w:iCs/>
              </w:rPr>
              <w:t xml:space="preserve"> mays </w:t>
            </w:r>
            <w:proofErr w:type="spellStart"/>
            <w:r w:rsidR="00FE448B" w:rsidRPr="00C379C8">
              <w:rPr>
                <w:i/>
                <w:iCs/>
              </w:rPr>
              <w:t>indurata</w:t>
            </w:r>
            <w:proofErr w:type="spellEnd"/>
            <w:r w:rsidR="00FE448B" w:rsidRPr="00C379C8">
              <w:rPr>
                <w:i/>
                <w:iCs/>
              </w:rPr>
              <w:t xml:space="preserve"> </w:t>
            </w:r>
            <w:r w:rsidR="00FE448B" w:rsidRPr="00C379C8">
              <w:t xml:space="preserve">L., or their hybrids and of all colour types. </w:t>
            </w:r>
            <w:bookmarkEnd w:id="26"/>
          </w:p>
        </w:tc>
      </w:tr>
      <w:tr w:rsidR="00927C06" w14:paraId="5AFFA020" w14:textId="77777777" w:rsidTr="0069259F">
        <w:tc>
          <w:tcPr>
            <w:tcW w:w="713" w:type="dxa"/>
            <w:tcBorders>
              <w:top w:val="single" w:sz="6" w:space="0" w:color="auto"/>
              <w:bottom w:val="single" w:sz="6" w:space="0" w:color="auto"/>
            </w:tcBorders>
            <w:shd w:val="clear" w:color="auto" w:fill="auto"/>
          </w:tcPr>
          <w:p w14:paraId="517DE042" w14:textId="77777777" w:rsidR="00F85C99" w:rsidRPr="002F6A28" w:rsidRDefault="00772BC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5111280" w14:textId="77777777" w:rsidR="00F85C99" w:rsidRPr="002F6A28" w:rsidRDefault="00772BC4"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w:t>
            </w:r>
            <w:bookmarkEnd w:id="28"/>
          </w:p>
        </w:tc>
      </w:tr>
      <w:tr w:rsidR="00927C06" w14:paraId="4BD4776B" w14:textId="77777777" w:rsidTr="0069259F">
        <w:tc>
          <w:tcPr>
            <w:tcW w:w="713" w:type="dxa"/>
            <w:tcBorders>
              <w:top w:val="single" w:sz="6" w:space="0" w:color="auto"/>
              <w:bottom w:val="single" w:sz="6" w:space="0" w:color="auto"/>
            </w:tcBorders>
            <w:shd w:val="clear" w:color="auto" w:fill="auto"/>
          </w:tcPr>
          <w:p w14:paraId="1BAECD7C" w14:textId="77777777" w:rsidR="00F85C99" w:rsidRPr="002F6A28" w:rsidRDefault="00772BC4"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C0DCA11" w14:textId="77777777" w:rsidR="00072B36" w:rsidRPr="002F6A28" w:rsidRDefault="00772BC4"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80DB49B" w14:textId="77777777" w:rsidR="00F85C99" w:rsidRPr="002F6A28" w:rsidRDefault="00772BC4" w:rsidP="009E75ED">
            <w:pPr>
              <w:spacing w:before="120" w:after="120"/>
            </w:pPr>
            <w:bookmarkStart w:id="30" w:name="sps9a"/>
            <w:r w:rsidRPr="002F6A28">
              <w:t xml:space="preserve">CAC/RCP 1-1969, </w:t>
            </w:r>
            <w:r w:rsidRPr="002F6A28">
              <w:rPr>
                <w:i/>
                <w:iCs/>
              </w:rPr>
              <w:t>General principles of food hygiene</w:t>
            </w:r>
          </w:p>
          <w:p w14:paraId="20D6949F" w14:textId="77777777" w:rsidR="00F85C99" w:rsidRPr="002F6A28" w:rsidRDefault="00772BC4" w:rsidP="009E75ED">
            <w:pPr>
              <w:spacing w:before="120" w:after="120"/>
            </w:pPr>
            <w:r w:rsidRPr="002F6A28">
              <w:t xml:space="preserve">SZNS CODEX STAN 1, </w:t>
            </w:r>
            <w:r w:rsidRPr="002F6A28">
              <w:rPr>
                <w:i/>
                <w:iCs/>
              </w:rPr>
              <w:t xml:space="preserve">Standard for the labelling of </w:t>
            </w:r>
            <w:proofErr w:type="spellStart"/>
            <w:r w:rsidRPr="002F6A28">
              <w:rPr>
                <w:i/>
                <w:iCs/>
              </w:rPr>
              <w:t>prepackaged</w:t>
            </w:r>
            <w:proofErr w:type="spellEnd"/>
            <w:r w:rsidRPr="002F6A28">
              <w:rPr>
                <w:i/>
                <w:iCs/>
              </w:rPr>
              <w:t xml:space="preserve"> foods</w:t>
            </w:r>
          </w:p>
          <w:p w14:paraId="63106A55" w14:textId="77777777" w:rsidR="00F85C99" w:rsidRPr="002F6A28" w:rsidRDefault="00772BC4" w:rsidP="009E75ED">
            <w:pPr>
              <w:spacing w:before="120" w:after="120"/>
            </w:pPr>
            <w:r w:rsidRPr="002F6A28">
              <w:t xml:space="preserve">CODEX STAN 193, </w:t>
            </w:r>
            <w:r w:rsidRPr="002F6A28">
              <w:rPr>
                <w:i/>
                <w:iCs/>
              </w:rPr>
              <w:t>Codex general standard for contaminants and toxins in food and feed</w:t>
            </w:r>
          </w:p>
          <w:p w14:paraId="07CC1F2A" w14:textId="77777777" w:rsidR="00F85C99" w:rsidRPr="002F6A28" w:rsidRDefault="00772BC4" w:rsidP="009E75ED">
            <w:pPr>
              <w:spacing w:before="120" w:after="120"/>
            </w:pPr>
            <w:r w:rsidRPr="002F6A28">
              <w:t>ISO 605</w:t>
            </w:r>
            <w:r w:rsidRPr="002F6A28">
              <w:rPr>
                <w:i/>
                <w:iCs/>
              </w:rPr>
              <w:t xml:space="preserve">, Pulses — Determination of impurities, size, foreign odours, insects, and species and variety — Test methods </w:t>
            </w:r>
          </w:p>
          <w:p w14:paraId="3CD45165" w14:textId="77777777" w:rsidR="00F85C99" w:rsidRPr="002F6A28" w:rsidRDefault="00772BC4" w:rsidP="009E75ED">
            <w:pPr>
              <w:spacing w:before="120" w:after="120"/>
            </w:pPr>
            <w:r w:rsidRPr="002F6A28">
              <w:lastRenderedPageBreak/>
              <w:t xml:space="preserve">ISO 711, </w:t>
            </w:r>
            <w:proofErr w:type="gramStart"/>
            <w:r w:rsidRPr="002F6A28">
              <w:rPr>
                <w:i/>
                <w:iCs/>
              </w:rPr>
              <w:t>Cereals</w:t>
            </w:r>
            <w:proofErr w:type="gramEnd"/>
            <w:r w:rsidRPr="002F6A28">
              <w:rPr>
                <w:i/>
                <w:iCs/>
              </w:rPr>
              <w:t xml:space="preserve"> and cereal products — Determination of moisture content (Basic reference method) </w:t>
            </w:r>
          </w:p>
          <w:p w14:paraId="38435FF1" w14:textId="77777777" w:rsidR="00F85C99" w:rsidRPr="002F6A28" w:rsidRDefault="00772BC4" w:rsidP="009E75ED">
            <w:pPr>
              <w:spacing w:before="120" w:after="120"/>
            </w:pPr>
            <w:r w:rsidRPr="002F6A28">
              <w:t>ISO 712</w:t>
            </w:r>
            <w:r w:rsidRPr="002F6A28">
              <w:rPr>
                <w:i/>
                <w:iCs/>
              </w:rPr>
              <w:t xml:space="preserve">, </w:t>
            </w:r>
            <w:proofErr w:type="gramStart"/>
            <w:r w:rsidRPr="002F6A28">
              <w:rPr>
                <w:i/>
                <w:iCs/>
              </w:rPr>
              <w:t>Cereals</w:t>
            </w:r>
            <w:proofErr w:type="gramEnd"/>
            <w:r w:rsidRPr="002F6A28">
              <w:rPr>
                <w:i/>
                <w:iCs/>
              </w:rPr>
              <w:t xml:space="preserve"> and cereal products — Determination of moisture content — Routine reference method </w:t>
            </w:r>
          </w:p>
          <w:p w14:paraId="0BC468A3" w14:textId="77777777" w:rsidR="00F85C99" w:rsidRPr="002F6A28" w:rsidRDefault="00772BC4" w:rsidP="009E75ED">
            <w:pPr>
              <w:spacing w:before="120" w:after="120"/>
            </w:pPr>
            <w:r w:rsidRPr="002F6A28">
              <w:t xml:space="preserve">ISO 5223, </w:t>
            </w:r>
            <w:r w:rsidRPr="002F6A28">
              <w:rPr>
                <w:i/>
                <w:iCs/>
              </w:rPr>
              <w:t xml:space="preserve">Test sieves for cereals </w:t>
            </w:r>
          </w:p>
          <w:p w14:paraId="08EEDEA7" w14:textId="77777777" w:rsidR="00F85C99" w:rsidRPr="002F6A28" w:rsidRDefault="00772BC4" w:rsidP="009E75ED">
            <w:pPr>
              <w:spacing w:before="120" w:after="120"/>
            </w:pPr>
            <w:r w:rsidRPr="002F6A28">
              <w:t xml:space="preserve">ISO 6639-1, </w:t>
            </w:r>
            <w:proofErr w:type="gramStart"/>
            <w:r w:rsidRPr="002F6A28">
              <w:rPr>
                <w:i/>
                <w:iCs/>
              </w:rPr>
              <w:t>Cereals</w:t>
            </w:r>
            <w:proofErr w:type="gramEnd"/>
            <w:r w:rsidRPr="002F6A28">
              <w:rPr>
                <w:i/>
                <w:iCs/>
              </w:rPr>
              <w:t xml:space="preserve"> and pulses — Determination of hidden insect infestation — Part 1: General principles </w:t>
            </w:r>
          </w:p>
          <w:p w14:paraId="4EE0714D" w14:textId="77777777" w:rsidR="00F85C99" w:rsidRPr="002F6A28" w:rsidRDefault="00772BC4" w:rsidP="009E75ED">
            <w:pPr>
              <w:spacing w:before="120" w:after="120"/>
            </w:pPr>
            <w:r w:rsidRPr="002F6A28">
              <w:t xml:space="preserve">ISO 6639-2, </w:t>
            </w:r>
            <w:proofErr w:type="gramStart"/>
            <w:r w:rsidRPr="002F6A28">
              <w:rPr>
                <w:i/>
                <w:iCs/>
              </w:rPr>
              <w:t>Cereals</w:t>
            </w:r>
            <w:proofErr w:type="gramEnd"/>
            <w:r w:rsidRPr="002F6A28">
              <w:rPr>
                <w:i/>
                <w:iCs/>
              </w:rPr>
              <w:t xml:space="preserve"> and pulses — Determination of hidden insect infestation — Part 2: Sampling </w:t>
            </w:r>
          </w:p>
          <w:p w14:paraId="13677F80" w14:textId="77777777" w:rsidR="00F85C99" w:rsidRPr="002F6A28" w:rsidRDefault="00772BC4" w:rsidP="009E75ED">
            <w:pPr>
              <w:spacing w:before="120" w:after="120"/>
            </w:pPr>
            <w:r w:rsidRPr="002F6A28">
              <w:t xml:space="preserve">ISO 6639-3, </w:t>
            </w:r>
            <w:proofErr w:type="gramStart"/>
            <w:r w:rsidRPr="002F6A28">
              <w:rPr>
                <w:i/>
                <w:iCs/>
              </w:rPr>
              <w:t>Cereals</w:t>
            </w:r>
            <w:proofErr w:type="gramEnd"/>
            <w:r w:rsidRPr="002F6A28">
              <w:rPr>
                <w:i/>
                <w:iCs/>
              </w:rPr>
              <w:t xml:space="preserve"> and pulses — Determination of hidden insect infestation — Part 3: Reference method </w:t>
            </w:r>
          </w:p>
          <w:p w14:paraId="049313E4" w14:textId="77777777" w:rsidR="00F85C99" w:rsidRPr="002F6A28" w:rsidRDefault="00772BC4" w:rsidP="009E75ED">
            <w:pPr>
              <w:spacing w:before="120" w:after="120"/>
            </w:pPr>
            <w:r w:rsidRPr="002F6A28">
              <w:t xml:space="preserve">ISO 6639-4, </w:t>
            </w:r>
            <w:proofErr w:type="gramStart"/>
            <w:r w:rsidRPr="002F6A28">
              <w:rPr>
                <w:i/>
                <w:iCs/>
              </w:rPr>
              <w:t>Cereals</w:t>
            </w:r>
            <w:proofErr w:type="gramEnd"/>
            <w:r w:rsidRPr="002F6A28">
              <w:rPr>
                <w:i/>
                <w:iCs/>
              </w:rPr>
              <w:t xml:space="preserve"> and pulses — Determination of hidden insect infestation — Part 4: Rapid methods</w:t>
            </w:r>
          </w:p>
          <w:p w14:paraId="196EC2C2" w14:textId="77777777" w:rsidR="00F85C99" w:rsidRPr="002F6A28" w:rsidRDefault="00772BC4" w:rsidP="009E75ED">
            <w:pPr>
              <w:spacing w:before="120" w:after="120"/>
            </w:pPr>
            <w:r w:rsidRPr="002F6A28">
              <w:t xml:space="preserve">ISO 6888-1, </w:t>
            </w:r>
            <w:r w:rsidRPr="002F6A28">
              <w:rPr>
                <w:i/>
                <w:iCs/>
              </w:rPr>
              <w:t xml:space="preserve">Microbiology of food and animal feeding stuffs — Horizontal method for the enumeration of coagulase-positive staphylococci (Staphylococcus aureus and other species) — Part 1: Technique using Baird-Parker agar </w:t>
            </w:r>
            <w:proofErr w:type="gramStart"/>
            <w:r w:rsidRPr="002F6A28">
              <w:rPr>
                <w:i/>
                <w:iCs/>
              </w:rPr>
              <w:t>medium</w:t>
            </w:r>
            <w:proofErr w:type="gramEnd"/>
            <w:r w:rsidRPr="002F6A28">
              <w:rPr>
                <w:i/>
                <w:iCs/>
              </w:rPr>
              <w:t xml:space="preserve"> </w:t>
            </w:r>
          </w:p>
          <w:p w14:paraId="49325768" w14:textId="77777777" w:rsidR="00F85C99" w:rsidRPr="002F6A28" w:rsidRDefault="00772BC4" w:rsidP="009E75ED">
            <w:pPr>
              <w:spacing w:before="120" w:after="120"/>
            </w:pPr>
            <w:r w:rsidRPr="002F6A28">
              <w:t xml:space="preserve">ISO 6888-2, </w:t>
            </w:r>
            <w:r w:rsidRPr="002F6A28">
              <w:rPr>
                <w:i/>
                <w:iCs/>
              </w:rPr>
              <w:t xml:space="preserve">Microbiology of food and animal feeding stuffs — Horizontal method for the enumeration of coagulase-positive staphylococci (Staphylococcus aureus and other species) — Part 2: Technique using rabbit plasma fibrinogen agar </w:t>
            </w:r>
            <w:proofErr w:type="gramStart"/>
            <w:r w:rsidRPr="002F6A28">
              <w:rPr>
                <w:i/>
                <w:iCs/>
              </w:rPr>
              <w:t>medium</w:t>
            </w:r>
            <w:proofErr w:type="gramEnd"/>
            <w:r w:rsidRPr="002F6A28">
              <w:rPr>
                <w:i/>
                <w:iCs/>
              </w:rPr>
              <w:t xml:space="preserve"> </w:t>
            </w:r>
          </w:p>
          <w:p w14:paraId="2B4FFCD6" w14:textId="77777777" w:rsidR="00F85C99" w:rsidRPr="002F6A28" w:rsidRDefault="00772BC4" w:rsidP="009E75ED">
            <w:pPr>
              <w:spacing w:before="120" w:after="120"/>
            </w:pPr>
            <w:r w:rsidRPr="002F6A28">
              <w:t xml:space="preserve">ISO 6888-3, </w:t>
            </w:r>
            <w:r w:rsidRPr="002F6A28">
              <w:rPr>
                <w:i/>
                <w:iCs/>
              </w:rPr>
              <w:t>Microbiology of food and animal feeding stuffs — Horizontal method for the enumeration of coagulase-positive staphylococci (Staphylococcus aureus and other species) — Part 3: Detection and MPN technique for low numbers</w:t>
            </w:r>
          </w:p>
          <w:p w14:paraId="36A35F3B" w14:textId="77777777" w:rsidR="00F85C99" w:rsidRPr="002F6A28" w:rsidRDefault="00772BC4" w:rsidP="009E75ED">
            <w:pPr>
              <w:spacing w:before="120" w:after="120"/>
            </w:pPr>
            <w:r w:rsidRPr="002F6A28">
              <w:t xml:space="preserve">ISO 7251, </w:t>
            </w:r>
            <w:r w:rsidRPr="002F6A28">
              <w:rPr>
                <w:i/>
                <w:iCs/>
              </w:rPr>
              <w:t xml:space="preserve">Microbiology of food and animal feeding stuffs — Horizontal method for the detection and enumeration of presumptive Escherichia coli — Most probable number technique </w:t>
            </w:r>
          </w:p>
          <w:p w14:paraId="34892AD5" w14:textId="77777777" w:rsidR="00F85C99" w:rsidRPr="002F6A28" w:rsidRDefault="00772BC4" w:rsidP="009E75ED">
            <w:pPr>
              <w:spacing w:before="120" w:after="120"/>
            </w:pPr>
            <w:r w:rsidRPr="002F6A28">
              <w:t xml:space="preserve">ISO 13690, </w:t>
            </w:r>
            <w:r w:rsidRPr="002F6A28">
              <w:rPr>
                <w:i/>
                <w:iCs/>
              </w:rPr>
              <w:t xml:space="preserve">Cereals, </w:t>
            </w:r>
            <w:proofErr w:type="gramStart"/>
            <w:r w:rsidRPr="002F6A28">
              <w:rPr>
                <w:i/>
                <w:iCs/>
              </w:rPr>
              <w:t>pulses</w:t>
            </w:r>
            <w:proofErr w:type="gramEnd"/>
            <w:r w:rsidRPr="002F6A28">
              <w:rPr>
                <w:i/>
                <w:iCs/>
              </w:rPr>
              <w:t xml:space="preserve"> and milled products — Sampling of static batches </w:t>
            </w:r>
          </w:p>
          <w:p w14:paraId="0D3D0366" w14:textId="77777777" w:rsidR="00F85C99" w:rsidRPr="002F6A28" w:rsidRDefault="00772BC4" w:rsidP="009E75ED">
            <w:pPr>
              <w:spacing w:before="120" w:after="120"/>
            </w:pPr>
            <w:r w:rsidRPr="002F6A28">
              <w:t xml:space="preserve">ISO 16050, </w:t>
            </w:r>
            <w:r w:rsidRPr="002F6A28">
              <w:rPr>
                <w:i/>
                <w:iCs/>
              </w:rPr>
              <w:t>Foodstuffs — Determination of aflatoxin B1, and the total content of aflatoxin B1, B</w:t>
            </w:r>
            <w:r w:rsidRPr="002F6A28">
              <w:t>2</w:t>
            </w:r>
            <w:r w:rsidRPr="002F6A28">
              <w:rPr>
                <w:i/>
                <w:iCs/>
              </w:rPr>
              <w:t>, G</w:t>
            </w:r>
            <w:r w:rsidRPr="002F6A28">
              <w:t xml:space="preserve">1 </w:t>
            </w:r>
            <w:r w:rsidRPr="002F6A28">
              <w:rPr>
                <w:i/>
                <w:iCs/>
              </w:rPr>
              <w:t xml:space="preserve">and G2 in cereals, </w:t>
            </w:r>
            <w:proofErr w:type="gramStart"/>
            <w:r w:rsidRPr="002F6A28">
              <w:rPr>
                <w:i/>
                <w:iCs/>
              </w:rPr>
              <w:t>nuts</w:t>
            </w:r>
            <w:proofErr w:type="gramEnd"/>
            <w:r w:rsidRPr="002F6A28">
              <w:rPr>
                <w:i/>
                <w:iCs/>
              </w:rPr>
              <w:t xml:space="preserve"> and derived products — High performance liquid chromatographic method </w:t>
            </w:r>
          </w:p>
          <w:p w14:paraId="78B8279C" w14:textId="77777777" w:rsidR="00F85C99" w:rsidRPr="002F6A28" w:rsidRDefault="00772BC4" w:rsidP="009E75ED">
            <w:pPr>
              <w:spacing w:before="120" w:after="120"/>
            </w:pPr>
            <w:r w:rsidRPr="002F6A28">
              <w:rPr>
                <w:i/>
                <w:iCs/>
              </w:rPr>
              <w:t>Publication in which the notification is published when adopted; Eswatini Government Gazette</w:t>
            </w:r>
            <w:bookmarkEnd w:id="30"/>
          </w:p>
        </w:tc>
      </w:tr>
      <w:tr w:rsidR="00927C06" w14:paraId="6E349551" w14:textId="77777777" w:rsidTr="00AE6CC8">
        <w:trPr>
          <w:cantSplit/>
        </w:trPr>
        <w:tc>
          <w:tcPr>
            <w:tcW w:w="713" w:type="dxa"/>
            <w:tcBorders>
              <w:top w:val="single" w:sz="6" w:space="0" w:color="auto"/>
              <w:bottom w:val="single" w:sz="6" w:space="0" w:color="auto"/>
            </w:tcBorders>
            <w:shd w:val="clear" w:color="auto" w:fill="auto"/>
          </w:tcPr>
          <w:p w14:paraId="30F62581" w14:textId="77777777" w:rsidR="00EE3A11" w:rsidRPr="002F6A28" w:rsidRDefault="00772BC4"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E099356" w14:textId="77777777" w:rsidR="00EE3A11" w:rsidRPr="002F6A28" w:rsidRDefault="00772BC4"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 xml:space="preserve">To be </w:t>
            </w:r>
            <w:proofErr w:type="gramStart"/>
            <w:r w:rsidRPr="00C379C8">
              <w:t>determined</w:t>
            </w:r>
            <w:bookmarkEnd w:id="33"/>
            <w:proofErr w:type="gramEnd"/>
          </w:p>
          <w:p w14:paraId="00664368" w14:textId="77777777" w:rsidR="00EE3A11" w:rsidRPr="002F6A28" w:rsidRDefault="00772BC4"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6 December 2023</w:t>
            </w:r>
            <w:bookmarkStart w:id="36" w:name="sps11b"/>
            <w:bookmarkEnd w:id="35"/>
            <w:bookmarkEnd w:id="36"/>
          </w:p>
        </w:tc>
      </w:tr>
      <w:tr w:rsidR="00927C06" w14:paraId="69701687" w14:textId="77777777" w:rsidTr="0069259F">
        <w:tc>
          <w:tcPr>
            <w:tcW w:w="713" w:type="dxa"/>
            <w:tcBorders>
              <w:top w:val="single" w:sz="6" w:space="0" w:color="auto"/>
              <w:bottom w:val="single" w:sz="6" w:space="0" w:color="auto"/>
            </w:tcBorders>
            <w:shd w:val="clear" w:color="auto" w:fill="auto"/>
          </w:tcPr>
          <w:p w14:paraId="72512887" w14:textId="77777777" w:rsidR="00F85C99" w:rsidRPr="002F6A28" w:rsidRDefault="00772BC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E8CC50C" w14:textId="77777777" w:rsidR="00F85C99" w:rsidRPr="002F6A28" w:rsidRDefault="00772BC4"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Not Applicable</w:t>
            </w:r>
            <w:bookmarkEnd w:id="38"/>
          </w:p>
        </w:tc>
      </w:tr>
      <w:tr w:rsidR="00927C06" w14:paraId="221A234B" w14:textId="77777777" w:rsidTr="0069259F">
        <w:tc>
          <w:tcPr>
            <w:tcW w:w="713" w:type="dxa"/>
            <w:tcBorders>
              <w:top w:val="single" w:sz="6" w:space="0" w:color="auto"/>
            </w:tcBorders>
            <w:shd w:val="clear" w:color="auto" w:fill="auto"/>
          </w:tcPr>
          <w:p w14:paraId="0C1D2997" w14:textId="77777777" w:rsidR="00F85C99" w:rsidRPr="002F6A28" w:rsidRDefault="00772BC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5D13296" w14:textId="77777777" w:rsidR="00F85C99" w:rsidRPr="002F6A28" w:rsidRDefault="00772BC4"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58E8F30" w14:textId="77777777" w:rsidR="00EE3A11" w:rsidRPr="00A12DDE" w:rsidRDefault="00772BC4" w:rsidP="00B16145">
            <w:pPr>
              <w:keepNext/>
              <w:keepLines/>
              <w:rPr>
                <w:bCs/>
              </w:rPr>
            </w:pPr>
            <w:r w:rsidRPr="00A12DDE">
              <w:rPr>
                <w:bCs/>
              </w:rPr>
              <w:t>Eswatini Standards Authority</w:t>
            </w:r>
          </w:p>
          <w:p w14:paraId="59181774" w14:textId="77777777" w:rsidR="00EE3A11" w:rsidRPr="00A12DDE" w:rsidRDefault="00772BC4" w:rsidP="00B16145">
            <w:pPr>
              <w:keepNext/>
              <w:keepLines/>
              <w:rPr>
                <w:bCs/>
              </w:rPr>
            </w:pPr>
            <w:r w:rsidRPr="00A12DDE">
              <w:rPr>
                <w:bCs/>
              </w:rPr>
              <w:t xml:space="preserve">Plot 247 </w:t>
            </w:r>
            <w:proofErr w:type="spellStart"/>
            <w:r w:rsidRPr="00A12DDE">
              <w:rPr>
                <w:bCs/>
              </w:rPr>
              <w:t>Marbel</w:t>
            </w:r>
            <w:proofErr w:type="spellEnd"/>
            <w:r w:rsidRPr="00A12DDE">
              <w:rPr>
                <w:bCs/>
              </w:rPr>
              <w:t xml:space="preserve"> Construction premises</w:t>
            </w:r>
          </w:p>
          <w:p w14:paraId="0C489004" w14:textId="77777777" w:rsidR="00EE3A11" w:rsidRPr="00A12DDE" w:rsidRDefault="00772BC4" w:rsidP="00B16145">
            <w:pPr>
              <w:keepNext/>
              <w:keepLines/>
              <w:rPr>
                <w:bCs/>
              </w:rPr>
            </w:pPr>
            <w:r w:rsidRPr="00A12DDE">
              <w:rPr>
                <w:bCs/>
              </w:rPr>
              <w:t>Kind Mswati 3rd Avenue</w:t>
            </w:r>
          </w:p>
          <w:p w14:paraId="56C998E2" w14:textId="77777777" w:rsidR="00EE3A11" w:rsidRPr="00A12DDE" w:rsidRDefault="00772BC4" w:rsidP="00B16145">
            <w:pPr>
              <w:keepNext/>
              <w:keepLines/>
              <w:rPr>
                <w:bCs/>
              </w:rPr>
            </w:pPr>
            <w:r w:rsidRPr="00A12DDE">
              <w:rPr>
                <w:bCs/>
              </w:rPr>
              <w:t>11th Street</w:t>
            </w:r>
          </w:p>
          <w:p w14:paraId="0EFAEF1F" w14:textId="77777777" w:rsidR="00EE3A11" w:rsidRPr="00A12DDE" w:rsidRDefault="00772BC4" w:rsidP="00B16145">
            <w:pPr>
              <w:keepNext/>
              <w:keepLines/>
              <w:rPr>
                <w:bCs/>
              </w:rPr>
            </w:pPr>
            <w:proofErr w:type="spellStart"/>
            <w:r w:rsidRPr="00A12DDE">
              <w:rPr>
                <w:bCs/>
              </w:rPr>
              <w:t>Matsapha</w:t>
            </w:r>
            <w:proofErr w:type="spellEnd"/>
            <w:r w:rsidRPr="00A12DDE">
              <w:rPr>
                <w:bCs/>
              </w:rPr>
              <w:t xml:space="preserve"> Industrial Site</w:t>
            </w:r>
          </w:p>
          <w:p w14:paraId="4BB423A5" w14:textId="77777777" w:rsidR="00EE3A11" w:rsidRPr="00A12DDE" w:rsidRDefault="00772BC4" w:rsidP="00B16145">
            <w:pPr>
              <w:keepNext/>
              <w:keepLines/>
              <w:rPr>
                <w:bCs/>
              </w:rPr>
            </w:pPr>
            <w:r w:rsidRPr="00A12DDE">
              <w:rPr>
                <w:bCs/>
              </w:rPr>
              <w:t>P.O. Box 1399</w:t>
            </w:r>
          </w:p>
          <w:p w14:paraId="58C8514C" w14:textId="77777777" w:rsidR="00EE3A11" w:rsidRPr="00A12DDE" w:rsidRDefault="00772BC4" w:rsidP="00B16145">
            <w:pPr>
              <w:keepNext/>
              <w:keepLines/>
              <w:rPr>
                <w:bCs/>
              </w:rPr>
            </w:pPr>
            <w:proofErr w:type="spellStart"/>
            <w:r w:rsidRPr="00A12DDE">
              <w:rPr>
                <w:bCs/>
              </w:rPr>
              <w:t>Matsapha</w:t>
            </w:r>
            <w:proofErr w:type="spellEnd"/>
            <w:r w:rsidRPr="00A12DDE">
              <w:rPr>
                <w:bCs/>
              </w:rPr>
              <w:t xml:space="preserve"> M202</w:t>
            </w:r>
          </w:p>
          <w:p w14:paraId="17E3C114" w14:textId="77777777" w:rsidR="00EE3A11" w:rsidRPr="00A12DDE" w:rsidRDefault="00772BC4" w:rsidP="00B16145">
            <w:pPr>
              <w:keepNext/>
              <w:keepLines/>
              <w:rPr>
                <w:bCs/>
              </w:rPr>
            </w:pPr>
            <w:r w:rsidRPr="00A12DDE">
              <w:rPr>
                <w:bCs/>
              </w:rPr>
              <w:t>Tel: +(268) 2518 4633</w:t>
            </w:r>
          </w:p>
          <w:p w14:paraId="1772E865" w14:textId="77777777" w:rsidR="00EE3A11" w:rsidRPr="00A12DDE" w:rsidRDefault="00772BC4" w:rsidP="00B16145">
            <w:pPr>
              <w:keepNext/>
              <w:keepLines/>
              <w:rPr>
                <w:bCs/>
              </w:rPr>
            </w:pPr>
            <w:r w:rsidRPr="00A12DDE">
              <w:rPr>
                <w:bCs/>
              </w:rPr>
              <w:t>Fax: +(268) 2518 4526</w:t>
            </w:r>
          </w:p>
          <w:p w14:paraId="2E4A3326" w14:textId="77777777" w:rsidR="00EE3A11" w:rsidRPr="00A12DDE" w:rsidRDefault="00772BC4" w:rsidP="00B16145">
            <w:pPr>
              <w:keepNext/>
              <w:keepLines/>
              <w:rPr>
                <w:bCs/>
              </w:rPr>
            </w:pPr>
            <w:r w:rsidRPr="00A12DDE">
              <w:rPr>
                <w:bCs/>
              </w:rPr>
              <w:t xml:space="preserve">Email: </w:t>
            </w:r>
            <w:hyperlink r:id="rId8" w:history="1">
              <w:r w:rsidRPr="00A12DDE">
                <w:rPr>
                  <w:bCs/>
                  <w:color w:val="0000FF"/>
                  <w:u w:val="single"/>
                </w:rPr>
                <w:t>mcit@gov.sz</w:t>
              </w:r>
            </w:hyperlink>
          </w:p>
          <w:p w14:paraId="6F990514" w14:textId="77777777" w:rsidR="00EE3A11" w:rsidRPr="00A12DDE" w:rsidRDefault="00772BC4" w:rsidP="00B16145">
            <w:pPr>
              <w:keepNext/>
              <w:keepLines/>
              <w:rPr>
                <w:bCs/>
              </w:rPr>
            </w:pPr>
            <w:r w:rsidRPr="00A12DDE">
              <w:rPr>
                <w:bCs/>
              </w:rPr>
              <w:t xml:space="preserve">Website: </w:t>
            </w:r>
            <w:hyperlink r:id="rId9" w:tgtFrame="_blank" w:history="1">
              <w:r w:rsidRPr="00A12DDE">
                <w:rPr>
                  <w:bCs/>
                  <w:color w:val="0000FF"/>
                  <w:u w:val="single"/>
                </w:rPr>
                <w:t>http://www.swasa.co.sz</w:t>
              </w:r>
            </w:hyperlink>
          </w:p>
          <w:p w14:paraId="5C64CD05" w14:textId="77777777" w:rsidR="00EE3A11" w:rsidRPr="00A12DDE" w:rsidRDefault="00BC5A9E" w:rsidP="00B16145">
            <w:pPr>
              <w:keepNext/>
              <w:keepLines/>
              <w:pBdr>
                <w:top w:val="none" w:sz="0" w:space="4" w:color="auto"/>
              </w:pBdr>
              <w:spacing w:after="120"/>
              <w:rPr>
                <w:bCs/>
              </w:rPr>
            </w:pPr>
            <w:hyperlink r:id="rId10" w:tgtFrame="_blank" w:history="1">
              <w:r w:rsidR="00772BC4" w:rsidRPr="00A12DDE">
                <w:rPr>
                  <w:bCs/>
                  <w:color w:val="0000FF"/>
                  <w:u w:val="single"/>
                </w:rPr>
                <w:t>https://members.wto.org/crnattachments/2023/TBT/SWZ/23_14085_00_e.pdf</w:t>
              </w:r>
            </w:hyperlink>
            <w:bookmarkEnd w:id="42"/>
          </w:p>
        </w:tc>
      </w:tr>
    </w:tbl>
    <w:p w14:paraId="5FC8ABFE"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3EC01" w14:textId="77777777" w:rsidR="00137040" w:rsidRDefault="00772BC4">
      <w:r>
        <w:separator/>
      </w:r>
    </w:p>
  </w:endnote>
  <w:endnote w:type="continuationSeparator" w:id="0">
    <w:p w14:paraId="22643991" w14:textId="77777777" w:rsidR="00137040" w:rsidRDefault="0077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0790" w14:textId="77777777" w:rsidR="009239F7" w:rsidRPr="002F6A28" w:rsidRDefault="00772BC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CF41" w14:textId="77777777" w:rsidR="009239F7" w:rsidRPr="002F6A28" w:rsidRDefault="00772BC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B1F0" w14:textId="6403A45C" w:rsidR="00EE3A11" w:rsidRPr="002F6A28" w:rsidRDefault="00772BC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865E4" w14:textId="77777777" w:rsidR="00137040" w:rsidRDefault="00772BC4">
      <w:r>
        <w:separator/>
      </w:r>
    </w:p>
  </w:footnote>
  <w:footnote w:type="continuationSeparator" w:id="0">
    <w:p w14:paraId="34109FD7" w14:textId="77777777" w:rsidR="00137040" w:rsidRDefault="0077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FC51" w14:textId="77777777" w:rsidR="009239F7" w:rsidRPr="002F6A28" w:rsidRDefault="00772BC4" w:rsidP="009239F7">
    <w:pPr>
      <w:pStyle w:val="Header"/>
      <w:pBdr>
        <w:bottom w:val="single" w:sz="4" w:space="1" w:color="auto"/>
      </w:pBdr>
      <w:tabs>
        <w:tab w:val="clear" w:pos="4513"/>
        <w:tab w:val="clear" w:pos="9027"/>
      </w:tabs>
      <w:jc w:val="center"/>
    </w:pPr>
    <w:proofErr w:type="spellStart"/>
    <w:r w:rsidRPr="002F6A28">
      <w:t>tbtSymbol</w:t>
    </w:r>
    <w:proofErr w:type="spellEnd"/>
  </w:p>
  <w:p w14:paraId="08666BBF" w14:textId="77777777" w:rsidR="009239F7" w:rsidRPr="002F6A28" w:rsidRDefault="009239F7" w:rsidP="009239F7">
    <w:pPr>
      <w:pStyle w:val="Header"/>
      <w:pBdr>
        <w:bottom w:val="single" w:sz="4" w:space="1" w:color="auto"/>
      </w:pBdr>
      <w:tabs>
        <w:tab w:val="clear" w:pos="4513"/>
        <w:tab w:val="clear" w:pos="9027"/>
      </w:tabs>
      <w:jc w:val="center"/>
    </w:pPr>
  </w:p>
  <w:p w14:paraId="5C403A54" w14:textId="77777777" w:rsidR="009239F7" w:rsidRPr="002F6A28" w:rsidRDefault="00772BC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70A8E58" w14:textId="136BF0EA"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43D5" w14:textId="77777777" w:rsidR="009239F7" w:rsidRPr="002F6A28" w:rsidRDefault="00772BC4" w:rsidP="009239F7">
    <w:pPr>
      <w:pStyle w:val="Header"/>
      <w:pBdr>
        <w:bottom w:val="single" w:sz="4" w:space="1" w:color="auto"/>
      </w:pBdr>
      <w:tabs>
        <w:tab w:val="clear" w:pos="4513"/>
        <w:tab w:val="clear" w:pos="9027"/>
      </w:tabs>
      <w:jc w:val="center"/>
    </w:pPr>
    <w:bookmarkStart w:id="43" w:name="spsSymbolHeader"/>
    <w:r w:rsidRPr="002F6A28">
      <w:t>G/TBT/N/SWZ/23</w:t>
    </w:r>
    <w:bookmarkEnd w:id="43"/>
  </w:p>
  <w:p w14:paraId="13EBFFD3" w14:textId="77777777" w:rsidR="009239F7" w:rsidRPr="002F6A28" w:rsidRDefault="009239F7" w:rsidP="009239F7">
    <w:pPr>
      <w:pStyle w:val="Header"/>
      <w:pBdr>
        <w:bottom w:val="single" w:sz="4" w:space="1" w:color="auto"/>
      </w:pBdr>
      <w:tabs>
        <w:tab w:val="clear" w:pos="4513"/>
        <w:tab w:val="clear" w:pos="9027"/>
      </w:tabs>
      <w:jc w:val="center"/>
    </w:pPr>
  </w:p>
  <w:p w14:paraId="5FC1F307" w14:textId="77777777" w:rsidR="009239F7" w:rsidRPr="002F6A28" w:rsidRDefault="00772BC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E954848" w14:textId="7AC55B13"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27C06" w14:paraId="6E2017D8" w14:textId="77777777" w:rsidTr="008612A9">
      <w:trPr>
        <w:trHeight w:val="240"/>
        <w:jc w:val="center"/>
      </w:trPr>
      <w:tc>
        <w:tcPr>
          <w:tcW w:w="3794" w:type="dxa"/>
          <w:shd w:val="clear" w:color="auto" w:fill="FFFFFF"/>
          <w:tcMar>
            <w:left w:w="108" w:type="dxa"/>
            <w:right w:w="108" w:type="dxa"/>
          </w:tcMar>
          <w:vAlign w:val="center"/>
        </w:tcPr>
        <w:p w14:paraId="218DF829"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E75F40A" w14:textId="77777777" w:rsidR="00ED54E0" w:rsidRPr="009239F7" w:rsidRDefault="00ED54E0" w:rsidP="00B801E9">
          <w:pPr>
            <w:jc w:val="right"/>
            <w:rPr>
              <w:b/>
              <w:color w:val="FF0000"/>
              <w:szCs w:val="16"/>
            </w:rPr>
          </w:pPr>
        </w:p>
      </w:tc>
    </w:tr>
    <w:bookmarkEnd w:id="44"/>
    <w:tr w:rsidR="00927C06" w14:paraId="1A82BE15" w14:textId="77777777" w:rsidTr="008612A9">
      <w:trPr>
        <w:trHeight w:val="213"/>
        <w:jc w:val="center"/>
      </w:trPr>
      <w:tc>
        <w:tcPr>
          <w:tcW w:w="3794" w:type="dxa"/>
          <w:vMerge w:val="restart"/>
          <w:shd w:val="clear" w:color="auto" w:fill="FFFFFF"/>
          <w:tcMar>
            <w:left w:w="0" w:type="dxa"/>
            <w:right w:w="0" w:type="dxa"/>
          </w:tcMar>
        </w:tcPr>
        <w:p w14:paraId="603FAF1B" w14:textId="77777777" w:rsidR="00ED54E0" w:rsidRPr="009239F7" w:rsidRDefault="00772BC4" w:rsidP="00B801E9">
          <w:pPr>
            <w:jc w:val="left"/>
          </w:pPr>
          <w:r>
            <w:rPr>
              <w:noProof/>
              <w:lang w:eastAsia="en-GB"/>
            </w:rPr>
            <w:drawing>
              <wp:inline distT="0" distB="0" distL="0" distR="0" wp14:anchorId="4C34A04B" wp14:editId="19F64A9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3224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62D7F8B" w14:textId="77777777" w:rsidR="00ED54E0" w:rsidRPr="009239F7" w:rsidRDefault="00ED54E0" w:rsidP="00B801E9">
          <w:pPr>
            <w:jc w:val="right"/>
            <w:rPr>
              <w:b/>
              <w:szCs w:val="16"/>
            </w:rPr>
          </w:pPr>
        </w:p>
      </w:tc>
    </w:tr>
    <w:tr w:rsidR="00927C06" w14:paraId="508BFE2B" w14:textId="77777777" w:rsidTr="008612A9">
      <w:trPr>
        <w:trHeight w:val="868"/>
        <w:jc w:val="center"/>
      </w:trPr>
      <w:tc>
        <w:tcPr>
          <w:tcW w:w="3794" w:type="dxa"/>
          <w:vMerge/>
          <w:shd w:val="clear" w:color="auto" w:fill="FFFFFF"/>
          <w:tcMar>
            <w:left w:w="108" w:type="dxa"/>
            <w:right w:w="108" w:type="dxa"/>
          </w:tcMar>
        </w:tcPr>
        <w:p w14:paraId="24C2E32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391197F" w14:textId="77777777" w:rsidR="009239F7" w:rsidRPr="002F6A28" w:rsidRDefault="00772BC4" w:rsidP="00B801E9">
          <w:pPr>
            <w:jc w:val="right"/>
            <w:rPr>
              <w:b/>
              <w:szCs w:val="16"/>
            </w:rPr>
          </w:pPr>
          <w:bookmarkStart w:id="45" w:name="bmkSymbols"/>
          <w:r w:rsidRPr="002F6A28">
            <w:rPr>
              <w:b/>
              <w:szCs w:val="16"/>
            </w:rPr>
            <w:t>G/TBT/N/SWZ/23</w:t>
          </w:r>
          <w:bookmarkEnd w:id="45"/>
        </w:p>
      </w:tc>
    </w:tr>
    <w:tr w:rsidR="00927C06" w14:paraId="468871F3" w14:textId="77777777" w:rsidTr="008612A9">
      <w:trPr>
        <w:trHeight w:val="240"/>
        <w:jc w:val="center"/>
      </w:trPr>
      <w:tc>
        <w:tcPr>
          <w:tcW w:w="3794" w:type="dxa"/>
          <w:vMerge/>
          <w:shd w:val="clear" w:color="auto" w:fill="FFFFFF"/>
          <w:tcMar>
            <w:left w:w="108" w:type="dxa"/>
            <w:right w:w="108" w:type="dxa"/>
          </w:tcMar>
          <w:vAlign w:val="center"/>
        </w:tcPr>
        <w:p w14:paraId="25A29A14" w14:textId="77777777" w:rsidR="00ED54E0" w:rsidRPr="009239F7" w:rsidRDefault="00ED54E0" w:rsidP="00B801E9"/>
      </w:tc>
      <w:tc>
        <w:tcPr>
          <w:tcW w:w="5448" w:type="dxa"/>
          <w:gridSpan w:val="2"/>
          <w:shd w:val="clear" w:color="auto" w:fill="FFFFFF"/>
          <w:tcMar>
            <w:left w:w="108" w:type="dxa"/>
            <w:right w:w="108" w:type="dxa"/>
          </w:tcMar>
          <w:vAlign w:val="center"/>
        </w:tcPr>
        <w:p w14:paraId="69FDBEAA" w14:textId="0FF58DDE" w:rsidR="00ED54E0" w:rsidRPr="009239F7" w:rsidRDefault="00772BC4" w:rsidP="00B801E9">
          <w:pPr>
            <w:jc w:val="right"/>
            <w:rPr>
              <w:szCs w:val="16"/>
            </w:rPr>
          </w:pPr>
          <w:bookmarkStart w:id="46" w:name="spsDateDistribution"/>
          <w:bookmarkStart w:id="47" w:name="bmkDate"/>
          <w:bookmarkEnd w:id="46"/>
          <w:bookmarkEnd w:id="47"/>
          <w:r>
            <w:rPr>
              <w:szCs w:val="16"/>
            </w:rPr>
            <w:t>8 December 2023</w:t>
          </w:r>
        </w:p>
      </w:tc>
    </w:tr>
    <w:tr w:rsidR="00927C06" w14:paraId="71D355A2"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B884A38" w14:textId="2D5DA163" w:rsidR="00ED54E0" w:rsidRPr="009239F7" w:rsidRDefault="00772BC4"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BC5A9E">
            <w:rPr>
              <w:color w:val="FF0000"/>
              <w:szCs w:val="16"/>
            </w:rPr>
            <w:t>8337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6944978" w14:textId="77777777" w:rsidR="00ED54E0" w:rsidRPr="009239F7" w:rsidRDefault="00772BC4"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927C06" w14:paraId="18636A8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3892E46" w14:textId="77777777" w:rsidR="00ED54E0" w:rsidRPr="009239F7" w:rsidRDefault="00772BC4"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0C1082C" w14:textId="77777777" w:rsidR="00ED54E0" w:rsidRPr="002F6A28" w:rsidRDefault="00772BC4"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8FAC87C"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65665EA">
      <w:start w:val="1"/>
      <w:numFmt w:val="decimal"/>
      <w:pStyle w:val="SummaryText"/>
      <w:lvlText w:val="%1."/>
      <w:lvlJc w:val="left"/>
      <w:pPr>
        <w:ind w:left="360" w:hanging="360"/>
      </w:pPr>
    </w:lvl>
    <w:lvl w:ilvl="1" w:tplc="374E391E" w:tentative="1">
      <w:start w:val="1"/>
      <w:numFmt w:val="lowerLetter"/>
      <w:lvlText w:val="%2."/>
      <w:lvlJc w:val="left"/>
      <w:pPr>
        <w:ind w:left="1080" w:hanging="360"/>
      </w:pPr>
    </w:lvl>
    <w:lvl w:ilvl="2" w:tplc="821CF6A8" w:tentative="1">
      <w:start w:val="1"/>
      <w:numFmt w:val="lowerRoman"/>
      <w:lvlText w:val="%3."/>
      <w:lvlJc w:val="right"/>
      <w:pPr>
        <w:ind w:left="1800" w:hanging="180"/>
      </w:pPr>
    </w:lvl>
    <w:lvl w:ilvl="3" w:tplc="2454095A" w:tentative="1">
      <w:start w:val="1"/>
      <w:numFmt w:val="decimal"/>
      <w:lvlText w:val="%4."/>
      <w:lvlJc w:val="left"/>
      <w:pPr>
        <w:ind w:left="2520" w:hanging="360"/>
      </w:pPr>
    </w:lvl>
    <w:lvl w:ilvl="4" w:tplc="1CF2DAC2" w:tentative="1">
      <w:start w:val="1"/>
      <w:numFmt w:val="lowerLetter"/>
      <w:lvlText w:val="%5."/>
      <w:lvlJc w:val="left"/>
      <w:pPr>
        <w:ind w:left="3240" w:hanging="360"/>
      </w:pPr>
    </w:lvl>
    <w:lvl w:ilvl="5" w:tplc="D624C168" w:tentative="1">
      <w:start w:val="1"/>
      <w:numFmt w:val="lowerRoman"/>
      <w:lvlText w:val="%6."/>
      <w:lvlJc w:val="right"/>
      <w:pPr>
        <w:ind w:left="3960" w:hanging="180"/>
      </w:pPr>
    </w:lvl>
    <w:lvl w:ilvl="6" w:tplc="47248BB6" w:tentative="1">
      <w:start w:val="1"/>
      <w:numFmt w:val="decimal"/>
      <w:lvlText w:val="%7."/>
      <w:lvlJc w:val="left"/>
      <w:pPr>
        <w:ind w:left="4680" w:hanging="360"/>
      </w:pPr>
    </w:lvl>
    <w:lvl w:ilvl="7" w:tplc="2BF0EF9A" w:tentative="1">
      <w:start w:val="1"/>
      <w:numFmt w:val="lowerLetter"/>
      <w:lvlText w:val="%8."/>
      <w:lvlJc w:val="left"/>
      <w:pPr>
        <w:ind w:left="5400" w:hanging="360"/>
      </w:pPr>
    </w:lvl>
    <w:lvl w:ilvl="8" w:tplc="7DD4C8C0" w:tentative="1">
      <w:start w:val="1"/>
      <w:numFmt w:val="lowerRoman"/>
      <w:lvlText w:val="%9."/>
      <w:lvlJc w:val="right"/>
      <w:pPr>
        <w:ind w:left="6120" w:hanging="180"/>
      </w:pPr>
    </w:lvl>
  </w:abstractNum>
  <w:num w:numId="1" w16cid:durableId="1722972684">
    <w:abstractNumId w:val="9"/>
  </w:num>
  <w:num w:numId="2" w16cid:durableId="1936664422">
    <w:abstractNumId w:val="7"/>
  </w:num>
  <w:num w:numId="3" w16cid:durableId="2062636289">
    <w:abstractNumId w:val="6"/>
  </w:num>
  <w:num w:numId="4" w16cid:durableId="1443305107">
    <w:abstractNumId w:val="5"/>
  </w:num>
  <w:num w:numId="5" w16cid:durableId="1846704359">
    <w:abstractNumId w:val="4"/>
  </w:num>
  <w:num w:numId="6" w16cid:durableId="2101439405">
    <w:abstractNumId w:val="12"/>
  </w:num>
  <w:num w:numId="7" w16cid:durableId="603807269">
    <w:abstractNumId w:val="11"/>
  </w:num>
  <w:num w:numId="8" w16cid:durableId="962274536">
    <w:abstractNumId w:val="10"/>
  </w:num>
  <w:num w:numId="9" w16cid:durableId="12045160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598579">
    <w:abstractNumId w:val="13"/>
  </w:num>
  <w:num w:numId="11" w16cid:durableId="497890267">
    <w:abstractNumId w:val="8"/>
  </w:num>
  <w:num w:numId="12" w16cid:durableId="586109540">
    <w:abstractNumId w:val="3"/>
  </w:num>
  <w:num w:numId="13" w16cid:durableId="1612585188">
    <w:abstractNumId w:val="2"/>
  </w:num>
  <w:num w:numId="14" w16cid:durableId="936601904">
    <w:abstractNumId w:val="1"/>
  </w:num>
  <w:num w:numId="15" w16cid:durableId="1600336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attachedTemplate r:id="rId1"/>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37040"/>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72BC4"/>
    <w:rsid w:val="00796783"/>
    <w:rsid w:val="007B4DE8"/>
    <w:rsid w:val="007D20BB"/>
    <w:rsid w:val="007E1308"/>
    <w:rsid w:val="007E4C24"/>
    <w:rsid w:val="007E6507"/>
    <w:rsid w:val="007F2B8E"/>
    <w:rsid w:val="008055FB"/>
    <w:rsid w:val="00807247"/>
    <w:rsid w:val="008119BF"/>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27C06"/>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E7B89"/>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B5D33"/>
    <w:rsid w:val="00BC5A9E"/>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BE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mcit@gov.s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23/TBT/SWZ/23_14085_00_e.pdf" TargetMode="External"/><Relationship Id="rId4" Type="http://schemas.openxmlformats.org/officeDocument/2006/relationships/settings" Target="settings.xml"/><Relationship Id="rId9" Type="http://schemas.openxmlformats.org/officeDocument/2006/relationships/hyperlink" Target="http://www.swasa.co.s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33fbb5a2-5343-4313-a61c-ec7536d7d2d4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5C352CE-B7AB-4A7B-B9FB-3F4A0661467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9</TotalTime>
  <Pages>2</Pages>
  <Words>644</Words>
  <Characters>3865</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2023-12-08T14:42:00Z</dcterms:created>
  <dcterms:modified xsi:type="dcterms:W3CDTF">2023-12-08T14:56:00Z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33fbb5a2-5343-4313-a61c-ec7536d7d2d4</vt:lpwstr>
  </property>
  <property fmtid="{D5CDD505-2E9C-101B-9397-08002B2CF9AE}" pid="4" name="WTOCLASSIFICATION">
    <vt:lpwstr>WTO OFFICIAL</vt:lpwstr>
  </property>
</Properties>
</file>