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6C91B4" w14:textId="77777777" w:rsidR="009239F7" w:rsidRPr="002F6A28" w:rsidRDefault="004C76D6" w:rsidP="002F6A28">
      <w:pPr>
        <w:pStyle w:val="Title"/>
        <w:rPr>
          <w:caps w:val="0"/>
          <w:kern w:val="0"/>
        </w:rPr>
      </w:pPr>
      <w:r w:rsidRPr="002F6A28">
        <w:rPr>
          <w:caps w:val="0"/>
          <w:kern w:val="0"/>
        </w:rPr>
        <w:t>NOTIFICATION</w:t>
      </w:r>
    </w:p>
    <w:p w14:paraId="031EA852" w14:textId="77777777" w:rsidR="009239F7" w:rsidRPr="002F6A28" w:rsidRDefault="004C76D6" w:rsidP="002F6A28">
      <w:pPr>
        <w:jc w:val="center"/>
      </w:pPr>
      <w:r w:rsidRPr="002F6A28">
        <w:t>The following notification is being circulated in accordance with Article 10.6</w:t>
      </w:r>
    </w:p>
    <w:p w14:paraId="4A2C0411"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215FBE" w14:paraId="63467DD1" w14:textId="77777777" w:rsidTr="0069259F">
        <w:tc>
          <w:tcPr>
            <w:tcW w:w="713" w:type="dxa"/>
            <w:tcBorders>
              <w:bottom w:val="single" w:sz="6" w:space="0" w:color="auto"/>
            </w:tcBorders>
            <w:shd w:val="clear" w:color="auto" w:fill="auto"/>
          </w:tcPr>
          <w:p w14:paraId="15A4D573" w14:textId="77777777" w:rsidR="00F85C99" w:rsidRPr="002F6A28" w:rsidRDefault="004C76D6" w:rsidP="002F6A28">
            <w:pPr>
              <w:spacing w:before="120" w:after="120"/>
              <w:jc w:val="left"/>
            </w:pPr>
            <w:r w:rsidRPr="002F6A28">
              <w:rPr>
                <w:b/>
              </w:rPr>
              <w:t>1.</w:t>
            </w:r>
          </w:p>
        </w:tc>
        <w:tc>
          <w:tcPr>
            <w:tcW w:w="8546" w:type="dxa"/>
            <w:tcBorders>
              <w:bottom w:val="single" w:sz="6" w:space="0" w:color="auto"/>
            </w:tcBorders>
            <w:shd w:val="clear" w:color="auto" w:fill="auto"/>
          </w:tcPr>
          <w:p w14:paraId="6F9D5C04" w14:textId="77777777" w:rsidR="00F85C99" w:rsidRPr="002F6A28" w:rsidRDefault="004C76D6"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MALAWI</w:t>
            </w:r>
            <w:bookmarkEnd w:id="1"/>
          </w:p>
          <w:p w14:paraId="02DFEAFC" w14:textId="77777777" w:rsidR="00F85C99" w:rsidRPr="002F6A28" w:rsidRDefault="004C76D6"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215FBE" w:rsidRPr="00666980" w14:paraId="276436F7" w14:textId="77777777" w:rsidTr="0069259F">
        <w:tc>
          <w:tcPr>
            <w:tcW w:w="713" w:type="dxa"/>
            <w:tcBorders>
              <w:top w:val="single" w:sz="6" w:space="0" w:color="auto"/>
              <w:bottom w:val="single" w:sz="6" w:space="0" w:color="auto"/>
            </w:tcBorders>
            <w:shd w:val="clear" w:color="auto" w:fill="auto"/>
          </w:tcPr>
          <w:p w14:paraId="2255A494" w14:textId="77777777" w:rsidR="00F85C99" w:rsidRPr="002F6A28" w:rsidRDefault="004C76D6"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A979097" w14:textId="77777777" w:rsidR="00F85C99" w:rsidRPr="002F6A28" w:rsidRDefault="004C76D6"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3392CDFE" w14:textId="77777777" w:rsidR="00EE3A11" w:rsidRPr="00C379C8" w:rsidRDefault="004C76D6" w:rsidP="00155128">
            <w:pPr>
              <w:spacing w:after="120"/>
            </w:pPr>
            <w:r w:rsidRPr="00C379C8">
              <w:t>Malawi Bureau of Standards</w:t>
            </w:r>
            <w:bookmarkEnd w:id="5"/>
          </w:p>
          <w:p w14:paraId="21F55AA6" w14:textId="77777777" w:rsidR="00F85C99" w:rsidRPr="002F6A28" w:rsidRDefault="004C76D6"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p>
          <w:p w14:paraId="5CA34FD2" w14:textId="77777777" w:rsidR="00AC6C6E" w:rsidRPr="00C379C8" w:rsidRDefault="004C76D6" w:rsidP="00AA646C">
            <w:r w:rsidRPr="00C379C8">
              <w:t>Director General</w:t>
            </w:r>
          </w:p>
          <w:p w14:paraId="003A0A01" w14:textId="77777777" w:rsidR="00AC6C6E" w:rsidRPr="00C379C8" w:rsidRDefault="004C76D6" w:rsidP="00AA646C">
            <w:r w:rsidRPr="00C379C8">
              <w:t>Malawi Bureau of Standards</w:t>
            </w:r>
          </w:p>
          <w:p w14:paraId="4D9E6C41" w14:textId="77777777" w:rsidR="00AC6C6E" w:rsidRPr="00C379C8" w:rsidRDefault="004C76D6" w:rsidP="00AA646C">
            <w:r w:rsidRPr="00C379C8">
              <w:t>P.O Box 946</w:t>
            </w:r>
          </w:p>
          <w:p w14:paraId="51ABD3AE" w14:textId="77777777" w:rsidR="00AC6C6E" w:rsidRPr="00C379C8" w:rsidRDefault="004C76D6" w:rsidP="00AA646C">
            <w:r w:rsidRPr="00C379C8">
              <w:t>Blantyre</w:t>
            </w:r>
          </w:p>
          <w:p w14:paraId="47E488D0" w14:textId="77777777" w:rsidR="00AC6C6E" w:rsidRPr="00C379C8" w:rsidRDefault="004C76D6" w:rsidP="00AA646C">
            <w:r w:rsidRPr="00C379C8">
              <w:t>Malawi</w:t>
            </w:r>
          </w:p>
          <w:p w14:paraId="25615BCC" w14:textId="77777777" w:rsidR="00AC6C6E" w:rsidRPr="00C379C8" w:rsidRDefault="004C76D6" w:rsidP="00AA646C">
            <w:r w:rsidRPr="00C379C8">
              <w:t>Telephone:+265 887 376 444</w:t>
            </w:r>
          </w:p>
          <w:p w14:paraId="230B587C" w14:textId="77777777" w:rsidR="00AC6C6E" w:rsidRPr="004C76D6" w:rsidRDefault="004C76D6" w:rsidP="00AA646C">
            <w:pPr>
              <w:rPr>
                <w:lang w:val="fr-CH"/>
              </w:rPr>
            </w:pPr>
            <w:r w:rsidRPr="004C76D6">
              <w:rPr>
                <w:lang w:val="fr-CH"/>
              </w:rPr>
              <w:t>Fax: +265 1 870 756</w:t>
            </w:r>
          </w:p>
          <w:p w14:paraId="054E4971" w14:textId="77777777" w:rsidR="00AC6C6E" w:rsidRPr="004C76D6" w:rsidRDefault="004C76D6" w:rsidP="00AA646C">
            <w:pPr>
              <w:spacing w:after="120"/>
              <w:rPr>
                <w:lang w:val="fr-CH"/>
              </w:rPr>
            </w:pPr>
            <w:r w:rsidRPr="004C76D6">
              <w:rPr>
                <w:lang w:val="fr-CH"/>
              </w:rPr>
              <w:t xml:space="preserve">Email: </w:t>
            </w:r>
            <w:hyperlink r:id="rId7" w:history="1">
              <w:r w:rsidRPr="004C76D6">
                <w:rPr>
                  <w:color w:val="0000FF"/>
                  <w:u w:val="single"/>
                  <w:lang w:val="fr-CH"/>
                </w:rPr>
                <w:t>info@mbsmw.org</w:t>
              </w:r>
            </w:hyperlink>
            <w:bookmarkEnd w:id="7"/>
          </w:p>
        </w:tc>
      </w:tr>
      <w:tr w:rsidR="00215FBE" w14:paraId="69B10301" w14:textId="77777777" w:rsidTr="0069259F">
        <w:tc>
          <w:tcPr>
            <w:tcW w:w="713" w:type="dxa"/>
            <w:tcBorders>
              <w:top w:val="single" w:sz="6" w:space="0" w:color="auto"/>
              <w:bottom w:val="single" w:sz="6" w:space="0" w:color="auto"/>
            </w:tcBorders>
            <w:shd w:val="clear" w:color="auto" w:fill="auto"/>
          </w:tcPr>
          <w:p w14:paraId="4A9D5D13" w14:textId="77777777" w:rsidR="00F85C99" w:rsidRPr="002F6A28" w:rsidRDefault="004C76D6"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1208765A" w14:textId="77777777" w:rsidR="00F85C99" w:rsidRPr="0058336F" w:rsidRDefault="004C76D6"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215FBE" w14:paraId="0C8E3440" w14:textId="77777777" w:rsidTr="0069259F">
        <w:tc>
          <w:tcPr>
            <w:tcW w:w="713" w:type="dxa"/>
            <w:tcBorders>
              <w:top w:val="single" w:sz="6" w:space="0" w:color="auto"/>
              <w:bottom w:val="single" w:sz="6" w:space="0" w:color="auto"/>
            </w:tcBorders>
            <w:shd w:val="clear" w:color="auto" w:fill="auto"/>
          </w:tcPr>
          <w:p w14:paraId="46CD32ED" w14:textId="77777777" w:rsidR="00F85C99" w:rsidRPr="002F6A28" w:rsidRDefault="004C76D6"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492787B6" w14:textId="77777777" w:rsidR="00F85C99" w:rsidRPr="002F6A28" w:rsidRDefault="004C76D6"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(HS code(s): 10); (ICS code(s): 67.080)</w:t>
            </w:r>
            <w:bookmarkEnd w:id="22"/>
          </w:p>
        </w:tc>
      </w:tr>
      <w:tr w:rsidR="00215FBE" w14:paraId="23695388" w14:textId="77777777" w:rsidTr="0069259F">
        <w:tc>
          <w:tcPr>
            <w:tcW w:w="713" w:type="dxa"/>
            <w:tcBorders>
              <w:top w:val="single" w:sz="6" w:space="0" w:color="auto"/>
              <w:bottom w:val="single" w:sz="6" w:space="0" w:color="auto"/>
            </w:tcBorders>
            <w:shd w:val="clear" w:color="auto" w:fill="auto"/>
          </w:tcPr>
          <w:p w14:paraId="46773AA4" w14:textId="77777777" w:rsidR="00F85C99" w:rsidRPr="002F6A28" w:rsidRDefault="004C76D6"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671172AD" w14:textId="77777777" w:rsidR="00F85C99" w:rsidRPr="002F6A28" w:rsidRDefault="004C76D6"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DMS 542:2022, Sorghum grains – Specification; (3 page(s), in English)</w:t>
            </w:r>
            <w:bookmarkEnd w:id="24"/>
          </w:p>
        </w:tc>
      </w:tr>
      <w:tr w:rsidR="00215FBE" w14:paraId="13F25D54" w14:textId="77777777" w:rsidTr="0069259F">
        <w:tc>
          <w:tcPr>
            <w:tcW w:w="713" w:type="dxa"/>
            <w:tcBorders>
              <w:top w:val="single" w:sz="6" w:space="0" w:color="auto"/>
              <w:bottom w:val="single" w:sz="6" w:space="0" w:color="auto"/>
            </w:tcBorders>
            <w:shd w:val="clear" w:color="auto" w:fill="auto"/>
          </w:tcPr>
          <w:p w14:paraId="1AB6457A" w14:textId="77777777" w:rsidR="00F85C99" w:rsidRPr="002F6A28" w:rsidRDefault="004C76D6"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D940E38" w14:textId="77777777" w:rsidR="00F85C99" w:rsidRPr="002F6A28" w:rsidRDefault="004C76D6"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Malawi standard specifies the quality and grading requirements and methods of sampling and test for sorghum grains of varieties (cultivars) grown from Sorghum bicolor (L.) Moench intended for human consumption, i.e., ready for its intended use as human food, presented in packaged form or sold loose from the package directly to the consumer. It does not apply to other products derived from sorghum grains.</w:t>
            </w:r>
            <w:bookmarkEnd w:id="26"/>
          </w:p>
        </w:tc>
      </w:tr>
      <w:tr w:rsidR="00215FBE" w14:paraId="34C8D142" w14:textId="77777777" w:rsidTr="0069259F">
        <w:tc>
          <w:tcPr>
            <w:tcW w:w="713" w:type="dxa"/>
            <w:tcBorders>
              <w:top w:val="single" w:sz="6" w:space="0" w:color="auto"/>
              <w:bottom w:val="single" w:sz="6" w:space="0" w:color="auto"/>
            </w:tcBorders>
            <w:shd w:val="clear" w:color="auto" w:fill="auto"/>
          </w:tcPr>
          <w:p w14:paraId="53F310F8" w14:textId="77777777" w:rsidR="00F85C99" w:rsidRPr="002F6A28" w:rsidRDefault="004C76D6"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2EDECF70" w14:textId="77777777" w:rsidR="00F85C99" w:rsidRPr="002F6A28" w:rsidRDefault="004C76D6"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Quality requirements</w:t>
            </w:r>
            <w:bookmarkEnd w:id="28"/>
          </w:p>
        </w:tc>
      </w:tr>
      <w:tr w:rsidR="00215FBE" w14:paraId="676B7B82" w14:textId="77777777" w:rsidTr="0069259F">
        <w:tc>
          <w:tcPr>
            <w:tcW w:w="713" w:type="dxa"/>
            <w:tcBorders>
              <w:top w:val="single" w:sz="6" w:space="0" w:color="auto"/>
              <w:bottom w:val="single" w:sz="6" w:space="0" w:color="auto"/>
            </w:tcBorders>
            <w:shd w:val="clear" w:color="auto" w:fill="auto"/>
          </w:tcPr>
          <w:p w14:paraId="17109517" w14:textId="77777777" w:rsidR="00F85C99" w:rsidRPr="002F6A28" w:rsidRDefault="004C76D6"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72344B19" w14:textId="77777777" w:rsidR="00072B36" w:rsidRPr="002F6A28" w:rsidRDefault="004C76D6"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B3203AE" w14:textId="77777777" w:rsidR="00F85C99" w:rsidRPr="002F6A28" w:rsidRDefault="004C76D6" w:rsidP="009E75ED">
            <w:pPr>
              <w:numPr>
                <w:ilvl w:val="0"/>
                <w:numId w:val="16"/>
              </w:numPr>
              <w:spacing w:before="120" w:after="120"/>
            </w:pPr>
            <w:bookmarkStart w:id="30" w:name="sps9a"/>
            <w:r w:rsidRPr="002F6A28">
              <w:t>MS 19: Labeling of prepacked foods – General standard;</w:t>
            </w:r>
          </w:p>
          <w:p w14:paraId="28C3FEF5" w14:textId="77777777" w:rsidR="00F85C99" w:rsidRPr="002F6A28" w:rsidRDefault="004C76D6" w:rsidP="009E75ED">
            <w:pPr>
              <w:numPr>
                <w:ilvl w:val="0"/>
                <w:numId w:val="16"/>
              </w:numPr>
              <w:spacing w:before="120" w:after="120"/>
            </w:pPr>
            <w:r w:rsidRPr="002F6A28">
              <w:t>MS 21: Food and food processing units – Code of hygienic conditions;</w:t>
            </w:r>
          </w:p>
          <w:p w14:paraId="0218C131" w14:textId="77777777" w:rsidR="00F85C99" w:rsidRPr="002F6A28" w:rsidRDefault="004C76D6" w:rsidP="009E75ED">
            <w:pPr>
              <w:numPr>
                <w:ilvl w:val="0"/>
                <w:numId w:val="16"/>
              </w:numPr>
              <w:spacing w:before="120" w:after="120"/>
            </w:pPr>
            <w:r w:rsidRPr="002F6A28">
              <w:t>MS145: Cereals and cereal products — Sampling:</w:t>
            </w:r>
          </w:p>
          <w:p w14:paraId="0AB83385" w14:textId="77777777" w:rsidR="00F85C99" w:rsidRPr="002F6A28" w:rsidRDefault="004C76D6" w:rsidP="009E75ED">
            <w:pPr>
              <w:numPr>
                <w:ilvl w:val="0"/>
                <w:numId w:val="16"/>
              </w:numPr>
              <w:spacing w:before="120" w:after="120"/>
            </w:pPr>
            <w:r w:rsidRPr="002F6A28">
              <w:lastRenderedPageBreak/>
              <w:t>MS 302: Contaminants and toxins in food and feed – General standard;</w:t>
            </w:r>
          </w:p>
          <w:p w14:paraId="579D2A11" w14:textId="77777777" w:rsidR="00F85C99" w:rsidRPr="002F6A28" w:rsidRDefault="004C76D6" w:rsidP="009E75ED">
            <w:pPr>
              <w:numPr>
                <w:ilvl w:val="0"/>
                <w:numId w:val="16"/>
              </w:numPr>
              <w:spacing w:before="120" w:after="120"/>
            </w:pPr>
            <w:r w:rsidRPr="002F6A28">
              <w:t>MS 612: Sorghum – Determination of tannin content;</w:t>
            </w:r>
          </w:p>
          <w:p w14:paraId="4363BA37" w14:textId="77777777" w:rsidR="00F85C99" w:rsidRPr="002F6A28" w:rsidRDefault="004C76D6" w:rsidP="009E75ED">
            <w:pPr>
              <w:numPr>
                <w:ilvl w:val="0"/>
                <w:numId w:val="16"/>
              </w:numPr>
              <w:spacing w:before="120" w:after="120"/>
            </w:pPr>
            <w:r w:rsidRPr="002F6A28">
              <w:t>MS 1796: Pulses — Determination of impurities, size, foreign odours, insects, and species and variety — Test methods;</w:t>
            </w:r>
          </w:p>
          <w:p w14:paraId="63EB97AF" w14:textId="77777777" w:rsidR="00F85C99" w:rsidRPr="002F6A28" w:rsidRDefault="004C76D6" w:rsidP="009E75ED">
            <w:pPr>
              <w:numPr>
                <w:ilvl w:val="0"/>
                <w:numId w:val="16"/>
              </w:numPr>
              <w:spacing w:before="120" w:after="120"/>
            </w:pPr>
            <w:r w:rsidRPr="002F6A28">
              <w:t>AOAC Official Method 2001.04: Determination of Fumonisins B1 and B2 in corn and corn flakes — Liquid chromatography with immunoaffinity column cleanup.</w:t>
            </w:r>
          </w:p>
          <w:p w14:paraId="60270E42" w14:textId="77777777" w:rsidR="00F85C99" w:rsidRPr="002F6A28" w:rsidRDefault="004C76D6" w:rsidP="009E75ED">
            <w:pPr>
              <w:numPr>
                <w:ilvl w:val="0"/>
                <w:numId w:val="16"/>
              </w:numPr>
              <w:spacing w:before="120" w:after="120"/>
            </w:pPr>
            <w:r w:rsidRPr="002F6A28">
              <w:t>ISO 520: Cereals and pulses — Determination of the mass of 1000 grains;</w:t>
            </w:r>
          </w:p>
          <w:p w14:paraId="555AD337" w14:textId="77777777" w:rsidR="00F85C99" w:rsidRPr="002F6A28" w:rsidRDefault="004C76D6" w:rsidP="009E75ED">
            <w:pPr>
              <w:numPr>
                <w:ilvl w:val="0"/>
                <w:numId w:val="16"/>
              </w:numPr>
              <w:spacing w:before="120" w:after="120"/>
            </w:pPr>
            <w:r w:rsidRPr="002F6A28">
              <w:t>ISO 711: Cereals and cereal products — Determination of moisture content (Basic reference method)</w:t>
            </w:r>
          </w:p>
          <w:p w14:paraId="1865CBA3" w14:textId="77777777" w:rsidR="00F85C99" w:rsidRPr="002F6A28" w:rsidRDefault="004C76D6" w:rsidP="009E75ED">
            <w:pPr>
              <w:numPr>
                <w:ilvl w:val="0"/>
                <w:numId w:val="16"/>
              </w:numPr>
              <w:spacing w:before="120" w:after="120"/>
            </w:pPr>
            <w:r w:rsidRPr="002F6A28">
              <w:t>ISO 712: Cereals and cereal products — Determination of moisture content — Routine reference method;</w:t>
            </w:r>
          </w:p>
          <w:p w14:paraId="1441D9D9" w14:textId="77777777" w:rsidR="00F85C99" w:rsidRPr="002F6A28" w:rsidRDefault="004C76D6" w:rsidP="009E75ED">
            <w:pPr>
              <w:numPr>
                <w:ilvl w:val="0"/>
                <w:numId w:val="16"/>
              </w:numPr>
              <w:spacing w:before="120" w:after="120"/>
            </w:pPr>
            <w:r w:rsidRPr="002F6A28">
              <w:t>ISO 5498: Agricultural food products — Determination crude fibre content — General method;</w:t>
            </w:r>
          </w:p>
          <w:p w14:paraId="3D4F250F" w14:textId="77777777" w:rsidR="00F85C99" w:rsidRPr="002F6A28" w:rsidRDefault="004C76D6" w:rsidP="009E75ED">
            <w:pPr>
              <w:numPr>
                <w:ilvl w:val="0"/>
                <w:numId w:val="16"/>
              </w:numPr>
              <w:spacing w:before="120" w:after="120"/>
            </w:pPr>
            <w:r w:rsidRPr="002F6A28">
              <w:t>ISO 5984: Animal feeding stuffs — Determination of crude ash ;</w:t>
            </w:r>
          </w:p>
          <w:p w14:paraId="204D9861" w14:textId="77777777" w:rsidR="00F85C99" w:rsidRPr="002F6A28" w:rsidRDefault="004C76D6" w:rsidP="009E75ED">
            <w:pPr>
              <w:numPr>
                <w:ilvl w:val="0"/>
                <w:numId w:val="16"/>
              </w:numPr>
              <w:spacing w:before="120" w:after="120"/>
            </w:pPr>
            <w:r w:rsidRPr="002F6A28">
              <w:t>ISO 6561-1: Fruits, vegetables and derived products — Determination of cadmium content — Part 1: Method using graphite furnace atomic absorption spectrometry;</w:t>
            </w:r>
          </w:p>
          <w:p w14:paraId="5BDB723D" w14:textId="77777777" w:rsidR="00F85C99" w:rsidRPr="002F6A28" w:rsidRDefault="004C76D6" w:rsidP="009E75ED">
            <w:pPr>
              <w:numPr>
                <w:ilvl w:val="0"/>
                <w:numId w:val="16"/>
              </w:numPr>
              <w:spacing w:before="120" w:after="120"/>
            </w:pPr>
            <w:r w:rsidRPr="002F6A28">
              <w:t>ISO 6561-2: Fruits, vegetables and derived products — Determination of cadmium content — Part 2: Method using flame atomic absorption spectrometry;</w:t>
            </w:r>
          </w:p>
          <w:p w14:paraId="0CBA866C" w14:textId="77777777" w:rsidR="00F85C99" w:rsidRPr="002F6A28" w:rsidRDefault="004C76D6" w:rsidP="009E75ED">
            <w:pPr>
              <w:numPr>
                <w:ilvl w:val="0"/>
                <w:numId w:val="16"/>
              </w:numPr>
              <w:spacing w:before="120" w:after="120"/>
            </w:pPr>
            <w:r w:rsidRPr="002F6A28">
              <w:t>ISO 6579: Microbiology of food and animal feeding stuffs — Horizontal method for the detection of Salmonella spp;</w:t>
            </w:r>
          </w:p>
          <w:p w14:paraId="6AC3A52A" w14:textId="77777777" w:rsidR="00F85C99" w:rsidRPr="002F6A28" w:rsidRDefault="004C76D6" w:rsidP="009E75ED">
            <w:pPr>
              <w:numPr>
                <w:ilvl w:val="0"/>
                <w:numId w:val="16"/>
              </w:numPr>
              <w:spacing w:before="120" w:after="120"/>
            </w:pPr>
            <w:r w:rsidRPr="002F6A28">
              <w:t>ISO 6637: Fruits, vegetables and derived products — Determination of mercury content — Flameless atomic absorption method ;</w:t>
            </w:r>
          </w:p>
          <w:p w14:paraId="6EA4247B" w14:textId="77777777" w:rsidR="00F85C99" w:rsidRPr="002F6A28" w:rsidRDefault="004C76D6"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w:t>
            </w:r>
          </w:p>
          <w:p w14:paraId="2A1875ED" w14:textId="77777777" w:rsidR="00F85C99" w:rsidRPr="002F6A28" w:rsidRDefault="004C76D6" w:rsidP="009E75ED">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0770C6AA" w14:textId="77777777" w:rsidR="00F85C99" w:rsidRPr="002F6A28" w:rsidRDefault="004C76D6" w:rsidP="009E75ED">
            <w:pPr>
              <w:numPr>
                <w:ilvl w:val="0"/>
                <w:numId w:val="16"/>
              </w:numPr>
              <w:spacing w:before="120" w:after="120"/>
            </w:pPr>
            <w:r w:rsidRPr="002F6A28">
              <w:t>ISO 7971: Cereals — Determination of bulk density, called mass per hectolitre — Part 2: Method of traceability for measuring instruments through reference to the international standard instrument;</w:t>
            </w:r>
          </w:p>
          <w:p w14:paraId="0C8218C4" w14:textId="77777777" w:rsidR="00F85C99" w:rsidRPr="002F6A28" w:rsidRDefault="004C76D6" w:rsidP="009E75ED">
            <w:pPr>
              <w:numPr>
                <w:ilvl w:val="0"/>
                <w:numId w:val="16"/>
              </w:numPr>
              <w:spacing w:before="120" w:after="120"/>
            </w:pPr>
            <w:r w:rsidRPr="002F6A28">
              <w:t>ISO 11085: Cereals, cereals-based products and animal feeding stuffs — Determination of crude fat and total fat content by the Randall extraction method ;</w:t>
            </w:r>
          </w:p>
          <w:p w14:paraId="75FCC2BC" w14:textId="77777777" w:rsidR="00F85C99" w:rsidRPr="002F6A28" w:rsidRDefault="004C76D6" w:rsidP="009E75ED">
            <w:pPr>
              <w:numPr>
                <w:ilvl w:val="0"/>
                <w:numId w:val="16"/>
              </w:numPr>
              <w:spacing w:before="120" w:after="120"/>
            </w:pPr>
            <w:r w:rsidRPr="002F6A28">
              <w:t>ISO 16050: Foodstuffs — Determination of aflatoxin B1, and the total content of aflatoxin B1, B2, G1 and G2 in cereals, nuts and derived products — High performance liquid chromatographic method;</w:t>
            </w:r>
          </w:p>
          <w:p w14:paraId="7CC79497" w14:textId="77777777" w:rsidR="00F85C99" w:rsidRPr="002F6A28" w:rsidRDefault="004C76D6" w:rsidP="009E75ED">
            <w:pPr>
              <w:numPr>
                <w:ilvl w:val="0"/>
                <w:numId w:val="16"/>
              </w:numPr>
              <w:spacing w:before="120" w:after="120"/>
            </w:pPr>
            <w:r w:rsidRPr="002F6A28">
              <w:t>ISO 20483: Cereals and pulses — Determination of the nitrogen content and calculation of the crude protein content — Kjeldahl method;</w:t>
            </w:r>
          </w:p>
          <w:p w14:paraId="0F9C4D16" w14:textId="77777777" w:rsidR="00F85C99" w:rsidRPr="002F6A28" w:rsidRDefault="004C76D6" w:rsidP="009E75ED">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 and</w:t>
            </w:r>
          </w:p>
          <w:p w14:paraId="7A45EB94" w14:textId="77777777" w:rsidR="00F85C99" w:rsidRPr="002F6A28" w:rsidRDefault="004C76D6" w:rsidP="009E75ED">
            <w:pPr>
              <w:numPr>
                <w:ilvl w:val="0"/>
                <w:numId w:val="16"/>
              </w:numPr>
              <w:spacing w:before="120" w:after="120"/>
            </w:pPr>
            <w:r w:rsidRPr="002F6A28">
              <w:t>ISO 27085: Animal feeding stuffs – Determination of calcium, sodium, phosphorus, magnesium, potassium, iron, zinc, copper, manganese, cobalt, molybdenum, arsenic, lead and cadmium by ICP- AES.</w:t>
            </w:r>
            <w:bookmarkEnd w:id="30"/>
          </w:p>
        </w:tc>
      </w:tr>
      <w:tr w:rsidR="00215FBE" w14:paraId="2E0EC899" w14:textId="77777777" w:rsidTr="00AE6CC8">
        <w:trPr>
          <w:cantSplit/>
        </w:trPr>
        <w:tc>
          <w:tcPr>
            <w:tcW w:w="713" w:type="dxa"/>
            <w:tcBorders>
              <w:top w:val="single" w:sz="6" w:space="0" w:color="auto"/>
              <w:bottom w:val="single" w:sz="6" w:space="0" w:color="auto"/>
            </w:tcBorders>
            <w:shd w:val="clear" w:color="auto" w:fill="auto"/>
          </w:tcPr>
          <w:p w14:paraId="216E160D" w14:textId="77777777" w:rsidR="00EE3A11" w:rsidRPr="002F6A28" w:rsidRDefault="004C76D6"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1750B2D0" w14:textId="77777777" w:rsidR="00EE3A11" w:rsidRPr="002F6A28" w:rsidRDefault="004C76D6"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0DE890FC" w14:textId="77777777" w:rsidR="00EE3A11" w:rsidRPr="002F6A28" w:rsidRDefault="004C76D6"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215FBE" w14:paraId="5F2862F9" w14:textId="77777777" w:rsidTr="0069259F">
        <w:tc>
          <w:tcPr>
            <w:tcW w:w="713" w:type="dxa"/>
            <w:tcBorders>
              <w:top w:val="single" w:sz="6" w:space="0" w:color="auto"/>
              <w:bottom w:val="single" w:sz="6" w:space="0" w:color="auto"/>
            </w:tcBorders>
            <w:shd w:val="clear" w:color="auto" w:fill="auto"/>
          </w:tcPr>
          <w:p w14:paraId="08326024" w14:textId="77777777" w:rsidR="00F85C99" w:rsidRPr="002F6A28" w:rsidRDefault="004C76D6"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0F9EEE4B" w14:textId="77777777" w:rsidR="00F85C99" w:rsidRPr="002F6A28" w:rsidRDefault="004C76D6"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215FBE" w:rsidRPr="00666980" w14:paraId="076AAECC" w14:textId="77777777" w:rsidTr="0069259F">
        <w:tc>
          <w:tcPr>
            <w:tcW w:w="713" w:type="dxa"/>
            <w:tcBorders>
              <w:top w:val="single" w:sz="6" w:space="0" w:color="auto"/>
            </w:tcBorders>
            <w:shd w:val="clear" w:color="auto" w:fill="auto"/>
          </w:tcPr>
          <w:p w14:paraId="2B69DF59" w14:textId="77777777" w:rsidR="00F85C99" w:rsidRPr="002F6A28" w:rsidRDefault="004C76D6"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17AA1A99" w14:textId="77777777" w:rsidR="00F85C99" w:rsidRPr="002F6A28" w:rsidRDefault="004C76D6"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73CB1B12" w14:textId="77777777" w:rsidR="00EE3A11" w:rsidRPr="00A12DDE" w:rsidRDefault="004C76D6" w:rsidP="00B16145">
            <w:pPr>
              <w:keepNext/>
              <w:keepLines/>
              <w:rPr>
                <w:bCs/>
              </w:rPr>
            </w:pPr>
            <w:r w:rsidRPr="00A12DDE">
              <w:rPr>
                <w:bCs/>
              </w:rPr>
              <w:t>Director General</w:t>
            </w:r>
          </w:p>
          <w:p w14:paraId="51DA8A48" w14:textId="77777777" w:rsidR="00EE3A11" w:rsidRPr="00A12DDE" w:rsidRDefault="004C76D6" w:rsidP="00B16145">
            <w:pPr>
              <w:keepNext/>
              <w:keepLines/>
              <w:rPr>
                <w:bCs/>
              </w:rPr>
            </w:pPr>
            <w:r w:rsidRPr="00A12DDE">
              <w:rPr>
                <w:bCs/>
              </w:rPr>
              <w:t>Malawi Bureau of Standards</w:t>
            </w:r>
          </w:p>
          <w:p w14:paraId="47F7D907" w14:textId="77777777" w:rsidR="00EE3A11" w:rsidRPr="00A12DDE" w:rsidRDefault="004C76D6" w:rsidP="00B16145">
            <w:pPr>
              <w:keepNext/>
              <w:keepLines/>
              <w:rPr>
                <w:bCs/>
              </w:rPr>
            </w:pPr>
            <w:r w:rsidRPr="00A12DDE">
              <w:rPr>
                <w:bCs/>
              </w:rPr>
              <w:t>P.O Box 946</w:t>
            </w:r>
          </w:p>
          <w:p w14:paraId="0A4DB877" w14:textId="77777777" w:rsidR="00EE3A11" w:rsidRPr="00A12DDE" w:rsidRDefault="004C76D6" w:rsidP="00B16145">
            <w:pPr>
              <w:keepNext/>
              <w:keepLines/>
              <w:rPr>
                <w:bCs/>
              </w:rPr>
            </w:pPr>
            <w:r w:rsidRPr="00A12DDE">
              <w:rPr>
                <w:bCs/>
              </w:rPr>
              <w:t>Blantyre</w:t>
            </w:r>
          </w:p>
          <w:p w14:paraId="62AA5551" w14:textId="77777777" w:rsidR="00EE3A11" w:rsidRPr="00A12DDE" w:rsidRDefault="004C76D6" w:rsidP="00B16145">
            <w:pPr>
              <w:keepNext/>
              <w:keepLines/>
              <w:rPr>
                <w:bCs/>
              </w:rPr>
            </w:pPr>
            <w:r w:rsidRPr="00A12DDE">
              <w:rPr>
                <w:bCs/>
              </w:rPr>
              <w:t>Malawi</w:t>
            </w:r>
          </w:p>
          <w:p w14:paraId="3B97E515" w14:textId="77777777" w:rsidR="00EE3A11" w:rsidRPr="00A12DDE" w:rsidRDefault="004C76D6" w:rsidP="00B16145">
            <w:pPr>
              <w:keepNext/>
              <w:keepLines/>
              <w:rPr>
                <w:bCs/>
              </w:rPr>
            </w:pPr>
            <w:r w:rsidRPr="00A12DDE">
              <w:rPr>
                <w:bCs/>
              </w:rPr>
              <w:t>Telephone:+265 887 376 444</w:t>
            </w:r>
          </w:p>
          <w:p w14:paraId="4D3C3C9B" w14:textId="77777777" w:rsidR="00EE3A11" w:rsidRPr="004C76D6" w:rsidRDefault="004C76D6" w:rsidP="00B16145">
            <w:pPr>
              <w:keepNext/>
              <w:keepLines/>
              <w:rPr>
                <w:bCs/>
                <w:lang w:val="fr-CH"/>
              </w:rPr>
            </w:pPr>
            <w:r w:rsidRPr="004C76D6">
              <w:rPr>
                <w:bCs/>
                <w:lang w:val="fr-CH"/>
              </w:rPr>
              <w:t>Fax: +265 1 870 756</w:t>
            </w:r>
          </w:p>
          <w:p w14:paraId="1AEDE851" w14:textId="77777777" w:rsidR="00EE3A11" w:rsidRPr="004C76D6" w:rsidRDefault="004C76D6" w:rsidP="00B16145">
            <w:pPr>
              <w:keepNext/>
              <w:keepLines/>
              <w:rPr>
                <w:bCs/>
                <w:lang w:val="fr-CH"/>
              </w:rPr>
            </w:pPr>
            <w:r w:rsidRPr="004C76D6">
              <w:rPr>
                <w:bCs/>
                <w:lang w:val="fr-CH"/>
              </w:rPr>
              <w:t xml:space="preserve">Email: </w:t>
            </w:r>
            <w:hyperlink r:id="rId8" w:history="1">
              <w:r w:rsidRPr="004C76D6">
                <w:rPr>
                  <w:bCs/>
                  <w:color w:val="0000FF"/>
                  <w:u w:val="single"/>
                  <w:lang w:val="fr-CH"/>
                </w:rPr>
                <w:t>info@mbsmw.org</w:t>
              </w:r>
            </w:hyperlink>
          </w:p>
          <w:p w14:paraId="33F63562" w14:textId="77777777" w:rsidR="00EE3A11" w:rsidRPr="004C76D6" w:rsidRDefault="00FB39A6" w:rsidP="00B16145">
            <w:pPr>
              <w:keepNext/>
              <w:keepLines/>
              <w:pBdr>
                <w:top w:val="none" w:sz="0" w:space="4" w:color="auto"/>
              </w:pBdr>
              <w:spacing w:after="120"/>
              <w:rPr>
                <w:bCs/>
                <w:lang w:val="fr-CH"/>
              </w:rPr>
            </w:pPr>
            <w:hyperlink r:id="rId9" w:tgtFrame="_blank" w:history="1">
              <w:r w:rsidR="004C76D6" w:rsidRPr="004C76D6">
                <w:rPr>
                  <w:bCs/>
                  <w:color w:val="0000FF"/>
                  <w:u w:val="single"/>
                  <w:lang w:val="fr-CH"/>
                </w:rPr>
                <w:t>https://members.wto.org/crnattachments/2023/TBT/MWI/23_1061_00_e.pdf</w:t>
              </w:r>
            </w:hyperlink>
            <w:bookmarkEnd w:id="42"/>
          </w:p>
        </w:tc>
      </w:tr>
    </w:tbl>
    <w:p w14:paraId="22C07272" w14:textId="77777777" w:rsidR="00EE3A11" w:rsidRPr="004C76D6" w:rsidRDefault="00EE3A11" w:rsidP="002F6A28">
      <w:pPr>
        <w:rPr>
          <w:lang w:val="fr-CH"/>
        </w:rPr>
      </w:pPr>
    </w:p>
    <w:sectPr w:rsidR="00EE3A11" w:rsidRPr="004C76D6" w:rsidSect="00760DB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8A448" w14:textId="77777777" w:rsidR="007747AE" w:rsidRDefault="004C76D6">
      <w:r>
        <w:separator/>
      </w:r>
    </w:p>
  </w:endnote>
  <w:endnote w:type="continuationSeparator" w:id="0">
    <w:p w14:paraId="2565322B" w14:textId="77777777" w:rsidR="007747AE" w:rsidRDefault="004C7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C9B22" w14:textId="77777777" w:rsidR="009239F7" w:rsidRPr="002F6A28" w:rsidRDefault="004C76D6"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8CDB8" w14:textId="77777777" w:rsidR="009239F7" w:rsidRPr="002F6A28" w:rsidRDefault="004C76D6"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630E7" w14:textId="77777777" w:rsidR="00EE3A11" w:rsidRPr="002F6A28" w:rsidRDefault="004C76D6">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F34AF1" w14:textId="77777777" w:rsidR="007747AE" w:rsidRDefault="004C76D6">
      <w:r>
        <w:separator/>
      </w:r>
    </w:p>
  </w:footnote>
  <w:footnote w:type="continuationSeparator" w:id="0">
    <w:p w14:paraId="36C09CCB" w14:textId="77777777" w:rsidR="007747AE" w:rsidRDefault="004C7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4B4CF" w14:textId="77777777" w:rsidR="009239F7" w:rsidRPr="002F6A28" w:rsidRDefault="004C76D6" w:rsidP="009239F7">
    <w:pPr>
      <w:pStyle w:val="Header"/>
      <w:pBdr>
        <w:bottom w:val="single" w:sz="4" w:space="1" w:color="auto"/>
      </w:pBdr>
      <w:tabs>
        <w:tab w:val="clear" w:pos="4513"/>
        <w:tab w:val="clear" w:pos="9027"/>
      </w:tabs>
      <w:jc w:val="center"/>
    </w:pPr>
    <w:r w:rsidRPr="002F6A28">
      <w:t>tbtSymbol</w:t>
    </w:r>
  </w:p>
  <w:p w14:paraId="42C942D0" w14:textId="77777777" w:rsidR="009239F7" w:rsidRPr="002F6A28" w:rsidRDefault="009239F7" w:rsidP="009239F7">
    <w:pPr>
      <w:pStyle w:val="Header"/>
      <w:pBdr>
        <w:bottom w:val="single" w:sz="4" w:space="1" w:color="auto"/>
      </w:pBdr>
      <w:tabs>
        <w:tab w:val="clear" w:pos="4513"/>
        <w:tab w:val="clear" w:pos="9027"/>
      </w:tabs>
      <w:jc w:val="center"/>
    </w:pPr>
  </w:p>
  <w:p w14:paraId="3E1508B1" w14:textId="77777777" w:rsidR="009239F7" w:rsidRPr="002F6A28" w:rsidRDefault="004C76D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7FB540E"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A89C1" w14:textId="77777777" w:rsidR="009239F7" w:rsidRPr="002F6A28" w:rsidRDefault="004C76D6" w:rsidP="009239F7">
    <w:pPr>
      <w:pStyle w:val="Header"/>
      <w:pBdr>
        <w:bottom w:val="single" w:sz="4" w:space="1" w:color="auto"/>
      </w:pBdr>
      <w:tabs>
        <w:tab w:val="clear" w:pos="4513"/>
        <w:tab w:val="clear" w:pos="9027"/>
      </w:tabs>
      <w:jc w:val="center"/>
    </w:pPr>
    <w:bookmarkStart w:id="43" w:name="spsSymbolHeader"/>
    <w:r w:rsidRPr="002F6A28">
      <w:t>G/TBT/N/MWI/86</w:t>
    </w:r>
    <w:bookmarkEnd w:id="43"/>
  </w:p>
  <w:p w14:paraId="4083948B" w14:textId="77777777" w:rsidR="009239F7" w:rsidRPr="002F6A28" w:rsidRDefault="009239F7" w:rsidP="009239F7">
    <w:pPr>
      <w:pStyle w:val="Header"/>
      <w:pBdr>
        <w:bottom w:val="single" w:sz="4" w:space="1" w:color="auto"/>
      </w:pBdr>
      <w:tabs>
        <w:tab w:val="clear" w:pos="4513"/>
        <w:tab w:val="clear" w:pos="9027"/>
      </w:tabs>
      <w:jc w:val="center"/>
    </w:pPr>
  </w:p>
  <w:p w14:paraId="12E673C3" w14:textId="77777777" w:rsidR="009239F7" w:rsidRPr="002F6A28" w:rsidRDefault="004C76D6"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2DF3BC7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15FBE" w14:paraId="7E6FA89B" w14:textId="77777777" w:rsidTr="008612A9">
      <w:trPr>
        <w:trHeight w:val="240"/>
        <w:jc w:val="center"/>
      </w:trPr>
      <w:tc>
        <w:tcPr>
          <w:tcW w:w="3794" w:type="dxa"/>
          <w:shd w:val="clear" w:color="auto" w:fill="FFFFFF"/>
          <w:tcMar>
            <w:left w:w="108" w:type="dxa"/>
            <w:right w:w="108" w:type="dxa"/>
          </w:tcMar>
          <w:vAlign w:val="center"/>
        </w:tcPr>
        <w:p w14:paraId="0A963E35"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40DD220A" w14:textId="77777777" w:rsidR="00ED54E0" w:rsidRPr="009239F7" w:rsidRDefault="00ED54E0" w:rsidP="00B801E9">
          <w:pPr>
            <w:jc w:val="right"/>
            <w:rPr>
              <w:b/>
              <w:color w:val="FF0000"/>
              <w:szCs w:val="16"/>
            </w:rPr>
          </w:pPr>
        </w:p>
      </w:tc>
    </w:tr>
    <w:bookmarkEnd w:id="44"/>
    <w:tr w:rsidR="00215FBE" w14:paraId="4D16B76F" w14:textId="77777777" w:rsidTr="008612A9">
      <w:trPr>
        <w:trHeight w:val="213"/>
        <w:jc w:val="center"/>
      </w:trPr>
      <w:tc>
        <w:tcPr>
          <w:tcW w:w="3794" w:type="dxa"/>
          <w:vMerge w:val="restart"/>
          <w:shd w:val="clear" w:color="auto" w:fill="FFFFFF"/>
          <w:tcMar>
            <w:left w:w="0" w:type="dxa"/>
            <w:right w:w="0" w:type="dxa"/>
          </w:tcMar>
        </w:tcPr>
        <w:p w14:paraId="1CA42D62" w14:textId="77777777" w:rsidR="00ED54E0" w:rsidRPr="009239F7" w:rsidRDefault="004C76D6" w:rsidP="00B801E9">
          <w:pPr>
            <w:jc w:val="left"/>
          </w:pPr>
          <w:r>
            <w:rPr>
              <w:noProof/>
              <w:lang w:eastAsia="en-GB"/>
            </w:rPr>
            <w:drawing>
              <wp:inline distT="0" distB="0" distL="0" distR="0" wp14:anchorId="4D6CAF15" wp14:editId="5D85959D">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396065"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16DD1CE" w14:textId="77777777" w:rsidR="00ED54E0" w:rsidRPr="009239F7" w:rsidRDefault="00ED54E0" w:rsidP="00B801E9">
          <w:pPr>
            <w:jc w:val="right"/>
            <w:rPr>
              <w:b/>
              <w:szCs w:val="16"/>
            </w:rPr>
          </w:pPr>
        </w:p>
      </w:tc>
    </w:tr>
    <w:tr w:rsidR="00215FBE" w14:paraId="404AE02F" w14:textId="77777777" w:rsidTr="008612A9">
      <w:trPr>
        <w:trHeight w:val="868"/>
        <w:jc w:val="center"/>
      </w:trPr>
      <w:tc>
        <w:tcPr>
          <w:tcW w:w="3794" w:type="dxa"/>
          <w:vMerge/>
          <w:shd w:val="clear" w:color="auto" w:fill="FFFFFF"/>
          <w:tcMar>
            <w:left w:w="108" w:type="dxa"/>
            <w:right w:w="108" w:type="dxa"/>
          </w:tcMar>
        </w:tcPr>
        <w:p w14:paraId="7B87F0D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293062CB" w14:textId="77777777" w:rsidR="009239F7" w:rsidRPr="002F6A28" w:rsidRDefault="004C76D6" w:rsidP="00B801E9">
          <w:pPr>
            <w:jc w:val="right"/>
            <w:rPr>
              <w:b/>
              <w:szCs w:val="16"/>
            </w:rPr>
          </w:pPr>
          <w:bookmarkStart w:id="45" w:name="bmkSymbols"/>
          <w:r w:rsidRPr="002F6A28">
            <w:rPr>
              <w:b/>
              <w:szCs w:val="16"/>
            </w:rPr>
            <w:t>G/TBT/N/MWI/86</w:t>
          </w:r>
          <w:bookmarkEnd w:id="45"/>
        </w:p>
      </w:tc>
    </w:tr>
    <w:tr w:rsidR="00215FBE" w14:paraId="01554B28" w14:textId="77777777" w:rsidTr="008612A9">
      <w:trPr>
        <w:trHeight w:val="240"/>
        <w:jc w:val="center"/>
      </w:trPr>
      <w:tc>
        <w:tcPr>
          <w:tcW w:w="3794" w:type="dxa"/>
          <w:vMerge/>
          <w:shd w:val="clear" w:color="auto" w:fill="FFFFFF"/>
          <w:tcMar>
            <w:left w:w="108" w:type="dxa"/>
            <w:right w:w="108" w:type="dxa"/>
          </w:tcMar>
          <w:vAlign w:val="center"/>
        </w:tcPr>
        <w:p w14:paraId="13874E22" w14:textId="77777777" w:rsidR="00ED54E0" w:rsidRPr="009239F7" w:rsidRDefault="00ED54E0" w:rsidP="00B801E9"/>
      </w:tc>
      <w:tc>
        <w:tcPr>
          <w:tcW w:w="5448" w:type="dxa"/>
          <w:gridSpan w:val="2"/>
          <w:shd w:val="clear" w:color="auto" w:fill="FFFFFF"/>
          <w:tcMar>
            <w:left w:w="108" w:type="dxa"/>
            <w:right w:w="108" w:type="dxa"/>
          </w:tcMar>
          <w:vAlign w:val="center"/>
        </w:tcPr>
        <w:p w14:paraId="48CD26C6" w14:textId="5E1C0FFE" w:rsidR="00ED54E0" w:rsidRPr="009239F7" w:rsidRDefault="004C76D6" w:rsidP="00B801E9">
          <w:pPr>
            <w:jc w:val="right"/>
            <w:rPr>
              <w:szCs w:val="16"/>
            </w:rPr>
          </w:pPr>
          <w:bookmarkStart w:id="46" w:name="spsDateDistribution"/>
          <w:bookmarkStart w:id="47" w:name="bmkDate"/>
          <w:bookmarkEnd w:id="46"/>
          <w:bookmarkEnd w:id="47"/>
          <w:r>
            <w:rPr>
              <w:szCs w:val="16"/>
            </w:rPr>
            <w:t>14 February 2023</w:t>
          </w:r>
        </w:p>
      </w:tc>
    </w:tr>
    <w:tr w:rsidR="00215FBE" w14:paraId="5260CA98"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030ED1C" w14:textId="0339BE64" w:rsidR="00ED54E0" w:rsidRPr="009239F7" w:rsidRDefault="004C76D6" w:rsidP="0097650D">
          <w:pPr>
            <w:jc w:val="left"/>
            <w:rPr>
              <w:b/>
            </w:rPr>
          </w:pPr>
          <w:bookmarkStart w:id="48" w:name="bmkSerial"/>
          <w:r w:rsidRPr="002F6A28">
            <w:rPr>
              <w:color w:val="FF0000"/>
              <w:szCs w:val="16"/>
            </w:rPr>
            <w:t>(</w:t>
          </w:r>
          <w:bookmarkStart w:id="49" w:name="spsSerialNumber"/>
          <w:bookmarkEnd w:id="49"/>
          <w:r>
            <w:rPr>
              <w:color w:val="FF0000"/>
              <w:szCs w:val="16"/>
            </w:rPr>
            <w:t>23-</w:t>
          </w:r>
          <w:r w:rsidR="00666980">
            <w:rPr>
              <w:color w:val="FF0000"/>
              <w:szCs w:val="16"/>
            </w:rPr>
            <w:t>1042</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30053220" w14:textId="77777777" w:rsidR="00ED54E0" w:rsidRPr="009239F7" w:rsidRDefault="004C76D6"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215FBE" w14:paraId="50DAE3B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649024E" w14:textId="77777777" w:rsidR="00ED54E0" w:rsidRPr="009239F7" w:rsidRDefault="004C76D6"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19EA696B" w14:textId="77777777" w:rsidR="00ED54E0" w:rsidRPr="002F6A28" w:rsidRDefault="004C76D6"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85FE0D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5FEFED0">
      <w:start w:val="1"/>
      <w:numFmt w:val="decimal"/>
      <w:pStyle w:val="SummaryText"/>
      <w:lvlText w:val="%1."/>
      <w:lvlJc w:val="left"/>
      <w:pPr>
        <w:ind w:left="360" w:hanging="360"/>
      </w:pPr>
    </w:lvl>
    <w:lvl w:ilvl="1" w:tplc="04DCB80C" w:tentative="1">
      <w:start w:val="1"/>
      <w:numFmt w:val="lowerLetter"/>
      <w:lvlText w:val="%2."/>
      <w:lvlJc w:val="left"/>
      <w:pPr>
        <w:ind w:left="1080" w:hanging="360"/>
      </w:pPr>
    </w:lvl>
    <w:lvl w:ilvl="2" w:tplc="38046EB4" w:tentative="1">
      <w:start w:val="1"/>
      <w:numFmt w:val="lowerRoman"/>
      <w:lvlText w:val="%3."/>
      <w:lvlJc w:val="right"/>
      <w:pPr>
        <w:ind w:left="1800" w:hanging="180"/>
      </w:pPr>
    </w:lvl>
    <w:lvl w:ilvl="3" w:tplc="6D1653B4" w:tentative="1">
      <w:start w:val="1"/>
      <w:numFmt w:val="decimal"/>
      <w:lvlText w:val="%4."/>
      <w:lvlJc w:val="left"/>
      <w:pPr>
        <w:ind w:left="2520" w:hanging="360"/>
      </w:pPr>
    </w:lvl>
    <w:lvl w:ilvl="4" w:tplc="9544C262" w:tentative="1">
      <w:start w:val="1"/>
      <w:numFmt w:val="lowerLetter"/>
      <w:lvlText w:val="%5."/>
      <w:lvlJc w:val="left"/>
      <w:pPr>
        <w:ind w:left="3240" w:hanging="360"/>
      </w:pPr>
    </w:lvl>
    <w:lvl w:ilvl="5" w:tplc="B9AA2DD4" w:tentative="1">
      <w:start w:val="1"/>
      <w:numFmt w:val="lowerRoman"/>
      <w:lvlText w:val="%6."/>
      <w:lvlJc w:val="right"/>
      <w:pPr>
        <w:ind w:left="3960" w:hanging="180"/>
      </w:pPr>
    </w:lvl>
    <w:lvl w:ilvl="6" w:tplc="AB3491B8" w:tentative="1">
      <w:start w:val="1"/>
      <w:numFmt w:val="decimal"/>
      <w:lvlText w:val="%7."/>
      <w:lvlJc w:val="left"/>
      <w:pPr>
        <w:ind w:left="4680" w:hanging="360"/>
      </w:pPr>
    </w:lvl>
    <w:lvl w:ilvl="7" w:tplc="CCFC994A" w:tentative="1">
      <w:start w:val="1"/>
      <w:numFmt w:val="lowerLetter"/>
      <w:lvlText w:val="%8."/>
      <w:lvlJc w:val="left"/>
      <w:pPr>
        <w:ind w:left="5400" w:hanging="360"/>
      </w:pPr>
    </w:lvl>
    <w:lvl w:ilvl="8" w:tplc="22403C26"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037001010">
    <w:abstractNumId w:val="9"/>
  </w:num>
  <w:num w:numId="2" w16cid:durableId="904877360">
    <w:abstractNumId w:val="7"/>
  </w:num>
  <w:num w:numId="3" w16cid:durableId="1228102574">
    <w:abstractNumId w:val="6"/>
  </w:num>
  <w:num w:numId="4" w16cid:durableId="306395924">
    <w:abstractNumId w:val="5"/>
  </w:num>
  <w:num w:numId="5" w16cid:durableId="1250046103">
    <w:abstractNumId w:val="4"/>
  </w:num>
  <w:num w:numId="6" w16cid:durableId="821654750">
    <w:abstractNumId w:val="12"/>
  </w:num>
  <w:num w:numId="7" w16cid:durableId="1254124669">
    <w:abstractNumId w:val="11"/>
  </w:num>
  <w:num w:numId="8" w16cid:durableId="1322004958">
    <w:abstractNumId w:val="10"/>
  </w:num>
  <w:num w:numId="9" w16cid:durableId="10723141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85686878">
    <w:abstractNumId w:val="13"/>
  </w:num>
  <w:num w:numId="11" w16cid:durableId="486289764">
    <w:abstractNumId w:val="8"/>
  </w:num>
  <w:num w:numId="12" w16cid:durableId="1038042253">
    <w:abstractNumId w:val="3"/>
  </w:num>
  <w:num w:numId="13" w16cid:durableId="2002197386">
    <w:abstractNumId w:val="2"/>
  </w:num>
  <w:num w:numId="14" w16cid:durableId="603342459">
    <w:abstractNumId w:val="1"/>
  </w:num>
  <w:num w:numId="15" w16cid:durableId="2113427495">
    <w:abstractNumId w:val="0"/>
  </w:num>
  <w:num w:numId="16" w16cid:durableId="5069890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15FBE"/>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53345"/>
    <w:rsid w:val="00467032"/>
    <w:rsid w:val="0046754A"/>
    <w:rsid w:val="00473B57"/>
    <w:rsid w:val="0048173D"/>
    <w:rsid w:val="004A23F8"/>
    <w:rsid w:val="004C27A4"/>
    <w:rsid w:val="004C76D6"/>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66980"/>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747AE"/>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66690"/>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39A6"/>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C8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mbsmw.or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nfo@mbsmw.or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members.wto.org/crnattachments/2023/TBT/MWI/23_1061_00_e.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0</TotalTime>
  <Pages>3</Pages>
  <Words>765</Words>
  <Characters>4474</Characters>
  <Application>Microsoft Office Word</Application>
  <DocSecurity>0</DocSecurity>
  <Lines>109</Lines>
  <Paragraphs>69</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2023-02-14T08:12:00Z</dcterms:created>
  <dcterms:modified xsi:type="dcterms:W3CDTF">2023-02-14T08:34:00Z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