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578A" w14:textId="77777777" w:rsidR="009239F7" w:rsidRPr="002F6A28" w:rsidRDefault="002F7C3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1462392" w14:textId="77777777" w:rsidR="009239F7" w:rsidRPr="002F6A28" w:rsidRDefault="002F7C3F" w:rsidP="002F6A28">
      <w:pPr>
        <w:jc w:val="center"/>
      </w:pPr>
      <w:r w:rsidRPr="002F6A28">
        <w:t>The following notification is being circulated in accordance with Article 10.6</w:t>
      </w:r>
    </w:p>
    <w:p w14:paraId="3ACF7B1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849EA" w14:paraId="0E6948C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4B22681" w14:textId="77777777" w:rsidR="00F85C99" w:rsidRPr="002F6A28" w:rsidRDefault="002F7C3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17BF417" w14:textId="77777777" w:rsidR="00F85C99" w:rsidRPr="002F6A28" w:rsidRDefault="002F7C3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0B4FC5F0" w14:textId="77777777" w:rsidR="00F85C99" w:rsidRPr="002F6A28" w:rsidRDefault="002F7C3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849EA" w14:paraId="393A57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19CF4C" w14:textId="77777777" w:rsidR="00F85C99" w:rsidRPr="002F6A28" w:rsidRDefault="002F7C3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2865E" w14:textId="77777777" w:rsidR="00F85C99" w:rsidRPr="002F6A28" w:rsidRDefault="002F7C3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A5987A8" w14:textId="77777777" w:rsidR="00EE3A11" w:rsidRPr="00C379C8" w:rsidRDefault="002F7C3F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37B62B1F" w14:textId="77777777" w:rsidR="00F85C99" w:rsidRPr="002F6A28" w:rsidRDefault="002F7C3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2A11E19" w14:textId="77777777" w:rsidR="00AC6C6E" w:rsidRPr="00C379C8" w:rsidRDefault="002F7C3F" w:rsidP="00AA646C">
            <w:r w:rsidRPr="00C379C8">
              <w:t>P.O. Box: 54974-00200,</w:t>
            </w:r>
          </w:p>
          <w:p w14:paraId="5A0C9D1E" w14:textId="77777777" w:rsidR="00AC6C6E" w:rsidRPr="00C379C8" w:rsidRDefault="002F7C3F" w:rsidP="00AA646C">
            <w:r w:rsidRPr="00C379C8">
              <w:t>Nairobi, Kenya</w:t>
            </w:r>
          </w:p>
          <w:p w14:paraId="30F4614A" w14:textId="77777777" w:rsidR="00AC6C6E" w:rsidRPr="00C379C8" w:rsidRDefault="002F7C3F" w:rsidP="00AA646C">
            <w:r w:rsidRPr="00C379C8">
              <w:t>Telephone: + (254) 020 605490, 605506/6948258 Fax: + (254) 020 609660/609665</w:t>
            </w:r>
          </w:p>
          <w:p w14:paraId="2A45221C" w14:textId="77777777" w:rsidR="00AC6C6E" w:rsidRPr="00C379C8" w:rsidRDefault="002F7C3F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C849EA" w14:paraId="6071AB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4BEB14" w14:textId="77777777" w:rsidR="00F85C99" w:rsidRPr="002F6A28" w:rsidRDefault="002F7C3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618CA" w14:textId="77777777" w:rsidR="00F85C99" w:rsidRPr="0058336F" w:rsidRDefault="002F7C3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849EA" w14:paraId="35BB51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CEA2C8" w14:textId="77777777" w:rsidR="00F85C99" w:rsidRPr="002F6A28" w:rsidRDefault="002F7C3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47775F" w14:textId="77777777" w:rsidR="00F85C99" w:rsidRPr="002F6A28" w:rsidRDefault="002F7C3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Soups and broths and preparations therefor; food preparations consisting of finely homogenised mixtures of two or more basic ingredients such as meat, fish, </w:t>
            </w:r>
            <w:proofErr w:type="gramStart"/>
            <w:r w:rsidR="00EE3A11" w:rsidRPr="00C379C8">
              <w:t>vegetables</w:t>
            </w:r>
            <w:proofErr w:type="gramEnd"/>
            <w:r w:rsidR="00EE3A11" w:rsidRPr="00C379C8">
              <w:t xml:space="preserve"> or fruit, put up for retail sale as infant food or for dietetic purposes, in containers of &lt;= 250 g (HS code(s): 2104); Meat and meat products (ICS code(s): 67.120.10)</w:t>
            </w:r>
            <w:bookmarkEnd w:id="22"/>
          </w:p>
        </w:tc>
      </w:tr>
      <w:tr w:rsidR="00C849EA" w14:paraId="062AC2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327B1B" w14:textId="77777777" w:rsidR="00F85C99" w:rsidRPr="002F6A28" w:rsidRDefault="002F7C3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A9B252" w14:textId="77777777" w:rsidR="00F85C99" w:rsidRPr="002F6A28" w:rsidRDefault="002F7C3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DKS2308:2023 Soup stock medium ― Specification; (8 page(s), in English)</w:t>
            </w:r>
            <w:bookmarkEnd w:id="24"/>
          </w:p>
        </w:tc>
      </w:tr>
      <w:tr w:rsidR="00C849EA" w14:paraId="126EEA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17DC9" w14:textId="77777777" w:rsidR="00F85C99" w:rsidRPr="002F6A28" w:rsidRDefault="002F7C3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C34D07" w14:textId="77777777" w:rsidR="00F85C99" w:rsidRPr="002F6A28" w:rsidRDefault="002F7C3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the requirements and the methods of sampling and test for Soup stock medium derived from approved and gazetted food animals.</w:t>
            </w:r>
            <w:bookmarkEnd w:id="26"/>
          </w:p>
        </w:tc>
      </w:tr>
      <w:tr w:rsidR="00C849EA" w14:paraId="720CD6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8D101" w14:textId="77777777" w:rsidR="00F85C99" w:rsidRPr="002F6A28" w:rsidRDefault="002F7C3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6EC87" w14:textId="77777777" w:rsidR="00F85C99" w:rsidRPr="002F6A28" w:rsidRDefault="002F7C3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</w:t>
            </w:r>
            <w:bookmarkEnd w:id="28"/>
          </w:p>
        </w:tc>
      </w:tr>
      <w:tr w:rsidR="00C849EA" w14:paraId="010EDA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675C2" w14:textId="77777777" w:rsidR="00F85C99" w:rsidRPr="002F6A28" w:rsidRDefault="002F7C3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308BBD" w14:textId="77777777" w:rsidR="00072B36" w:rsidRPr="002F6A28" w:rsidRDefault="002F7C3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56D99AB" w14:textId="77777777" w:rsidR="00F85C99" w:rsidRPr="002F6A28" w:rsidRDefault="002F7C3F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 11771: 1986, Specification for soup stock medium (beef)</w:t>
            </w:r>
          </w:p>
          <w:p w14:paraId="18ACFDF4" w14:textId="77777777" w:rsidR="00F85C99" w:rsidRPr="002F6A28" w:rsidRDefault="002F7C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FAO (1993) Meat and meat products including soups and broths Vol.1</w:t>
            </w:r>
          </w:p>
          <w:p w14:paraId="3F974265" w14:textId="77777777" w:rsidR="00F85C99" w:rsidRPr="002F6A28" w:rsidRDefault="002F7C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Standards for processed meat and poultry standards (Part 1, Vol.10-1994).</w:t>
            </w:r>
          </w:p>
          <w:p w14:paraId="28DB04D8" w14:textId="77777777" w:rsidR="00F85C99" w:rsidRPr="002F6A28" w:rsidRDefault="002F7C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1, Recommended international code of practice — General principles of food hygiene.</w:t>
            </w:r>
          </w:p>
          <w:p w14:paraId="75559860" w14:textId="77777777" w:rsidR="00F85C99" w:rsidRPr="002F6A28" w:rsidRDefault="002F7C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2761, Meat hygiene — Code of practice</w:t>
            </w:r>
          </w:p>
          <w:p w14:paraId="6FC386C5" w14:textId="77777777" w:rsidR="00F85C99" w:rsidRPr="002F6A28" w:rsidRDefault="002F7C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12, Drinking (potable water) — Specification</w:t>
            </w:r>
          </w:p>
          <w:p w14:paraId="3B1622FC" w14:textId="77777777" w:rsidR="00F85C99" w:rsidRPr="002F6A28" w:rsidRDefault="002F7C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35, Edible salt — Specification</w:t>
            </w:r>
          </w:p>
          <w:p w14:paraId="5B48FB48" w14:textId="77777777" w:rsidR="00F85C99" w:rsidRPr="002F6A28" w:rsidRDefault="002F7C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prepackaged foods — Specification.</w:t>
            </w:r>
          </w:p>
          <w:p w14:paraId="19DCDBEA" w14:textId="77777777" w:rsidR="00F85C99" w:rsidRPr="002F6A28" w:rsidRDefault="002F7C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48ED62EB" w14:textId="77777777" w:rsidR="00F85C99" w:rsidRPr="002F6A28" w:rsidRDefault="002F7C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4831, Microbiology of food and animal feeding stuffs — Horizontal method for the detection and enumeration of coliforms — Most probable number technique</w:t>
            </w:r>
          </w:p>
          <w:p w14:paraId="55F8B314" w14:textId="77777777" w:rsidR="00F85C99" w:rsidRPr="002F6A28" w:rsidRDefault="002F7C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14:paraId="40FADAB6" w14:textId="77777777" w:rsidR="00F85C99" w:rsidRPr="002F6A28" w:rsidRDefault="002F7C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4833, Microbiology of food and animal feeding stuffs — Horizontal method for the enumeration of microorganisms — Colony-count technique at 30 degrees C</w:t>
            </w:r>
          </w:p>
          <w:p w14:paraId="72A546CA" w14:textId="77777777" w:rsidR="00F85C99" w:rsidRPr="002F6A28" w:rsidRDefault="002F7C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14:paraId="4999A8F2" w14:textId="77777777" w:rsidR="00F85C99" w:rsidRPr="002F6A28" w:rsidRDefault="002F7C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technique.</w:t>
            </w:r>
          </w:p>
          <w:p w14:paraId="26F3259B" w14:textId="77777777" w:rsidR="00F85C99" w:rsidRPr="002F6A28" w:rsidRDefault="002F7C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  <w:p w14:paraId="58F66F0B" w14:textId="77777777" w:rsidR="00F85C99" w:rsidRPr="002F6A28" w:rsidRDefault="002F7C3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  <w:bookmarkEnd w:id="30"/>
          </w:p>
        </w:tc>
      </w:tr>
      <w:tr w:rsidR="00C849EA" w14:paraId="7D1343E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61FF7" w14:textId="77777777" w:rsidR="00EE3A11" w:rsidRPr="002F6A28" w:rsidRDefault="002F7C3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651987" w14:textId="77777777" w:rsidR="00EE3A11" w:rsidRPr="002F6A28" w:rsidRDefault="002F7C3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March 2024</w:t>
            </w:r>
            <w:bookmarkStart w:id="33" w:name="sps10b"/>
            <w:bookmarkEnd w:id="32"/>
            <w:bookmarkEnd w:id="33"/>
          </w:p>
          <w:p w14:paraId="15912A5F" w14:textId="77777777" w:rsidR="00EE3A11" w:rsidRPr="002F6A28" w:rsidRDefault="002F7C3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849EA" w14:paraId="6A639D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2089AC" w14:textId="77777777" w:rsidR="00F85C99" w:rsidRPr="002F6A28" w:rsidRDefault="002F7C3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E7176" w14:textId="77777777" w:rsidR="00F85C99" w:rsidRPr="002F6A28" w:rsidRDefault="002F7C3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849EA" w14:paraId="640E87C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AAC6455" w14:textId="77777777" w:rsidR="00F85C99" w:rsidRPr="002F6A28" w:rsidRDefault="002F7C3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291CF13" w14:textId="77777777" w:rsidR="00F85C99" w:rsidRPr="002F6A28" w:rsidRDefault="002F7C3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EC1B63C" w14:textId="77777777" w:rsidR="00EE3A11" w:rsidRPr="00A12DDE" w:rsidRDefault="002F7C3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8790DB0" w14:textId="77777777" w:rsidR="00EE3A11" w:rsidRPr="00A12DDE" w:rsidRDefault="002F7C3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070EF660" w14:textId="77777777" w:rsidR="00EE3A11" w:rsidRPr="00A12DDE" w:rsidRDefault="00CA36C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2F7C3F" w:rsidRPr="00A12DDE">
                <w:rPr>
                  <w:bCs/>
                  <w:color w:val="0000FF"/>
                  <w:u w:val="single"/>
                </w:rPr>
                <w:t>https://members.wto.org/crnattachments/2023/TBT/KEN/23_13819_00_e.pdf</w:t>
              </w:r>
            </w:hyperlink>
            <w:bookmarkEnd w:id="42"/>
          </w:p>
        </w:tc>
      </w:tr>
    </w:tbl>
    <w:p w14:paraId="1C7AF0E0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51BF" w14:textId="77777777" w:rsidR="00AC098C" w:rsidRDefault="002F7C3F">
      <w:r>
        <w:separator/>
      </w:r>
    </w:p>
  </w:endnote>
  <w:endnote w:type="continuationSeparator" w:id="0">
    <w:p w14:paraId="364CC3F5" w14:textId="77777777" w:rsidR="00AC098C" w:rsidRDefault="002F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216D" w14:textId="77777777" w:rsidR="009239F7" w:rsidRPr="002F6A28" w:rsidRDefault="002F7C3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234C" w14:textId="77777777" w:rsidR="009239F7" w:rsidRPr="002F6A28" w:rsidRDefault="002F7C3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3C04" w14:textId="77777777" w:rsidR="00EE3A11" w:rsidRPr="002F6A28" w:rsidRDefault="002F7C3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F5E1" w14:textId="77777777" w:rsidR="00AC098C" w:rsidRDefault="002F7C3F">
      <w:r>
        <w:separator/>
      </w:r>
    </w:p>
  </w:footnote>
  <w:footnote w:type="continuationSeparator" w:id="0">
    <w:p w14:paraId="4AD17518" w14:textId="77777777" w:rsidR="00AC098C" w:rsidRDefault="002F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BA2E" w14:textId="77777777" w:rsidR="009239F7" w:rsidRPr="002F6A28" w:rsidRDefault="002F7C3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FAB47B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EAD228" w14:textId="77777777" w:rsidR="009239F7" w:rsidRPr="002F6A28" w:rsidRDefault="002F7C3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38D157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8745" w14:textId="77777777" w:rsidR="009239F7" w:rsidRPr="002F6A28" w:rsidRDefault="002F7C3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G/TBT/N/KEN/1512</w:t>
    </w:r>
    <w:bookmarkEnd w:id="43"/>
  </w:p>
  <w:p w14:paraId="3BD03C9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B0E3CA" w14:textId="77777777" w:rsidR="009239F7" w:rsidRPr="002F6A28" w:rsidRDefault="002F7C3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31F970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849EA" w14:paraId="5877360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78458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0F853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849EA" w14:paraId="7582470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0614FE2" w14:textId="77777777" w:rsidR="00ED54E0" w:rsidRPr="009239F7" w:rsidRDefault="002F7C3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70D2515" wp14:editId="7E5493F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44761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42960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849EA" w14:paraId="4816B1C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EB07F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9D92D4" w14:textId="77777777" w:rsidR="009239F7" w:rsidRPr="002F6A28" w:rsidRDefault="002F7C3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G/TBT/N/KEN/1512</w:t>
          </w:r>
          <w:bookmarkEnd w:id="45"/>
        </w:p>
      </w:tc>
    </w:tr>
    <w:tr w:rsidR="00C849EA" w14:paraId="6B83E80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AEBBD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6908D0" w14:textId="073B156A" w:rsidR="00ED54E0" w:rsidRPr="009239F7" w:rsidRDefault="002F7C3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November 2023</w:t>
          </w:r>
        </w:p>
      </w:tc>
    </w:tr>
    <w:tr w:rsidR="00C849EA" w14:paraId="13AD87C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686367" w14:textId="04E9A05C" w:rsidR="00ED54E0" w:rsidRPr="009239F7" w:rsidRDefault="002F7C3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CA36CE">
            <w:rPr>
              <w:color w:val="FF0000"/>
              <w:szCs w:val="16"/>
            </w:rPr>
            <w:t>8035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BA35C4" w14:textId="77777777" w:rsidR="00ED54E0" w:rsidRPr="009239F7" w:rsidRDefault="002F7C3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849EA" w14:paraId="36878AE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3DD201" w14:textId="77777777" w:rsidR="00ED54E0" w:rsidRPr="009239F7" w:rsidRDefault="002F7C3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AE3080" w14:textId="77777777" w:rsidR="00ED54E0" w:rsidRPr="002F6A28" w:rsidRDefault="002F7C3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8E96A3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57CF8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A48C906" w:tentative="1">
      <w:start w:val="1"/>
      <w:numFmt w:val="lowerLetter"/>
      <w:lvlText w:val="%2."/>
      <w:lvlJc w:val="left"/>
      <w:pPr>
        <w:ind w:left="1080" w:hanging="360"/>
      </w:pPr>
    </w:lvl>
    <w:lvl w:ilvl="2" w:tplc="5EC293F8" w:tentative="1">
      <w:start w:val="1"/>
      <w:numFmt w:val="lowerRoman"/>
      <w:lvlText w:val="%3."/>
      <w:lvlJc w:val="right"/>
      <w:pPr>
        <w:ind w:left="1800" w:hanging="180"/>
      </w:pPr>
    </w:lvl>
    <w:lvl w:ilvl="3" w:tplc="3D4C1686" w:tentative="1">
      <w:start w:val="1"/>
      <w:numFmt w:val="decimal"/>
      <w:lvlText w:val="%4."/>
      <w:lvlJc w:val="left"/>
      <w:pPr>
        <w:ind w:left="2520" w:hanging="360"/>
      </w:pPr>
    </w:lvl>
    <w:lvl w:ilvl="4" w:tplc="5A840EE2" w:tentative="1">
      <w:start w:val="1"/>
      <w:numFmt w:val="lowerLetter"/>
      <w:lvlText w:val="%5."/>
      <w:lvlJc w:val="left"/>
      <w:pPr>
        <w:ind w:left="3240" w:hanging="360"/>
      </w:pPr>
    </w:lvl>
    <w:lvl w:ilvl="5" w:tplc="57DE4BCA" w:tentative="1">
      <w:start w:val="1"/>
      <w:numFmt w:val="lowerRoman"/>
      <w:lvlText w:val="%6."/>
      <w:lvlJc w:val="right"/>
      <w:pPr>
        <w:ind w:left="3960" w:hanging="180"/>
      </w:pPr>
    </w:lvl>
    <w:lvl w:ilvl="6" w:tplc="FA1EF7E6" w:tentative="1">
      <w:start w:val="1"/>
      <w:numFmt w:val="decimal"/>
      <w:lvlText w:val="%7."/>
      <w:lvlJc w:val="left"/>
      <w:pPr>
        <w:ind w:left="4680" w:hanging="360"/>
      </w:pPr>
    </w:lvl>
    <w:lvl w:ilvl="7" w:tplc="D9229492" w:tentative="1">
      <w:start w:val="1"/>
      <w:numFmt w:val="lowerLetter"/>
      <w:lvlText w:val="%8."/>
      <w:lvlJc w:val="left"/>
      <w:pPr>
        <w:ind w:left="5400" w:hanging="360"/>
      </w:pPr>
    </w:lvl>
    <w:lvl w:ilvl="8" w:tplc="346EC9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E5EC0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3A05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62B7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F0DE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D20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EE2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A8DC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42F8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3A58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64963416">
    <w:abstractNumId w:val="9"/>
  </w:num>
  <w:num w:numId="2" w16cid:durableId="112335528">
    <w:abstractNumId w:val="7"/>
  </w:num>
  <w:num w:numId="3" w16cid:durableId="1176993400">
    <w:abstractNumId w:val="6"/>
  </w:num>
  <w:num w:numId="4" w16cid:durableId="762844073">
    <w:abstractNumId w:val="5"/>
  </w:num>
  <w:num w:numId="5" w16cid:durableId="745494523">
    <w:abstractNumId w:val="4"/>
  </w:num>
  <w:num w:numId="6" w16cid:durableId="501043199">
    <w:abstractNumId w:val="12"/>
  </w:num>
  <w:num w:numId="7" w16cid:durableId="1037775801">
    <w:abstractNumId w:val="11"/>
  </w:num>
  <w:num w:numId="8" w16cid:durableId="279188796">
    <w:abstractNumId w:val="10"/>
  </w:num>
  <w:num w:numId="9" w16cid:durableId="13140658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800836">
    <w:abstractNumId w:val="13"/>
  </w:num>
  <w:num w:numId="11" w16cid:durableId="1310785884">
    <w:abstractNumId w:val="8"/>
  </w:num>
  <w:num w:numId="12" w16cid:durableId="1725061404">
    <w:abstractNumId w:val="3"/>
  </w:num>
  <w:num w:numId="13" w16cid:durableId="867529110">
    <w:abstractNumId w:val="2"/>
  </w:num>
  <w:num w:numId="14" w16cid:durableId="1712916569">
    <w:abstractNumId w:val="1"/>
  </w:num>
  <w:num w:numId="15" w16cid:durableId="930622311">
    <w:abstractNumId w:val="0"/>
  </w:num>
  <w:num w:numId="16" w16cid:durableId="5024010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2F7C3F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42926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098C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849EA"/>
    <w:rsid w:val="00C90190"/>
    <w:rsid w:val="00C90C71"/>
    <w:rsid w:val="00C9136F"/>
    <w:rsid w:val="00C91E85"/>
    <w:rsid w:val="00C92678"/>
    <w:rsid w:val="00C92E8F"/>
    <w:rsid w:val="00CA36CE"/>
    <w:rsid w:val="00CA6F61"/>
    <w:rsid w:val="00CB4942"/>
    <w:rsid w:val="00CC0FAD"/>
    <w:rsid w:val="00CC3256"/>
    <w:rsid w:val="00CD7D97"/>
    <w:rsid w:val="00CE3EE6"/>
    <w:rsid w:val="00CE4BA1"/>
    <w:rsid w:val="00CF767A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18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3819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7663c106-4401-40e1-a565-ef38eb915ddf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3BEA76D-493C-443E-B0E5-7952057089B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586</Words>
  <Characters>3454</Characters>
  <Application>Microsoft Office Word</Application>
  <DocSecurity>0</DocSecurity>
  <Lines>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2023-11-28T10:16:00Z</dcterms:created>
  <dcterms:modified xsi:type="dcterms:W3CDTF">2023-11-28T10:28:00Z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7663c106-4401-40e1-a565-ef38eb915ddf</vt:lpwstr>
  </property>
  <property fmtid="{D5CDD505-2E9C-101B-9397-08002B2CF9AE}" pid="4" name="WTOCLASSIFICATION">
    <vt:lpwstr>WTO OFFICIAL</vt:lpwstr>
  </property>
</Properties>
</file>