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EF47" w14:textId="77777777" w:rsidR="009239F7" w:rsidRPr="002F6A28" w:rsidRDefault="00C571F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7E4FE1" w14:textId="77777777" w:rsidR="009239F7" w:rsidRPr="002F6A28" w:rsidRDefault="00C571F0" w:rsidP="002F6A28">
      <w:pPr>
        <w:jc w:val="center"/>
      </w:pPr>
      <w:r w:rsidRPr="002F6A28">
        <w:t>The following notification is being circulated in accordance with Article 10.6</w:t>
      </w:r>
    </w:p>
    <w:p w14:paraId="72CB69D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620BB" w14:paraId="29E76B5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0A7532B" w14:textId="77777777" w:rsidR="00F85C99" w:rsidRPr="002F6A28" w:rsidRDefault="00C571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2E3CD0" w14:textId="77777777" w:rsidR="00F85C99" w:rsidRPr="002F6A28" w:rsidRDefault="00C571F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EDFC723" w14:textId="77777777" w:rsidR="00F85C99" w:rsidRPr="002F6A28" w:rsidRDefault="00C571F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620BB" w14:paraId="15513F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C92E9" w14:textId="77777777" w:rsidR="00F85C99" w:rsidRPr="002F6A28" w:rsidRDefault="00C571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CCCFC" w14:textId="77777777" w:rsidR="00F85C99" w:rsidRPr="002F6A28" w:rsidRDefault="00C571F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000BF4D" w14:textId="77777777" w:rsidR="00EE3A11" w:rsidRPr="00C379C8" w:rsidRDefault="00C571F0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7B7F26B" w14:textId="77777777" w:rsidR="00F85C99" w:rsidRPr="002F6A28" w:rsidRDefault="00C571F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6DBE00B" w14:textId="77777777" w:rsidR="00AC6C6E" w:rsidRPr="00C379C8" w:rsidRDefault="00C571F0" w:rsidP="00AA646C">
            <w:r w:rsidRPr="00C379C8">
              <w:t>P.O. Box: 54974-00200,</w:t>
            </w:r>
          </w:p>
          <w:p w14:paraId="0C2ED26D" w14:textId="77777777" w:rsidR="00AC6C6E" w:rsidRPr="00C379C8" w:rsidRDefault="00C571F0" w:rsidP="00AA646C">
            <w:r w:rsidRPr="00C379C8">
              <w:t>Nairobi, Kenya</w:t>
            </w:r>
          </w:p>
          <w:p w14:paraId="7B4B5D8F" w14:textId="77777777" w:rsidR="00AC6C6E" w:rsidRPr="00C379C8" w:rsidRDefault="00C571F0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6620BB" w14:paraId="47A261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CB6A2" w14:textId="77777777" w:rsidR="00F85C99" w:rsidRPr="002F6A28" w:rsidRDefault="00C571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74F1A" w14:textId="77777777" w:rsidR="00F85C99" w:rsidRPr="0058336F" w:rsidRDefault="00C571F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620BB" w14:paraId="679FF2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908E7" w14:textId="77777777" w:rsidR="00F85C99" w:rsidRPr="002F6A28" w:rsidRDefault="00C571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75977" w14:textId="77777777" w:rsidR="00F85C99" w:rsidRPr="002F6A28" w:rsidRDefault="00C571F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Live birds of prey (HS code(s): 010631); Poultry and eggs (ICS code(s): 67.120.20)</w:t>
            </w:r>
            <w:bookmarkEnd w:id="22"/>
          </w:p>
        </w:tc>
      </w:tr>
      <w:tr w:rsidR="006620BB" w14:paraId="7779DF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43760" w14:textId="77777777" w:rsidR="00F85C99" w:rsidRPr="002F6A28" w:rsidRDefault="00C571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D595B" w14:textId="77777777" w:rsidR="00F85C99" w:rsidRPr="002F6A28" w:rsidRDefault="00C571F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2302:2023 Transport of small and medium sized birds - code of practice; (6 page(s), in English)</w:t>
            </w:r>
            <w:bookmarkEnd w:id="24"/>
          </w:p>
        </w:tc>
      </w:tr>
      <w:tr w:rsidR="006620BB" w14:paraId="6498E8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01F78" w14:textId="77777777" w:rsidR="00F85C99" w:rsidRPr="002F6A28" w:rsidRDefault="00C571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3F55D" w14:textId="77777777" w:rsidR="00F85C99" w:rsidRPr="002F6A28" w:rsidRDefault="00C571F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lays down the guidelines for the transport of live small and medium sized wild birds in captivity by rail, road, water, and air.</w:t>
            </w:r>
            <w:bookmarkEnd w:id="26"/>
          </w:p>
        </w:tc>
      </w:tr>
      <w:tr w:rsidR="006620BB" w14:paraId="2DD405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D1A58" w14:textId="77777777" w:rsidR="00F85C99" w:rsidRPr="002F6A28" w:rsidRDefault="00C571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88E9D" w14:textId="77777777" w:rsidR="00F85C99" w:rsidRPr="002F6A28" w:rsidRDefault="00C571F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animal or plant life or health; Quality requirements</w:t>
            </w:r>
            <w:bookmarkEnd w:id="28"/>
          </w:p>
        </w:tc>
      </w:tr>
      <w:tr w:rsidR="006620BB" w14:paraId="249831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067F5" w14:textId="77777777" w:rsidR="00F85C99" w:rsidRPr="002F6A28" w:rsidRDefault="00C571F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10189" w14:textId="77777777" w:rsidR="00072B36" w:rsidRPr="002F6A28" w:rsidRDefault="00C571F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EA4D550" w14:textId="77777777" w:rsidR="00F85C99" w:rsidRPr="002F6A28" w:rsidRDefault="00C571F0" w:rsidP="009E75ED">
            <w:pPr>
              <w:spacing w:before="120" w:after="120"/>
            </w:pPr>
            <w:bookmarkStart w:id="30" w:name="sps9a"/>
            <w:r w:rsidRPr="002F6A28">
              <w:t>IS 5237:1969 (R2000), Code for Transport of Small and Medium Sized Seed-eating Birds.</w:t>
            </w:r>
            <w:bookmarkEnd w:id="30"/>
          </w:p>
        </w:tc>
      </w:tr>
      <w:tr w:rsidR="006620BB" w14:paraId="1030BAB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875F8" w14:textId="77777777" w:rsidR="00EE3A11" w:rsidRPr="002F6A28" w:rsidRDefault="00C571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295DE" w14:textId="77777777" w:rsidR="00EE3A11" w:rsidRPr="002F6A28" w:rsidRDefault="00C571F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March 2024</w:t>
            </w:r>
            <w:bookmarkStart w:id="33" w:name="sps10b"/>
            <w:bookmarkEnd w:id="32"/>
            <w:bookmarkEnd w:id="33"/>
          </w:p>
          <w:p w14:paraId="3DFC3958" w14:textId="77777777" w:rsidR="00EE3A11" w:rsidRPr="002F6A28" w:rsidRDefault="00C571F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620BB" w14:paraId="7F6A72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6C3FC" w14:textId="77777777" w:rsidR="00F85C99" w:rsidRPr="002F6A28" w:rsidRDefault="00C571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9706A" w14:textId="77777777" w:rsidR="00F85C99" w:rsidRPr="002F6A28" w:rsidRDefault="00C571F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620BB" w14:paraId="3825597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B71966" w14:textId="77777777" w:rsidR="00F85C99" w:rsidRPr="002F6A28" w:rsidRDefault="00C571F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563EC9" w14:textId="77777777" w:rsidR="00F85C99" w:rsidRPr="002F6A28" w:rsidRDefault="00C571F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B391F6" w14:textId="77777777" w:rsidR="00EE3A11" w:rsidRPr="00A12DDE" w:rsidRDefault="00C571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6F38E9E" w14:textId="77777777" w:rsidR="00EE3A11" w:rsidRPr="00A12DDE" w:rsidRDefault="00C571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8B30DCD" w14:textId="77777777" w:rsidR="00EE3A11" w:rsidRPr="00A12DDE" w:rsidRDefault="00DD55E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571F0" w:rsidRPr="00A12DDE">
                <w:rPr>
                  <w:bCs/>
                  <w:color w:val="0000FF"/>
                  <w:u w:val="single"/>
                </w:rPr>
                <w:t>https://members.wto.org/crnattachments/2023/TBT/KEN/23_13817_00_e.pdf</w:t>
              </w:r>
            </w:hyperlink>
            <w:bookmarkEnd w:id="42"/>
          </w:p>
        </w:tc>
      </w:tr>
    </w:tbl>
    <w:p w14:paraId="0BE6554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954E" w14:textId="77777777" w:rsidR="00D34882" w:rsidRDefault="00C571F0">
      <w:r>
        <w:separator/>
      </w:r>
    </w:p>
  </w:endnote>
  <w:endnote w:type="continuationSeparator" w:id="0">
    <w:p w14:paraId="420DE0CB" w14:textId="77777777" w:rsidR="00D34882" w:rsidRDefault="00C5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77F4" w14:textId="77777777" w:rsidR="009239F7" w:rsidRPr="002F6A28" w:rsidRDefault="00C571F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E6A4" w14:textId="77777777" w:rsidR="009239F7" w:rsidRPr="002F6A28" w:rsidRDefault="00C571F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BF6A" w14:textId="77777777" w:rsidR="00EE3A11" w:rsidRPr="002F6A28" w:rsidRDefault="00C571F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6A7C" w14:textId="77777777" w:rsidR="00D34882" w:rsidRDefault="00C571F0">
      <w:r>
        <w:separator/>
      </w:r>
    </w:p>
  </w:footnote>
  <w:footnote w:type="continuationSeparator" w:id="0">
    <w:p w14:paraId="2F10D363" w14:textId="77777777" w:rsidR="00D34882" w:rsidRDefault="00C5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31C9" w14:textId="77777777" w:rsidR="009239F7" w:rsidRPr="002F6A28" w:rsidRDefault="00C571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F91B4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B43960" w14:textId="77777777" w:rsidR="009239F7" w:rsidRPr="002F6A28" w:rsidRDefault="00C571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09E0A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217D" w14:textId="77777777" w:rsidR="009239F7" w:rsidRPr="002F6A28" w:rsidRDefault="00C571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G/TBT/N/KEN/1511</w:t>
    </w:r>
    <w:bookmarkEnd w:id="43"/>
  </w:p>
  <w:p w14:paraId="2D137D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D375F8" w14:textId="77777777" w:rsidR="009239F7" w:rsidRPr="002F6A28" w:rsidRDefault="00C571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6188C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20BB" w14:paraId="0ABA7A5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E3B3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21C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620BB" w14:paraId="0802967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F3CC8C" w14:textId="77777777" w:rsidR="00ED54E0" w:rsidRPr="009239F7" w:rsidRDefault="00C571F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CB4412" wp14:editId="0DFF2ED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81893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FADD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620BB" w14:paraId="02EF428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52BAF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DB022D" w14:textId="77777777" w:rsidR="009239F7" w:rsidRPr="002F6A28" w:rsidRDefault="00C571F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G/TBT/N/KEN/1511</w:t>
          </w:r>
          <w:bookmarkEnd w:id="45"/>
        </w:p>
      </w:tc>
    </w:tr>
    <w:tr w:rsidR="006620BB" w14:paraId="2951F32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8082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D116B" w14:textId="2917E8D5" w:rsidR="00ED54E0" w:rsidRPr="009239F7" w:rsidRDefault="009F7DB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28 </w:t>
          </w:r>
          <w:r w:rsidR="00C571F0">
            <w:rPr>
              <w:szCs w:val="16"/>
            </w:rPr>
            <w:t>November</w:t>
          </w:r>
          <w:r>
            <w:rPr>
              <w:szCs w:val="16"/>
            </w:rPr>
            <w:t xml:space="preserve"> 2023</w:t>
          </w:r>
        </w:p>
      </w:tc>
    </w:tr>
    <w:tr w:rsidR="006620BB" w14:paraId="537C5CE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EA5C10" w14:textId="2E6412A4" w:rsidR="00ED54E0" w:rsidRPr="009239F7" w:rsidRDefault="00C571F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F7DB6">
            <w:rPr>
              <w:color w:val="FF0000"/>
              <w:szCs w:val="16"/>
            </w:rPr>
            <w:t>23-</w:t>
          </w:r>
          <w:r w:rsidR="00DD55EF">
            <w:rPr>
              <w:color w:val="FF0000"/>
              <w:szCs w:val="16"/>
            </w:rPr>
            <w:t>8034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DAA86F" w14:textId="77777777" w:rsidR="00ED54E0" w:rsidRPr="009239F7" w:rsidRDefault="00C571F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620BB" w14:paraId="6546762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04D4B2" w14:textId="77777777" w:rsidR="00ED54E0" w:rsidRPr="009239F7" w:rsidRDefault="00C571F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609526" w14:textId="77777777" w:rsidR="00ED54E0" w:rsidRPr="002F6A28" w:rsidRDefault="00C571F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B3045A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88BA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1830DC" w:tentative="1">
      <w:start w:val="1"/>
      <w:numFmt w:val="lowerLetter"/>
      <w:lvlText w:val="%2."/>
      <w:lvlJc w:val="left"/>
      <w:pPr>
        <w:ind w:left="1080" w:hanging="360"/>
      </w:pPr>
    </w:lvl>
    <w:lvl w:ilvl="2" w:tplc="D1A8B184" w:tentative="1">
      <w:start w:val="1"/>
      <w:numFmt w:val="lowerRoman"/>
      <w:lvlText w:val="%3."/>
      <w:lvlJc w:val="right"/>
      <w:pPr>
        <w:ind w:left="1800" w:hanging="180"/>
      </w:pPr>
    </w:lvl>
    <w:lvl w:ilvl="3" w:tplc="C36C9C1C" w:tentative="1">
      <w:start w:val="1"/>
      <w:numFmt w:val="decimal"/>
      <w:lvlText w:val="%4."/>
      <w:lvlJc w:val="left"/>
      <w:pPr>
        <w:ind w:left="2520" w:hanging="360"/>
      </w:pPr>
    </w:lvl>
    <w:lvl w:ilvl="4" w:tplc="64B6F2DE" w:tentative="1">
      <w:start w:val="1"/>
      <w:numFmt w:val="lowerLetter"/>
      <w:lvlText w:val="%5."/>
      <w:lvlJc w:val="left"/>
      <w:pPr>
        <w:ind w:left="3240" w:hanging="360"/>
      </w:pPr>
    </w:lvl>
    <w:lvl w:ilvl="5" w:tplc="E9E46242" w:tentative="1">
      <w:start w:val="1"/>
      <w:numFmt w:val="lowerRoman"/>
      <w:lvlText w:val="%6."/>
      <w:lvlJc w:val="right"/>
      <w:pPr>
        <w:ind w:left="3960" w:hanging="180"/>
      </w:pPr>
    </w:lvl>
    <w:lvl w:ilvl="6" w:tplc="E3F02888" w:tentative="1">
      <w:start w:val="1"/>
      <w:numFmt w:val="decimal"/>
      <w:lvlText w:val="%7."/>
      <w:lvlJc w:val="left"/>
      <w:pPr>
        <w:ind w:left="4680" w:hanging="360"/>
      </w:pPr>
    </w:lvl>
    <w:lvl w:ilvl="7" w:tplc="547ECBBA" w:tentative="1">
      <w:start w:val="1"/>
      <w:numFmt w:val="lowerLetter"/>
      <w:lvlText w:val="%8."/>
      <w:lvlJc w:val="left"/>
      <w:pPr>
        <w:ind w:left="5400" w:hanging="360"/>
      </w:pPr>
    </w:lvl>
    <w:lvl w:ilvl="8" w:tplc="14D0F8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165347">
    <w:abstractNumId w:val="9"/>
  </w:num>
  <w:num w:numId="2" w16cid:durableId="1474757418">
    <w:abstractNumId w:val="7"/>
  </w:num>
  <w:num w:numId="3" w16cid:durableId="543106924">
    <w:abstractNumId w:val="6"/>
  </w:num>
  <w:num w:numId="4" w16cid:durableId="91515072">
    <w:abstractNumId w:val="5"/>
  </w:num>
  <w:num w:numId="5" w16cid:durableId="586571927">
    <w:abstractNumId w:val="4"/>
  </w:num>
  <w:num w:numId="6" w16cid:durableId="1915704712">
    <w:abstractNumId w:val="12"/>
  </w:num>
  <w:num w:numId="7" w16cid:durableId="1579707235">
    <w:abstractNumId w:val="11"/>
  </w:num>
  <w:num w:numId="8" w16cid:durableId="637685035">
    <w:abstractNumId w:val="10"/>
  </w:num>
  <w:num w:numId="9" w16cid:durableId="843666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201197">
    <w:abstractNumId w:val="13"/>
  </w:num>
  <w:num w:numId="11" w16cid:durableId="1533760736">
    <w:abstractNumId w:val="8"/>
  </w:num>
  <w:num w:numId="12" w16cid:durableId="1504513814">
    <w:abstractNumId w:val="3"/>
  </w:num>
  <w:num w:numId="13" w16cid:durableId="592133970">
    <w:abstractNumId w:val="2"/>
  </w:num>
  <w:num w:numId="14" w16cid:durableId="1080298958">
    <w:abstractNumId w:val="1"/>
  </w:num>
  <w:num w:numId="15" w16cid:durableId="60496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013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1934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20BB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7DB6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71F0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34882"/>
    <w:rsid w:val="00D428FA"/>
    <w:rsid w:val="00D52A9D"/>
    <w:rsid w:val="00D55AAD"/>
    <w:rsid w:val="00D70F5B"/>
    <w:rsid w:val="00D747AE"/>
    <w:rsid w:val="00D9226C"/>
    <w:rsid w:val="00DA20BD"/>
    <w:rsid w:val="00DD55EF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E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381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c5ce0bd2-6337-46e0-8335-c2d9a4dd6216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46AAC35-2B85-49D4-9674-1EFEFA18670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326</Words>
  <Characters>1902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2023-11-28T10:15:00Z</dcterms:created>
  <dcterms:modified xsi:type="dcterms:W3CDTF">2023-11-28T10:27:00Z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c5ce0bd2-6337-46e0-8335-c2d9a4dd6216</vt:lpwstr>
  </property>
  <property fmtid="{D5CDD505-2E9C-101B-9397-08002B2CF9AE}" pid="4" name="WTOCLASSIFICATION">
    <vt:lpwstr>WTO OFFICIAL</vt:lpwstr>
  </property>
</Properties>
</file>