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275D" w14:textId="77777777" w:rsidR="009239F7" w:rsidRPr="002F6A28" w:rsidRDefault="00C303B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0AEE56" w14:textId="77777777" w:rsidR="009239F7" w:rsidRPr="002F6A28" w:rsidRDefault="00C303B9" w:rsidP="002F6A28">
      <w:pPr>
        <w:jc w:val="center"/>
      </w:pPr>
      <w:r w:rsidRPr="002F6A28">
        <w:t>The following notification is being circulated in accordance with Article 10.6</w:t>
      </w:r>
    </w:p>
    <w:p w14:paraId="1B65FAA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D02A1" w14:paraId="2290775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24DFFAF" w14:textId="77777777" w:rsidR="00F85C99" w:rsidRPr="002F6A28" w:rsidRDefault="00C303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556BD31" w14:textId="77777777" w:rsidR="00F85C99" w:rsidRPr="002F6A28" w:rsidRDefault="00C303B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BA4F67A" w14:textId="77777777" w:rsidR="00F85C99" w:rsidRPr="002F6A28" w:rsidRDefault="00C303B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D02A1" w14:paraId="1B9BB7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E45D4" w14:textId="77777777" w:rsidR="00F85C99" w:rsidRPr="002F6A28" w:rsidRDefault="00C303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9A2F8" w14:textId="77777777" w:rsidR="00F85C99" w:rsidRPr="002F6A28" w:rsidRDefault="00C303B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FBDCC79" w14:textId="77777777" w:rsidR="00EE3A11" w:rsidRPr="00C379C8" w:rsidRDefault="00C303B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F5A29A1" w14:textId="77777777" w:rsidR="00F85C99" w:rsidRPr="002F6A28" w:rsidRDefault="00C303B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0FBE014" w14:textId="77777777" w:rsidR="00AC6C6E" w:rsidRPr="00C379C8" w:rsidRDefault="00C303B9" w:rsidP="00AA646C">
            <w:r w:rsidRPr="00C379C8">
              <w:t>P.O. Box: 54974-00200, Nairobi, Kenya</w:t>
            </w:r>
          </w:p>
          <w:p w14:paraId="79D029E4" w14:textId="77777777" w:rsidR="00AC6C6E" w:rsidRPr="00C379C8" w:rsidRDefault="00C303B9" w:rsidP="00AA646C">
            <w:r w:rsidRPr="00C379C8">
              <w:t>Telephone: + (254) 020 605490, 605506/6948258</w:t>
            </w:r>
          </w:p>
          <w:p w14:paraId="41E40CBC" w14:textId="77777777" w:rsidR="00AC6C6E" w:rsidRPr="00C379C8" w:rsidRDefault="00C303B9" w:rsidP="00AA646C">
            <w:r w:rsidRPr="00C379C8">
              <w:t>Fax: + (254) 020 609660/609665</w:t>
            </w:r>
          </w:p>
          <w:p w14:paraId="64C95A57" w14:textId="77777777" w:rsidR="00AC6C6E" w:rsidRPr="00C379C8" w:rsidRDefault="00C303B9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D02A1" w14:paraId="5BC203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86CBA" w14:textId="77777777" w:rsidR="00F85C99" w:rsidRPr="002F6A28" w:rsidRDefault="00C303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FE932" w14:textId="77777777" w:rsidR="00F85C99" w:rsidRPr="0058336F" w:rsidRDefault="00C303B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D02A1" w14:paraId="71DFC7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C5523" w14:textId="77777777" w:rsidR="00F85C99" w:rsidRPr="002F6A28" w:rsidRDefault="00C303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AFD9B" w14:textId="77777777" w:rsidR="00F85C99" w:rsidRPr="002F6A28" w:rsidRDefault="00C303B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Recycling (ICS code(s): 13.030.50)</w:t>
            </w:r>
            <w:bookmarkEnd w:id="22"/>
          </w:p>
        </w:tc>
      </w:tr>
      <w:tr w:rsidR="00AD02A1" w14:paraId="3BC213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CA977" w14:textId="77777777" w:rsidR="00F85C99" w:rsidRPr="002F6A28" w:rsidRDefault="00C303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E0D54" w14:textId="77777777" w:rsidR="00F85C99" w:rsidRPr="002F6A28" w:rsidRDefault="00C303B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2987: Acceptance criteria for food-grade recycled PET resin; (10 page(s), in English)</w:t>
            </w:r>
            <w:bookmarkEnd w:id="24"/>
          </w:p>
        </w:tc>
      </w:tr>
      <w:tr w:rsidR="00AD02A1" w14:paraId="397B38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05EDA" w14:textId="77777777" w:rsidR="00F85C99" w:rsidRPr="002F6A28" w:rsidRDefault="00C303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394B5" w14:textId="77777777" w:rsidR="00F85C99" w:rsidRPr="002F6A28" w:rsidRDefault="00C303B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pertains to the acceptance criteria for using food-grade recycled PET resinous material in bottling or packing operations.</w:t>
            </w:r>
          </w:p>
          <w:p w14:paraId="5C2CB07B" w14:textId="77777777" w:rsidR="00FE448B" w:rsidRPr="00C379C8" w:rsidRDefault="00C303B9" w:rsidP="002F6A28">
            <w:pPr>
              <w:spacing w:before="120" w:after="120"/>
            </w:pPr>
            <w:r w:rsidRPr="00C379C8">
              <w:t>This standard does not apply to the recycling process operation of transforming post-consumer PET bottles into food-grade recycled PET resins suitable for bottling or packing</w:t>
            </w:r>
            <w:bookmarkEnd w:id="26"/>
          </w:p>
        </w:tc>
      </w:tr>
      <w:tr w:rsidR="00AD02A1" w14:paraId="183006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43E5A" w14:textId="77777777" w:rsidR="00F85C99" w:rsidRPr="002F6A28" w:rsidRDefault="00C303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8DC16" w14:textId="77777777" w:rsidR="00F85C99" w:rsidRPr="002F6A28" w:rsidRDefault="00C303B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the environment; Quality requirements</w:t>
            </w:r>
            <w:bookmarkEnd w:id="28"/>
          </w:p>
        </w:tc>
      </w:tr>
      <w:tr w:rsidR="00AD02A1" w14:paraId="507D2A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B5E1A" w14:textId="77777777" w:rsidR="00F85C99" w:rsidRPr="002F6A28" w:rsidRDefault="00C303B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5B110" w14:textId="77777777" w:rsidR="00072B36" w:rsidRPr="002F6A28" w:rsidRDefault="00C303B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C666D56" w14:textId="77777777" w:rsidR="00F85C99" w:rsidRPr="002F6A28" w:rsidRDefault="00C303B9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AD02A1" w14:paraId="6BE2AD1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077B0" w14:textId="77777777" w:rsidR="00EE3A11" w:rsidRPr="002F6A28" w:rsidRDefault="00C303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C9A65" w14:textId="77777777" w:rsidR="00EE3A11" w:rsidRPr="002F6A28" w:rsidRDefault="00C303B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December 2023</w:t>
            </w:r>
            <w:bookmarkStart w:id="33" w:name="sps10b"/>
            <w:bookmarkEnd w:id="32"/>
            <w:bookmarkEnd w:id="33"/>
          </w:p>
          <w:p w14:paraId="710BC71E" w14:textId="77777777" w:rsidR="00EE3A11" w:rsidRPr="002F6A28" w:rsidRDefault="00C303B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D02A1" w14:paraId="6E931F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7AB2A" w14:textId="77777777" w:rsidR="00F85C99" w:rsidRPr="002F6A28" w:rsidRDefault="00C303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E59AE" w14:textId="77777777" w:rsidR="00F85C99" w:rsidRPr="002F6A28" w:rsidRDefault="00C303B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September 2023</w:t>
            </w:r>
            <w:bookmarkEnd w:id="38"/>
          </w:p>
        </w:tc>
      </w:tr>
      <w:tr w:rsidR="00AD02A1" w14:paraId="6122143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2F79E3" w14:textId="77777777" w:rsidR="00F85C99" w:rsidRPr="002F6A28" w:rsidRDefault="00C303B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63BC87" w14:textId="77777777" w:rsidR="00F85C99" w:rsidRPr="002F6A28" w:rsidRDefault="00C303B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A445053" w14:textId="77777777" w:rsidR="00EE3A11" w:rsidRPr="00A12DDE" w:rsidRDefault="00C303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9CA4C5B" w14:textId="77777777" w:rsidR="00EE3A11" w:rsidRPr="00A12DDE" w:rsidRDefault="00C303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0E00E7D" w14:textId="77777777" w:rsidR="00EE3A11" w:rsidRPr="00A12DDE" w:rsidRDefault="00C303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E987334" w14:textId="77777777" w:rsidR="00EE3A11" w:rsidRPr="00A12DDE" w:rsidRDefault="00C303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98868A9" w14:textId="77777777" w:rsidR="00EE3A11" w:rsidRPr="00A12DDE" w:rsidRDefault="00C303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123E768" w14:textId="77777777" w:rsidR="00EE3A11" w:rsidRPr="00A12DDE" w:rsidRDefault="00C303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9717855" w14:textId="77777777" w:rsidR="00EE3A11" w:rsidRPr="00A12DDE" w:rsidRDefault="0000409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303B9" w:rsidRPr="00A12DDE">
                <w:rPr>
                  <w:bCs/>
                  <w:color w:val="0000FF"/>
                  <w:u w:val="single"/>
                </w:rPr>
                <w:t>https://members.wto.org/crnattachments/2023/TBT/KEN/23_11714_00_e.pdf</w:t>
              </w:r>
            </w:hyperlink>
            <w:bookmarkEnd w:id="42"/>
          </w:p>
        </w:tc>
      </w:tr>
    </w:tbl>
    <w:p w14:paraId="736D884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FB62" w14:textId="77777777" w:rsidR="00001F77" w:rsidRDefault="00C303B9">
      <w:r>
        <w:separator/>
      </w:r>
    </w:p>
  </w:endnote>
  <w:endnote w:type="continuationSeparator" w:id="0">
    <w:p w14:paraId="451C92B4" w14:textId="77777777" w:rsidR="00001F77" w:rsidRDefault="00C3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1E5C" w14:textId="77777777" w:rsidR="009239F7" w:rsidRPr="002F6A28" w:rsidRDefault="00C303B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A841" w14:textId="77777777" w:rsidR="009239F7" w:rsidRPr="002F6A28" w:rsidRDefault="00C303B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11FF" w14:textId="77777777" w:rsidR="00EE3A11" w:rsidRPr="002F6A28" w:rsidRDefault="00C303B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FD7E" w14:textId="77777777" w:rsidR="00001F77" w:rsidRDefault="00C303B9">
      <w:r>
        <w:separator/>
      </w:r>
    </w:p>
  </w:footnote>
  <w:footnote w:type="continuationSeparator" w:id="0">
    <w:p w14:paraId="2E3E3A5D" w14:textId="77777777" w:rsidR="00001F77" w:rsidRDefault="00C3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5599" w14:textId="77777777" w:rsidR="009239F7" w:rsidRPr="002F6A28" w:rsidRDefault="00C303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F42A43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A31026" w14:textId="77777777" w:rsidR="009239F7" w:rsidRPr="002F6A28" w:rsidRDefault="00C303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AF5BC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2634" w14:textId="77777777" w:rsidR="009239F7" w:rsidRPr="002F6A28" w:rsidRDefault="00C303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G/TBT/N/KEN/1476</w:t>
    </w:r>
    <w:bookmarkEnd w:id="43"/>
  </w:p>
  <w:p w14:paraId="20CA8E4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C21217" w14:textId="77777777" w:rsidR="009239F7" w:rsidRPr="002F6A28" w:rsidRDefault="00C303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3CC8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02A1" w14:paraId="4AE039A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CD764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400A8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D02A1" w14:paraId="2C0A537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1185E2" w14:textId="77777777" w:rsidR="00ED54E0" w:rsidRPr="009239F7" w:rsidRDefault="00C303B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BB9379" wp14:editId="7E157A2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0145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49E60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D02A1" w14:paraId="3A36888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31BE0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54B1D1" w14:textId="77777777" w:rsidR="009239F7" w:rsidRPr="002F6A28" w:rsidRDefault="00C303B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G/TBT/N/KEN/1476</w:t>
          </w:r>
          <w:bookmarkEnd w:id="45"/>
        </w:p>
      </w:tc>
    </w:tr>
    <w:tr w:rsidR="00AD02A1" w14:paraId="75BC820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1F6DB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0EFCE" w14:textId="1ADDAD13" w:rsidR="00ED54E0" w:rsidRPr="009239F7" w:rsidRDefault="00C303B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August 2023</w:t>
          </w:r>
        </w:p>
      </w:tc>
    </w:tr>
    <w:tr w:rsidR="00AD02A1" w14:paraId="022093B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D46E33" w14:textId="5A672460" w:rsidR="00ED54E0" w:rsidRPr="009239F7" w:rsidRDefault="00C303B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04094">
            <w:rPr>
              <w:color w:val="FF0000"/>
              <w:szCs w:val="16"/>
            </w:rPr>
            <w:t>5519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9494E2" w14:textId="77777777" w:rsidR="00ED54E0" w:rsidRPr="009239F7" w:rsidRDefault="00C303B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D02A1" w14:paraId="4AC6569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CED53A" w14:textId="77777777" w:rsidR="00ED54E0" w:rsidRPr="009239F7" w:rsidRDefault="00C303B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D6E971" w14:textId="77777777" w:rsidR="00ED54E0" w:rsidRPr="002F6A28" w:rsidRDefault="00C303B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5F49DB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4838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FE0C8C" w:tentative="1">
      <w:start w:val="1"/>
      <w:numFmt w:val="lowerLetter"/>
      <w:lvlText w:val="%2."/>
      <w:lvlJc w:val="left"/>
      <w:pPr>
        <w:ind w:left="1080" w:hanging="360"/>
      </w:pPr>
    </w:lvl>
    <w:lvl w:ilvl="2" w:tplc="C01A4338" w:tentative="1">
      <w:start w:val="1"/>
      <w:numFmt w:val="lowerRoman"/>
      <w:lvlText w:val="%3."/>
      <w:lvlJc w:val="right"/>
      <w:pPr>
        <w:ind w:left="1800" w:hanging="180"/>
      </w:pPr>
    </w:lvl>
    <w:lvl w:ilvl="3" w:tplc="37AAE096" w:tentative="1">
      <w:start w:val="1"/>
      <w:numFmt w:val="decimal"/>
      <w:lvlText w:val="%4."/>
      <w:lvlJc w:val="left"/>
      <w:pPr>
        <w:ind w:left="2520" w:hanging="360"/>
      </w:pPr>
    </w:lvl>
    <w:lvl w:ilvl="4" w:tplc="56462B1C" w:tentative="1">
      <w:start w:val="1"/>
      <w:numFmt w:val="lowerLetter"/>
      <w:lvlText w:val="%5."/>
      <w:lvlJc w:val="left"/>
      <w:pPr>
        <w:ind w:left="3240" w:hanging="360"/>
      </w:pPr>
    </w:lvl>
    <w:lvl w:ilvl="5" w:tplc="3A566EC0" w:tentative="1">
      <w:start w:val="1"/>
      <w:numFmt w:val="lowerRoman"/>
      <w:lvlText w:val="%6."/>
      <w:lvlJc w:val="right"/>
      <w:pPr>
        <w:ind w:left="3960" w:hanging="180"/>
      </w:pPr>
    </w:lvl>
    <w:lvl w:ilvl="6" w:tplc="211ED19A" w:tentative="1">
      <w:start w:val="1"/>
      <w:numFmt w:val="decimal"/>
      <w:lvlText w:val="%7."/>
      <w:lvlJc w:val="left"/>
      <w:pPr>
        <w:ind w:left="4680" w:hanging="360"/>
      </w:pPr>
    </w:lvl>
    <w:lvl w:ilvl="7" w:tplc="842AAD20" w:tentative="1">
      <w:start w:val="1"/>
      <w:numFmt w:val="lowerLetter"/>
      <w:lvlText w:val="%8."/>
      <w:lvlJc w:val="left"/>
      <w:pPr>
        <w:ind w:left="5400" w:hanging="360"/>
      </w:pPr>
    </w:lvl>
    <w:lvl w:ilvl="8" w:tplc="3586BE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752411">
    <w:abstractNumId w:val="9"/>
  </w:num>
  <w:num w:numId="2" w16cid:durableId="943923756">
    <w:abstractNumId w:val="7"/>
  </w:num>
  <w:num w:numId="3" w16cid:durableId="711422250">
    <w:abstractNumId w:val="6"/>
  </w:num>
  <w:num w:numId="4" w16cid:durableId="410278206">
    <w:abstractNumId w:val="5"/>
  </w:num>
  <w:num w:numId="5" w16cid:durableId="882445776">
    <w:abstractNumId w:val="4"/>
  </w:num>
  <w:num w:numId="6" w16cid:durableId="418599881">
    <w:abstractNumId w:val="12"/>
  </w:num>
  <w:num w:numId="7" w16cid:durableId="1949896374">
    <w:abstractNumId w:val="11"/>
  </w:num>
  <w:num w:numId="8" w16cid:durableId="778721994">
    <w:abstractNumId w:val="10"/>
  </w:num>
  <w:num w:numId="9" w16cid:durableId="1007437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968955">
    <w:abstractNumId w:val="13"/>
  </w:num>
  <w:num w:numId="11" w16cid:durableId="1084111415">
    <w:abstractNumId w:val="8"/>
  </w:num>
  <w:num w:numId="12" w16cid:durableId="1718121132">
    <w:abstractNumId w:val="3"/>
  </w:num>
  <w:num w:numId="13" w16cid:durableId="1172991497">
    <w:abstractNumId w:val="2"/>
  </w:num>
  <w:num w:numId="14" w16cid:durableId="976837843">
    <w:abstractNumId w:val="1"/>
  </w:num>
  <w:num w:numId="15" w16cid:durableId="41451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1F77"/>
    <w:rsid w:val="00004094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4D07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5723"/>
    <w:rsid w:val="00AA646C"/>
    <w:rsid w:val="00AB0E5D"/>
    <w:rsid w:val="00AC27F8"/>
    <w:rsid w:val="00AC6C6E"/>
    <w:rsid w:val="00AD02A1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3B9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7A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71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89d4b827-708e-41e6-b441-f3039345882d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B32DD9F-F636-4EC3-B8BB-85E2ACB6A2B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315</Words>
  <Characters>1928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2023-08-15T09:34:00Z</dcterms:created>
  <dcterms:modified xsi:type="dcterms:W3CDTF">2023-08-15T09:54:00Z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89d4b827-708e-41e6-b441-f3039345882d</vt:lpwstr>
  </property>
  <property fmtid="{D5CDD505-2E9C-101B-9397-08002B2CF9AE}" pid="4" name="WTOCLASSIFICATION">
    <vt:lpwstr>WTO OFFICIAL</vt:lpwstr>
  </property>
</Properties>
</file>