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AFE4" w14:textId="77777777" w:rsidR="002D78C9" w:rsidRDefault="0062661E" w:rsidP="00DD3DD7">
      <w:pPr>
        <w:pStyle w:val="Titre"/>
      </w:pPr>
      <w:r w:rsidRPr="002F663C">
        <w:t>NOTIFICATION</w:t>
      </w:r>
    </w:p>
    <w:p w14:paraId="0925986C" w14:textId="77777777" w:rsidR="002F663C" w:rsidRPr="002F663C" w:rsidRDefault="0062661E" w:rsidP="00DD3DD7">
      <w:pPr>
        <w:pStyle w:val="Title3"/>
      </w:pPr>
      <w:r w:rsidRPr="002F663C">
        <w:t>Addendum</w:t>
      </w:r>
    </w:p>
    <w:p w14:paraId="02550B81" w14:textId="77777777" w:rsidR="002F663C" w:rsidRDefault="0062661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A7040C" w14:textId="77777777" w:rsidR="001E2E4A" w:rsidRPr="002F663C" w:rsidRDefault="001E2E4A" w:rsidP="001E2E4A">
      <w:pPr>
        <w:rPr>
          <w:rFonts w:eastAsia="Calibri" w:cs="Times New Roman"/>
        </w:rPr>
      </w:pPr>
    </w:p>
    <w:p w14:paraId="0952EBF9" w14:textId="77777777" w:rsidR="002F663C" w:rsidRPr="002F663C" w:rsidRDefault="0062661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336EFF" w14:textId="77777777" w:rsidR="002F663C" w:rsidRDefault="002F663C" w:rsidP="002F663C">
      <w:pPr>
        <w:rPr>
          <w:rFonts w:eastAsia="Calibri" w:cs="Times New Roman"/>
        </w:rPr>
      </w:pPr>
    </w:p>
    <w:p w14:paraId="493607AD" w14:textId="77777777" w:rsidR="00C14444" w:rsidRPr="002F663C" w:rsidRDefault="00C14444" w:rsidP="002F663C">
      <w:pPr>
        <w:rPr>
          <w:rFonts w:eastAsia="Calibri" w:cs="Times New Roman"/>
        </w:rPr>
      </w:pPr>
    </w:p>
    <w:p w14:paraId="38D145EC" w14:textId="77777777" w:rsidR="002F663C" w:rsidRPr="002F663C" w:rsidRDefault="0062661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13-5 for "paper- part 5: blotting paper".</w:t>
      </w:r>
      <w:bookmarkEnd w:id="3"/>
    </w:p>
    <w:p w14:paraId="4F7452E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06609" w14:paraId="0858243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9DAF3A" w14:textId="77777777" w:rsidR="002F663C" w:rsidRPr="002F663C" w:rsidRDefault="0062661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06609" w14:paraId="7F592A2E" w14:textId="77777777" w:rsidTr="00E9471B">
        <w:tc>
          <w:tcPr>
            <w:tcW w:w="851" w:type="dxa"/>
            <w:shd w:val="clear" w:color="auto" w:fill="auto"/>
          </w:tcPr>
          <w:p w14:paraId="3871BA74" w14:textId="77777777" w:rsidR="002F663C" w:rsidRPr="00711F9C" w:rsidRDefault="006266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0ACCA1" w14:textId="77777777" w:rsidR="002F663C" w:rsidRPr="002F663C" w:rsidRDefault="006266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06609" w14:paraId="2D9A30D9" w14:textId="77777777" w:rsidTr="00E9471B">
        <w:tc>
          <w:tcPr>
            <w:tcW w:w="851" w:type="dxa"/>
            <w:shd w:val="clear" w:color="auto" w:fill="auto"/>
          </w:tcPr>
          <w:p w14:paraId="1AB423EB" w14:textId="77777777" w:rsidR="002F663C" w:rsidRPr="00711F9C" w:rsidRDefault="006266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D2B5EE" w14:textId="77777777" w:rsidR="002F663C" w:rsidRPr="002F663C" w:rsidRDefault="006266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B06609" w14:paraId="766A36BF" w14:textId="77777777" w:rsidTr="00E9471B">
        <w:tc>
          <w:tcPr>
            <w:tcW w:w="851" w:type="dxa"/>
            <w:shd w:val="clear" w:color="auto" w:fill="auto"/>
          </w:tcPr>
          <w:p w14:paraId="0F50AFF4" w14:textId="77777777" w:rsidR="002F663C" w:rsidRPr="00711F9C" w:rsidRDefault="006266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7AE32F" w14:textId="77777777" w:rsidR="002F663C" w:rsidRPr="002F663C" w:rsidRDefault="006266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06609" w14:paraId="14183258" w14:textId="77777777" w:rsidTr="00E9471B">
        <w:tc>
          <w:tcPr>
            <w:tcW w:w="851" w:type="dxa"/>
            <w:shd w:val="clear" w:color="auto" w:fill="auto"/>
          </w:tcPr>
          <w:p w14:paraId="63C331D3" w14:textId="77777777" w:rsidR="002F663C" w:rsidRPr="00711F9C" w:rsidRDefault="006266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5B4FFB" w14:textId="77777777" w:rsidR="002F663C" w:rsidRPr="002F663C" w:rsidRDefault="006266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B06609" w14:paraId="74838439" w14:textId="77777777" w:rsidTr="00E9471B">
        <w:tc>
          <w:tcPr>
            <w:tcW w:w="851" w:type="dxa"/>
            <w:shd w:val="clear" w:color="auto" w:fill="auto"/>
          </w:tcPr>
          <w:p w14:paraId="7F500B7E" w14:textId="77777777" w:rsidR="002F663C" w:rsidRPr="00711F9C" w:rsidRDefault="006266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D5E373" w14:textId="77777777" w:rsidR="002F663C" w:rsidRPr="002F663C" w:rsidRDefault="006266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06609" w14:paraId="563F2803" w14:textId="77777777" w:rsidTr="00E9471B">
        <w:tc>
          <w:tcPr>
            <w:tcW w:w="851" w:type="dxa"/>
            <w:shd w:val="clear" w:color="auto" w:fill="auto"/>
          </w:tcPr>
          <w:p w14:paraId="7474698D" w14:textId="77777777" w:rsidR="002F663C" w:rsidRPr="00711F9C" w:rsidRDefault="006266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024753" w14:textId="77777777" w:rsidR="002F663C" w:rsidRPr="002F663C" w:rsidRDefault="006266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F7713CB" w14:textId="77777777" w:rsidR="002F663C" w:rsidRPr="002F663C" w:rsidRDefault="0062661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06609" w14:paraId="4E44BDA6" w14:textId="77777777" w:rsidTr="00E9471B">
        <w:tc>
          <w:tcPr>
            <w:tcW w:w="851" w:type="dxa"/>
            <w:shd w:val="clear" w:color="auto" w:fill="auto"/>
          </w:tcPr>
          <w:p w14:paraId="4FEEF00D" w14:textId="77777777" w:rsidR="002F663C" w:rsidRPr="00711F9C" w:rsidRDefault="006266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7C1152" w14:textId="77777777" w:rsidR="002F663C" w:rsidRPr="002F663C" w:rsidRDefault="006266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EB12E29" w14:textId="77777777" w:rsidR="002F663C" w:rsidRPr="002F663C" w:rsidRDefault="0062661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06609" w14:paraId="5A24EB66" w14:textId="77777777" w:rsidTr="00E9471B">
        <w:tc>
          <w:tcPr>
            <w:tcW w:w="851" w:type="dxa"/>
            <w:shd w:val="clear" w:color="auto" w:fill="auto"/>
          </w:tcPr>
          <w:p w14:paraId="3E2C7294" w14:textId="77777777" w:rsidR="002F663C" w:rsidRPr="00711F9C" w:rsidRDefault="006266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347979" w14:textId="77777777" w:rsidR="002F663C" w:rsidRPr="002F663C" w:rsidRDefault="0062661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06609" w14:paraId="0FB2C0F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5679D17" w14:textId="77777777" w:rsidR="002F663C" w:rsidRPr="00711F9C" w:rsidRDefault="006266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0270EC" w14:textId="77777777" w:rsidR="002F663C" w:rsidRPr="002F663C" w:rsidRDefault="006266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7A266A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49F79B" w14:textId="77777777" w:rsidR="003971FF" w:rsidRPr="007F6EA2" w:rsidRDefault="0062661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Office paper (ICS code(s): 85.080.10)</w:t>
      </w:r>
    </w:p>
    <w:p w14:paraId="0CACB959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13-5 for "paper- part 5: blotting paper"; (10 page(s), in Arabic)</w:t>
      </w:r>
    </w:p>
    <w:p w14:paraId="594F3C1C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/358 dated 19 June 2023</w:t>
      </w:r>
    </w:p>
    <w:p w14:paraId="4FC1E187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ES 13/2005.</w:t>
      </w:r>
    </w:p>
    <w:p w14:paraId="5BF5CC56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complies with </w:t>
      </w:r>
      <w:proofErr w:type="spellStart"/>
      <w:r w:rsidRPr="002F663C">
        <w:rPr>
          <w:rFonts w:eastAsia="Calibri" w:cs="Times New Roman"/>
          <w:szCs w:val="18"/>
        </w:rPr>
        <w:t>TAPPI</w:t>
      </w:r>
      <w:proofErr w:type="spellEnd"/>
      <w:r w:rsidRPr="002F663C">
        <w:rPr>
          <w:rFonts w:eastAsia="Calibri" w:cs="Times New Roman"/>
          <w:szCs w:val="18"/>
        </w:rPr>
        <w:t xml:space="preserve"> T 205.</w:t>
      </w:r>
    </w:p>
    <w:p w14:paraId="7FACE657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70D9569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4F29B615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0E3B34C6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Agency or authority designated to handle comments and text available from:</w:t>
      </w:r>
    </w:p>
    <w:p w14:paraId="10644E0C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7312EC16" w14:textId="77777777" w:rsidR="00FB730E" w:rsidRPr="0062661E" w:rsidRDefault="0062661E" w:rsidP="00B16ACF">
      <w:pPr>
        <w:spacing w:before="120" w:after="120"/>
        <w:rPr>
          <w:rFonts w:eastAsia="Calibri" w:cs="Times New Roman"/>
          <w:szCs w:val="18"/>
          <w:lang w:val="pt-PT"/>
        </w:rPr>
      </w:pPr>
      <w:r w:rsidRPr="0062661E">
        <w:rPr>
          <w:rFonts w:eastAsia="Calibri" w:cs="Times New Roman"/>
          <w:szCs w:val="18"/>
          <w:lang w:val="pt-PT"/>
        </w:rPr>
        <w:t xml:space="preserve">E-mail: </w:t>
      </w:r>
      <w:hyperlink r:id="rId9" w:history="1">
        <w:r w:rsidRPr="0062661E">
          <w:rPr>
            <w:rFonts w:eastAsia="Calibri" w:cs="Times New Roman"/>
            <w:color w:val="0000FF"/>
            <w:szCs w:val="18"/>
            <w:u w:val="single"/>
            <w:lang w:val="pt-PT"/>
          </w:rPr>
          <w:t>eos@idsc.net.eg/</w:t>
        </w:r>
      </w:hyperlink>
      <w:hyperlink r:id="rId10" w:history="1">
        <w:r w:rsidRPr="0062661E">
          <w:rPr>
            <w:rFonts w:eastAsia="Calibri" w:cs="Times New Roman"/>
            <w:color w:val="0000FF"/>
            <w:szCs w:val="18"/>
            <w:u w:val="single"/>
            <w:lang w:val="pt-PT"/>
          </w:rPr>
          <w:t>eos.tbt@eos.org.eg</w:t>
        </w:r>
      </w:hyperlink>
    </w:p>
    <w:p w14:paraId="37F7FE01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3FD84980" w14:textId="77777777" w:rsidR="00FB730E" w:rsidRPr="002F663C" w:rsidRDefault="006266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678884DF" w14:textId="77777777" w:rsidR="006C5A96" w:rsidRDefault="0062661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5E42E3" w14:textId="77777777" w:rsidR="004D4D19" w:rsidRDefault="004D4D19" w:rsidP="007F38C2">
      <w:pPr>
        <w:jc w:val="center"/>
        <w:rPr>
          <w:b/>
        </w:rPr>
      </w:pPr>
    </w:p>
    <w:p w14:paraId="6A39038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A0FC" w14:textId="77777777" w:rsidR="0062661E" w:rsidRDefault="0062661E">
      <w:r>
        <w:separator/>
      </w:r>
    </w:p>
  </w:endnote>
  <w:endnote w:type="continuationSeparator" w:id="0">
    <w:p w14:paraId="40D24E91" w14:textId="77777777" w:rsidR="0062661E" w:rsidRDefault="006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E58C" w14:textId="77777777" w:rsidR="00544326" w:rsidRPr="00DD3DD7" w:rsidRDefault="0062661E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75D0" w14:textId="77777777" w:rsidR="00544326" w:rsidRPr="00DD3DD7" w:rsidRDefault="0062661E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A308" w14:textId="77777777" w:rsidR="000248E6" w:rsidRDefault="0062661E" w:rsidP="00ED54E0">
      <w:r>
        <w:separator/>
      </w:r>
    </w:p>
  </w:footnote>
  <w:footnote w:type="continuationSeparator" w:id="0">
    <w:p w14:paraId="2909B44A" w14:textId="77777777" w:rsidR="000248E6" w:rsidRDefault="0062661E" w:rsidP="00ED54E0">
      <w:r>
        <w:continuationSeparator/>
      </w:r>
    </w:p>
  </w:footnote>
  <w:footnote w:id="1">
    <w:p w14:paraId="1626BB2A" w14:textId="77777777" w:rsidR="007F6EA2" w:rsidRDefault="0062661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0984" w14:textId="77777777" w:rsidR="00DD3DD7" w:rsidRDefault="0062661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7AA0B35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7CCCA5" w14:textId="77777777" w:rsidR="00DD3DD7" w:rsidRPr="00DD3DD7" w:rsidRDefault="0062661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BC387F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950A" w14:textId="77777777" w:rsidR="00DD3DD7" w:rsidRPr="00DD3DD7" w:rsidRDefault="0062661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/358/Add.1</w:t>
    </w:r>
    <w:bookmarkEnd w:id="28"/>
  </w:p>
  <w:p w14:paraId="0CE46EB6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77F9EF" w14:textId="77777777" w:rsidR="00DD3DD7" w:rsidRPr="00DD3DD7" w:rsidRDefault="0062661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FBC1A0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6609" w14:paraId="32FA8B3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29F44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8C9345" w14:textId="77777777" w:rsidR="00ED54E0" w:rsidRPr="00182B84" w:rsidRDefault="0062661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06609" w14:paraId="029680D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BCA6CF" w14:textId="77777777" w:rsidR="00ED54E0" w:rsidRPr="00182B84" w:rsidRDefault="0062661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A51462" wp14:editId="6C0BA78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97322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58328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06609" w14:paraId="72C4DBE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DA7DD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19AB78" w14:textId="77777777" w:rsidR="00DD3DD7" w:rsidRPr="002F663C" w:rsidRDefault="0062661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/358/Add.1</w:t>
          </w:r>
          <w:bookmarkEnd w:id="29"/>
        </w:p>
        <w:p w14:paraId="3AD404B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06609" w14:paraId="3A73D52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362D4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74B5EC" w14:textId="30A028BD" w:rsidR="00ED54E0" w:rsidRPr="00182B84" w:rsidRDefault="0062661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B06609" w14:paraId="41CCBE9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C44E40" w14:textId="20768B5D" w:rsidR="00ED54E0" w:rsidRPr="00182B84" w:rsidRDefault="0062661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ED6B20">
            <w:rPr>
              <w:rFonts w:eastAsia="Calibri" w:cs="Times New Roman"/>
              <w:color w:val="FF0000"/>
              <w:szCs w:val="16"/>
            </w:rPr>
            <w:t>0666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FA9901" w14:textId="77777777" w:rsidR="00ED54E0" w:rsidRPr="00182B84" w:rsidRDefault="0062661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06609" w14:paraId="686C1F6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B7763F" w14:textId="77777777" w:rsidR="00ED54E0" w:rsidRPr="00182B84" w:rsidRDefault="0062661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404A38" w14:textId="77777777" w:rsidR="00ED54E0" w:rsidRPr="00182B84" w:rsidRDefault="0062661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6FEBE0B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F8FF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009D94" w:tentative="1">
      <w:start w:val="1"/>
      <w:numFmt w:val="lowerLetter"/>
      <w:lvlText w:val="%2."/>
      <w:lvlJc w:val="left"/>
      <w:pPr>
        <w:ind w:left="1080" w:hanging="360"/>
      </w:pPr>
    </w:lvl>
    <w:lvl w:ilvl="2" w:tplc="B1DA9DDE" w:tentative="1">
      <w:start w:val="1"/>
      <w:numFmt w:val="lowerRoman"/>
      <w:lvlText w:val="%3."/>
      <w:lvlJc w:val="right"/>
      <w:pPr>
        <w:ind w:left="1800" w:hanging="180"/>
      </w:pPr>
    </w:lvl>
    <w:lvl w:ilvl="3" w:tplc="DEFC08DA" w:tentative="1">
      <w:start w:val="1"/>
      <w:numFmt w:val="decimal"/>
      <w:lvlText w:val="%4."/>
      <w:lvlJc w:val="left"/>
      <w:pPr>
        <w:ind w:left="2520" w:hanging="360"/>
      </w:pPr>
    </w:lvl>
    <w:lvl w:ilvl="4" w:tplc="EBA8158A" w:tentative="1">
      <w:start w:val="1"/>
      <w:numFmt w:val="lowerLetter"/>
      <w:lvlText w:val="%5."/>
      <w:lvlJc w:val="left"/>
      <w:pPr>
        <w:ind w:left="3240" w:hanging="360"/>
      </w:pPr>
    </w:lvl>
    <w:lvl w:ilvl="5" w:tplc="C34E1310" w:tentative="1">
      <w:start w:val="1"/>
      <w:numFmt w:val="lowerRoman"/>
      <w:lvlText w:val="%6."/>
      <w:lvlJc w:val="right"/>
      <w:pPr>
        <w:ind w:left="3960" w:hanging="180"/>
      </w:pPr>
    </w:lvl>
    <w:lvl w:ilvl="6" w:tplc="8EB88A2E" w:tentative="1">
      <w:start w:val="1"/>
      <w:numFmt w:val="decimal"/>
      <w:lvlText w:val="%7."/>
      <w:lvlJc w:val="left"/>
      <w:pPr>
        <w:ind w:left="4680" w:hanging="360"/>
      </w:pPr>
    </w:lvl>
    <w:lvl w:ilvl="7" w:tplc="82B86362" w:tentative="1">
      <w:start w:val="1"/>
      <w:numFmt w:val="lowerLetter"/>
      <w:lvlText w:val="%8."/>
      <w:lvlJc w:val="left"/>
      <w:pPr>
        <w:ind w:left="5400" w:hanging="360"/>
      </w:pPr>
    </w:lvl>
    <w:lvl w:ilvl="8" w:tplc="3BA0BF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695612">
    <w:abstractNumId w:val="9"/>
  </w:num>
  <w:num w:numId="2" w16cid:durableId="626397704">
    <w:abstractNumId w:val="7"/>
  </w:num>
  <w:num w:numId="3" w16cid:durableId="1481265026">
    <w:abstractNumId w:val="6"/>
  </w:num>
  <w:num w:numId="4" w16cid:durableId="1016813169">
    <w:abstractNumId w:val="5"/>
  </w:num>
  <w:num w:numId="5" w16cid:durableId="1403017663">
    <w:abstractNumId w:val="4"/>
  </w:num>
  <w:num w:numId="6" w16cid:durableId="1954095906">
    <w:abstractNumId w:val="12"/>
  </w:num>
  <w:num w:numId="7" w16cid:durableId="336494334">
    <w:abstractNumId w:val="11"/>
  </w:num>
  <w:num w:numId="8" w16cid:durableId="629634695">
    <w:abstractNumId w:val="10"/>
  </w:num>
  <w:num w:numId="9" w16cid:durableId="2108386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5690363">
    <w:abstractNumId w:val="13"/>
  </w:num>
  <w:num w:numId="11" w16cid:durableId="1964265075">
    <w:abstractNumId w:val="8"/>
  </w:num>
  <w:num w:numId="12" w16cid:durableId="2138059150">
    <w:abstractNumId w:val="3"/>
  </w:num>
  <w:num w:numId="13" w16cid:durableId="552424223">
    <w:abstractNumId w:val="2"/>
  </w:num>
  <w:num w:numId="14" w16cid:durableId="1671442053">
    <w:abstractNumId w:val="1"/>
  </w:num>
  <w:num w:numId="15" w16cid:durableId="904880993">
    <w:abstractNumId w:val="0"/>
  </w:num>
  <w:num w:numId="16" w16cid:durableId="1448890006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661E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3FBD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06609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D6B2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730E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5C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6979e711-c294-46ea-8612-fee109d1e816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A776-7CBA-41C9-89D4-36552B96B30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2024-01-29T19:16:00Z</dcterms:created>
  <dcterms:modified xsi:type="dcterms:W3CDTF">2024-01-30T08:21:00Z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6979e711-c294-46ea-8612-fee109d1e816</vt:lpwstr>
  </property>
  <property fmtid="{D5CDD505-2E9C-101B-9397-08002B2CF9AE}" pid="4" name="WTOCLASSIFICATION">
    <vt:lpwstr>WTO OFFICIAL</vt:lpwstr>
  </property>
</Properties>
</file>