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BD55" w14:textId="77777777" w:rsidR="002D78C9" w:rsidRDefault="002E7B18" w:rsidP="00DD3DD7">
      <w:pPr>
        <w:pStyle w:val="Titre"/>
      </w:pPr>
      <w:r w:rsidRPr="002F663C">
        <w:t>NOTIFICATION</w:t>
      </w:r>
    </w:p>
    <w:p w14:paraId="2C4E6C14" w14:textId="77777777" w:rsidR="002F663C" w:rsidRPr="002F663C" w:rsidRDefault="002E7B18" w:rsidP="00DD3DD7">
      <w:pPr>
        <w:pStyle w:val="Title3"/>
      </w:pPr>
      <w:r w:rsidRPr="002F663C">
        <w:t>Addendum</w:t>
      </w:r>
    </w:p>
    <w:p w14:paraId="5794FB07" w14:textId="77777777" w:rsidR="002F663C" w:rsidRDefault="002E7B1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96F2B7D" w14:textId="77777777" w:rsidR="001E2E4A" w:rsidRPr="002F663C" w:rsidRDefault="001E2E4A" w:rsidP="001E2E4A">
      <w:pPr>
        <w:rPr>
          <w:rFonts w:eastAsia="Calibri" w:cs="Times New Roman"/>
        </w:rPr>
      </w:pPr>
    </w:p>
    <w:p w14:paraId="08E41C20" w14:textId="77777777" w:rsidR="002F663C" w:rsidRPr="002F663C" w:rsidRDefault="002E7B1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17B691" w14:textId="77777777" w:rsidR="002F663C" w:rsidRDefault="002F663C" w:rsidP="002F663C">
      <w:pPr>
        <w:rPr>
          <w:rFonts w:eastAsia="Calibri" w:cs="Times New Roman"/>
        </w:rPr>
      </w:pPr>
    </w:p>
    <w:p w14:paraId="52C3A254" w14:textId="77777777" w:rsidR="00C14444" w:rsidRPr="002F663C" w:rsidRDefault="00C14444" w:rsidP="002F663C">
      <w:pPr>
        <w:rPr>
          <w:rFonts w:eastAsia="Calibri" w:cs="Times New Roman"/>
        </w:rPr>
      </w:pPr>
    </w:p>
    <w:p w14:paraId="36375F8F" w14:textId="77777777" w:rsidR="002F663C" w:rsidRPr="002F663C" w:rsidRDefault="002E7B1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13-3 for "paper- part 3: special paper for drawing and printing as (</w:t>
      </w:r>
      <w:proofErr w:type="spellStart"/>
      <w:r w:rsidRPr="00022513">
        <w:rPr>
          <w:rFonts w:eastAsia="Calibri" w:cs="Times New Roman"/>
          <w:bCs/>
          <w:szCs w:val="18"/>
        </w:rPr>
        <w:t>whattman</w:t>
      </w:r>
      <w:proofErr w:type="spellEnd"/>
      <w:r w:rsidRPr="00022513">
        <w:rPr>
          <w:rFonts w:eastAsia="Calibri" w:cs="Times New Roman"/>
          <w:bCs/>
          <w:szCs w:val="18"/>
        </w:rPr>
        <w:t xml:space="preserve">, </w:t>
      </w:r>
      <w:proofErr w:type="spellStart"/>
      <w:r w:rsidRPr="00022513">
        <w:rPr>
          <w:rFonts w:eastAsia="Calibri" w:cs="Times New Roman"/>
          <w:bCs/>
          <w:szCs w:val="18"/>
        </w:rPr>
        <w:t>fabriano</w:t>
      </w:r>
      <w:proofErr w:type="spellEnd"/>
      <w:r w:rsidRPr="00022513">
        <w:rPr>
          <w:rFonts w:eastAsia="Calibri" w:cs="Times New Roman"/>
          <w:bCs/>
          <w:szCs w:val="18"/>
        </w:rPr>
        <w:t xml:space="preserve"> or </w:t>
      </w:r>
      <w:proofErr w:type="spellStart"/>
      <w:r w:rsidRPr="00022513">
        <w:rPr>
          <w:rFonts w:eastAsia="Calibri" w:cs="Times New Roman"/>
          <w:bCs/>
          <w:szCs w:val="18"/>
        </w:rPr>
        <w:t>canson</w:t>
      </w:r>
      <w:proofErr w:type="spellEnd"/>
      <w:r w:rsidRPr="00022513">
        <w:rPr>
          <w:rFonts w:eastAsia="Calibri" w:cs="Times New Roman"/>
          <w:bCs/>
          <w:szCs w:val="18"/>
        </w:rPr>
        <w:t xml:space="preserve"> etc)".</w:t>
      </w:r>
      <w:bookmarkEnd w:id="3"/>
    </w:p>
    <w:p w14:paraId="0559D22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1AD1" w14:paraId="49B670C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DF2C61" w14:textId="77777777" w:rsidR="002F663C" w:rsidRPr="002F663C" w:rsidRDefault="002E7B1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1AD1" w14:paraId="18DAA6EC" w14:textId="77777777" w:rsidTr="00E9471B">
        <w:tc>
          <w:tcPr>
            <w:tcW w:w="851" w:type="dxa"/>
            <w:shd w:val="clear" w:color="auto" w:fill="auto"/>
          </w:tcPr>
          <w:p w14:paraId="7710B56A" w14:textId="77777777" w:rsidR="002F663C" w:rsidRPr="00711F9C" w:rsidRDefault="002E7B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0C95C6" w14:textId="77777777" w:rsidR="002F663C" w:rsidRPr="002F663C" w:rsidRDefault="002E7B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B1AD1" w14:paraId="5BB405DA" w14:textId="77777777" w:rsidTr="00E9471B">
        <w:tc>
          <w:tcPr>
            <w:tcW w:w="851" w:type="dxa"/>
            <w:shd w:val="clear" w:color="auto" w:fill="auto"/>
          </w:tcPr>
          <w:p w14:paraId="174264FB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28C254" w14:textId="77777777" w:rsidR="002F663C" w:rsidRPr="002F663C" w:rsidRDefault="002E7B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3B1AD1" w14:paraId="572FE1CB" w14:textId="77777777" w:rsidTr="00E9471B">
        <w:tc>
          <w:tcPr>
            <w:tcW w:w="851" w:type="dxa"/>
            <w:shd w:val="clear" w:color="auto" w:fill="auto"/>
          </w:tcPr>
          <w:p w14:paraId="24516745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38B32" w14:textId="77777777" w:rsidR="002F663C" w:rsidRPr="002F663C" w:rsidRDefault="002E7B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B1AD1" w14:paraId="06D553D2" w14:textId="77777777" w:rsidTr="00E9471B">
        <w:tc>
          <w:tcPr>
            <w:tcW w:w="851" w:type="dxa"/>
            <w:shd w:val="clear" w:color="auto" w:fill="auto"/>
          </w:tcPr>
          <w:p w14:paraId="62F60069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AA9EB" w14:textId="77777777" w:rsidR="002F663C" w:rsidRPr="002F663C" w:rsidRDefault="002E7B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3B1AD1" w14:paraId="4960ED96" w14:textId="77777777" w:rsidTr="00E9471B">
        <w:tc>
          <w:tcPr>
            <w:tcW w:w="851" w:type="dxa"/>
            <w:shd w:val="clear" w:color="auto" w:fill="auto"/>
          </w:tcPr>
          <w:p w14:paraId="40FD62A6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BE5F75" w14:textId="77777777" w:rsidR="002F663C" w:rsidRPr="002F663C" w:rsidRDefault="002E7B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B1AD1" w14:paraId="74D27E21" w14:textId="77777777" w:rsidTr="00E9471B">
        <w:tc>
          <w:tcPr>
            <w:tcW w:w="851" w:type="dxa"/>
            <w:shd w:val="clear" w:color="auto" w:fill="auto"/>
          </w:tcPr>
          <w:p w14:paraId="2687646B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2416F1" w14:textId="77777777" w:rsidR="002F663C" w:rsidRPr="002F663C" w:rsidRDefault="002E7B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90ECA0" w14:textId="77777777" w:rsidR="002F663C" w:rsidRPr="002F663C" w:rsidRDefault="002E7B1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B1AD1" w14:paraId="30FFFE88" w14:textId="77777777" w:rsidTr="00E9471B">
        <w:tc>
          <w:tcPr>
            <w:tcW w:w="851" w:type="dxa"/>
            <w:shd w:val="clear" w:color="auto" w:fill="auto"/>
          </w:tcPr>
          <w:p w14:paraId="4A3DA72E" w14:textId="77777777" w:rsidR="002F663C" w:rsidRPr="00711F9C" w:rsidRDefault="002E7B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437ED5" w14:textId="77777777" w:rsidR="002F663C" w:rsidRPr="002F663C" w:rsidRDefault="002E7B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A65732A" w14:textId="77777777" w:rsidR="002F663C" w:rsidRPr="002F663C" w:rsidRDefault="002E7B1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B1AD1" w14:paraId="2B9071F8" w14:textId="77777777" w:rsidTr="00E9471B">
        <w:tc>
          <w:tcPr>
            <w:tcW w:w="851" w:type="dxa"/>
            <w:shd w:val="clear" w:color="auto" w:fill="auto"/>
          </w:tcPr>
          <w:p w14:paraId="67D46CF0" w14:textId="77777777" w:rsidR="002F663C" w:rsidRPr="00711F9C" w:rsidRDefault="002E7B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64229B" w14:textId="77777777" w:rsidR="002F663C" w:rsidRPr="002F663C" w:rsidRDefault="002E7B1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</w:t>
            </w:r>
            <w:r w:rsidRPr="002F663C">
              <w:rPr>
                <w:rFonts w:eastAsia="Calibri" w:cs="Times New Roman"/>
              </w:rPr>
              <w:t>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B1AD1" w14:paraId="3F930C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7112E1" w14:textId="77777777" w:rsidR="002F663C" w:rsidRPr="00711F9C" w:rsidRDefault="002E7B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EE2F23" w14:textId="77777777" w:rsidR="002F663C" w:rsidRPr="002F663C" w:rsidRDefault="002E7B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5A6D8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292A6A" w14:textId="77777777" w:rsidR="003971FF" w:rsidRPr="007F6EA2" w:rsidRDefault="002E7B1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85.080.10) Office paper</w:t>
      </w:r>
    </w:p>
    <w:p w14:paraId="4D4CF1D5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13-3 for "paper- part 3: special paper for draw</w:t>
      </w:r>
      <w:r w:rsidRPr="002F663C">
        <w:rPr>
          <w:rFonts w:eastAsia="Calibri" w:cs="Times New Roman"/>
          <w:szCs w:val="18"/>
        </w:rPr>
        <w:t>ing and printing as (</w:t>
      </w:r>
      <w:proofErr w:type="spellStart"/>
      <w:r w:rsidRPr="002F663C">
        <w:rPr>
          <w:rFonts w:eastAsia="Calibri" w:cs="Times New Roman"/>
          <w:szCs w:val="18"/>
        </w:rPr>
        <w:t>whattman</w:t>
      </w:r>
      <w:proofErr w:type="spellEnd"/>
      <w:r w:rsidRPr="002F663C">
        <w:rPr>
          <w:rFonts w:eastAsia="Calibri" w:cs="Times New Roman"/>
          <w:szCs w:val="18"/>
        </w:rPr>
        <w:t xml:space="preserve">, </w:t>
      </w:r>
      <w:proofErr w:type="spellStart"/>
      <w:r w:rsidRPr="002F663C">
        <w:rPr>
          <w:rFonts w:eastAsia="Calibri" w:cs="Times New Roman"/>
          <w:szCs w:val="18"/>
        </w:rPr>
        <w:t>fabriano</w:t>
      </w:r>
      <w:proofErr w:type="spellEnd"/>
      <w:r w:rsidRPr="002F663C">
        <w:rPr>
          <w:rFonts w:eastAsia="Calibri" w:cs="Times New Roman"/>
          <w:szCs w:val="18"/>
        </w:rPr>
        <w:t xml:space="preserve"> or </w:t>
      </w:r>
      <w:proofErr w:type="spellStart"/>
      <w:r w:rsidRPr="002F663C">
        <w:rPr>
          <w:rFonts w:eastAsia="Calibri" w:cs="Times New Roman"/>
          <w:szCs w:val="18"/>
        </w:rPr>
        <w:t>canson</w:t>
      </w:r>
      <w:proofErr w:type="spellEnd"/>
      <w:r w:rsidRPr="002F663C">
        <w:rPr>
          <w:rFonts w:eastAsia="Calibri" w:cs="Times New Roman"/>
          <w:szCs w:val="18"/>
        </w:rPr>
        <w:t xml:space="preserve"> etc)"; (11 page(s), in Arabic)</w:t>
      </w:r>
    </w:p>
    <w:p w14:paraId="1BE6639B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/356 dated 19 June 2023.</w:t>
      </w:r>
    </w:p>
    <w:p w14:paraId="7087E202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13/200</w:t>
      </w:r>
      <w:r w:rsidRPr="002F663C">
        <w:rPr>
          <w:rFonts w:eastAsia="Calibri" w:cs="Times New Roman"/>
          <w:szCs w:val="18"/>
        </w:rPr>
        <w:t>5.</w:t>
      </w:r>
    </w:p>
    <w:p w14:paraId="27F6697A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333945D0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Producers and importers are kept informed of any amendments in the Egyptian standards through the publication of administrative orders in the official </w:t>
      </w:r>
      <w:r w:rsidRPr="002F663C">
        <w:rPr>
          <w:rFonts w:eastAsia="Calibri" w:cs="Times New Roman"/>
          <w:szCs w:val="18"/>
        </w:rPr>
        <w:t>gazette.</w:t>
      </w:r>
    </w:p>
    <w:p w14:paraId="373803E5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7AFA3F08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6D5103C0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809C1AD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957FD77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FA37C20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0DDD8C74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0761F3CB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3D26852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9F8E6C2" w14:textId="77777777" w:rsidR="00BD576D" w:rsidRPr="002F663C" w:rsidRDefault="002E7B1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6CB97990" w14:textId="77777777" w:rsidR="006C5A96" w:rsidRDefault="002E7B1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798865" w14:textId="77777777" w:rsidR="004D4D19" w:rsidRDefault="004D4D19" w:rsidP="007F38C2">
      <w:pPr>
        <w:jc w:val="center"/>
        <w:rPr>
          <w:b/>
        </w:rPr>
      </w:pPr>
    </w:p>
    <w:p w14:paraId="2B7240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0F64" w14:textId="77777777" w:rsidR="002E7B18" w:rsidRDefault="002E7B18">
      <w:r>
        <w:separator/>
      </w:r>
    </w:p>
  </w:endnote>
  <w:endnote w:type="continuationSeparator" w:id="0">
    <w:p w14:paraId="02E7DF00" w14:textId="77777777" w:rsidR="002E7B18" w:rsidRDefault="002E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276C" w14:textId="77777777" w:rsidR="00544326" w:rsidRPr="00DD3DD7" w:rsidRDefault="002E7B1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AD7F" w14:textId="77777777" w:rsidR="00544326" w:rsidRPr="00DD3DD7" w:rsidRDefault="002E7B18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5823" w14:textId="77777777" w:rsidR="000248E6" w:rsidRDefault="002E7B18" w:rsidP="00ED54E0">
      <w:r>
        <w:separator/>
      </w:r>
    </w:p>
  </w:footnote>
  <w:footnote w:type="continuationSeparator" w:id="0">
    <w:p w14:paraId="4697489C" w14:textId="77777777" w:rsidR="000248E6" w:rsidRDefault="002E7B18" w:rsidP="00ED54E0">
      <w:r>
        <w:continuationSeparator/>
      </w:r>
    </w:p>
  </w:footnote>
  <w:footnote w:id="1">
    <w:p w14:paraId="71197EA2" w14:textId="77777777" w:rsidR="007F6EA2" w:rsidRDefault="002E7B1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BBAC" w14:textId="77777777" w:rsidR="00DD3DD7" w:rsidRDefault="002E7B1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5091B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F330AF" w14:textId="77777777" w:rsidR="00DD3DD7" w:rsidRPr="00DD3DD7" w:rsidRDefault="002E7B1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9F988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A245" w14:textId="77777777" w:rsidR="00DD3DD7" w:rsidRPr="00DD3DD7" w:rsidRDefault="002E7B1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/356/Add.1</w:t>
    </w:r>
    <w:bookmarkEnd w:id="28"/>
  </w:p>
  <w:p w14:paraId="4C63F5D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DB7C4B" w14:textId="77777777" w:rsidR="00DD3DD7" w:rsidRPr="00DD3DD7" w:rsidRDefault="002E7B1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3C29C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1AD1" w14:paraId="7269494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D9232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5F65E" w14:textId="77777777" w:rsidR="00ED54E0" w:rsidRPr="00182B84" w:rsidRDefault="002E7B1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1AD1" w14:paraId="2AEB8C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2C9CBB" w14:textId="77777777" w:rsidR="00ED54E0" w:rsidRPr="00182B84" w:rsidRDefault="002E7B1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FCE767" wp14:editId="64461E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960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85827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1AD1" w14:paraId="0EAF5A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7F2EE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36CD54" w14:textId="77777777" w:rsidR="00DD3DD7" w:rsidRPr="002F663C" w:rsidRDefault="002E7B1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/356/Add.1</w:t>
          </w:r>
          <w:bookmarkEnd w:id="29"/>
        </w:p>
        <w:p w14:paraId="446FC39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B1AD1" w14:paraId="5ACD6D0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F7B6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EFC2F" w14:textId="0410C280" w:rsidR="00ED54E0" w:rsidRPr="00182B84" w:rsidRDefault="002E7B1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3B1AD1" w14:paraId="79C4F5A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C1968" w14:textId="42FBA34E" w:rsidR="00ED54E0" w:rsidRPr="00182B84" w:rsidRDefault="002E7B1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24-0657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C77449" w14:textId="77777777" w:rsidR="00ED54E0" w:rsidRPr="00182B84" w:rsidRDefault="002E7B1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1AD1" w14:paraId="16FF06F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0FE48D" w14:textId="77777777" w:rsidR="00ED54E0" w:rsidRPr="00182B84" w:rsidRDefault="002E7B1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BFBE94" w14:textId="77777777" w:rsidR="00ED54E0" w:rsidRPr="00182B84" w:rsidRDefault="002E7B1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0B9F07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5C1B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ACEE3A" w:tentative="1">
      <w:start w:val="1"/>
      <w:numFmt w:val="lowerLetter"/>
      <w:lvlText w:val="%2."/>
      <w:lvlJc w:val="left"/>
      <w:pPr>
        <w:ind w:left="1080" w:hanging="360"/>
      </w:pPr>
    </w:lvl>
    <w:lvl w:ilvl="2" w:tplc="CAF0D12A" w:tentative="1">
      <w:start w:val="1"/>
      <w:numFmt w:val="lowerRoman"/>
      <w:lvlText w:val="%3."/>
      <w:lvlJc w:val="right"/>
      <w:pPr>
        <w:ind w:left="1800" w:hanging="180"/>
      </w:pPr>
    </w:lvl>
    <w:lvl w:ilvl="3" w:tplc="C65ADD76" w:tentative="1">
      <w:start w:val="1"/>
      <w:numFmt w:val="decimal"/>
      <w:lvlText w:val="%4."/>
      <w:lvlJc w:val="left"/>
      <w:pPr>
        <w:ind w:left="2520" w:hanging="360"/>
      </w:pPr>
    </w:lvl>
    <w:lvl w:ilvl="4" w:tplc="B34A8E4A" w:tentative="1">
      <w:start w:val="1"/>
      <w:numFmt w:val="lowerLetter"/>
      <w:lvlText w:val="%5."/>
      <w:lvlJc w:val="left"/>
      <w:pPr>
        <w:ind w:left="3240" w:hanging="360"/>
      </w:pPr>
    </w:lvl>
    <w:lvl w:ilvl="5" w:tplc="47FE7050" w:tentative="1">
      <w:start w:val="1"/>
      <w:numFmt w:val="lowerRoman"/>
      <w:lvlText w:val="%6."/>
      <w:lvlJc w:val="right"/>
      <w:pPr>
        <w:ind w:left="3960" w:hanging="180"/>
      </w:pPr>
    </w:lvl>
    <w:lvl w:ilvl="6" w:tplc="1988ED4E" w:tentative="1">
      <w:start w:val="1"/>
      <w:numFmt w:val="decimal"/>
      <w:lvlText w:val="%7."/>
      <w:lvlJc w:val="left"/>
      <w:pPr>
        <w:ind w:left="4680" w:hanging="360"/>
      </w:pPr>
    </w:lvl>
    <w:lvl w:ilvl="7" w:tplc="656069C6" w:tentative="1">
      <w:start w:val="1"/>
      <w:numFmt w:val="lowerLetter"/>
      <w:lvlText w:val="%8."/>
      <w:lvlJc w:val="left"/>
      <w:pPr>
        <w:ind w:left="5400" w:hanging="360"/>
      </w:pPr>
    </w:lvl>
    <w:lvl w:ilvl="8" w:tplc="65DE5F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845168">
    <w:abstractNumId w:val="9"/>
  </w:num>
  <w:num w:numId="2" w16cid:durableId="2075623296">
    <w:abstractNumId w:val="7"/>
  </w:num>
  <w:num w:numId="3" w16cid:durableId="2097053131">
    <w:abstractNumId w:val="6"/>
  </w:num>
  <w:num w:numId="4" w16cid:durableId="922224559">
    <w:abstractNumId w:val="5"/>
  </w:num>
  <w:num w:numId="5" w16cid:durableId="1621835995">
    <w:abstractNumId w:val="4"/>
  </w:num>
  <w:num w:numId="6" w16cid:durableId="1075854072">
    <w:abstractNumId w:val="12"/>
  </w:num>
  <w:num w:numId="7" w16cid:durableId="1000891055">
    <w:abstractNumId w:val="11"/>
  </w:num>
  <w:num w:numId="8" w16cid:durableId="1413234378">
    <w:abstractNumId w:val="10"/>
  </w:num>
  <w:num w:numId="9" w16cid:durableId="705061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9062291">
    <w:abstractNumId w:val="13"/>
  </w:num>
  <w:num w:numId="11" w16cid:durableId="976224776">
    <w:abstractNumId w:val="8"/>
  </w:num>
  <w:num w:numId="12" w16cid:durableId="1446389019">
    <w:abstractNumId w:val="3"/>
  </w:num>
  <w:num w:numId="13" w16cid:durableId="894050786">
    <w:abstractNumId w:val="2"/>
  </w:num>
  <w:num w:numId="14" w16cid:durableId="286471445">
    <w:abstractNumId w:val="1"/>
  </w:num>
  <w:num w:numId="15" w16cid:durableId="1736321844">
    <w:abstractNumId w:val="0"/>
  </w:num>
  <w:num w:numId="16" w16cid:durableId="175986102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618A"/>
    <w:rsid w:val="00223DA8"/>
    <w:rsid w:val="00233408"/>
    <w:rsid w:val="00265A0E"/>
    <w:rsid w:val="0027067B"/>
    <w:rsid w:val="00281997"/>
    <w:rsid w:val="002B2435"/>
    <w:rsid w:val="002B2F95"/>
    <w:rsid w:val="002D78C9"/>
    <w:rsid w:val="002E7B18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AD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76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DC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fa82c802-4fbb-40da-ad65-e93959180c00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BCBF1-FC90-44BF-9A8B-CD395A90E3A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2024-01-29T19:14:00Z</dcterms:created>
  <dcterms:modified xsi:type="dcterms:W3CDTF">2024-01-30T07:51:00Z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fa82c802-4fbb-40da-ad65-e93959180c00</vt:lpwstr>
  </property>
  <property fmtid="{D5CDD505-2E9C-101B-9397-08002B2CF9AE}" pid="4" name="WTOCLASSIFICATION">
    <vt:lpwstr>WTO OFFICIAL</vt:lpwstr>
  </property>
</Properties>
</file>