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EC00" w14:textId="77777777" w:rsidR="009239F7" w:rsidRPr="002F6A28" w:rsidRDefault="00B20B7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A6FA02F" w14:textId="77777777" w:rsidR="009239F7" w:rsidRPr="002F6A28" w:rsidRDefault="00B20B77" w:rsidP="002F6A28">
      <w:pPr>
        <w:jc w:val="center"/>
      </w:pPr>
      <w:r w:rsidRPr="002F6A28">
        <w:t>The following notification is being circulated in accordance with Article 10.6</w:t>
      </w:r>
    </w:p>
    <w:p w14:paraId="4760D8E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E39C9" w14:paraId="3EF5A22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96F0297" w14:textId="77777777" w:rsidR="00F85C99" w:rsidRPr="002F6A28" w:rsidRDefault="00B20B7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2C35CC8" w14:textId="77777777" w:rsidR="00F85C99" w:rsidRPr="002F6A28" w:rsidRDefault="00B20B7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BOTSWANA</w:t>
            </w:r>
            <w:bookmarkEnd w:id="1"/>
          </w:p>
          <w:p w14:paraId="7BCB3D25" w14:textId="77777777" w:rsidR="00F85C99" w:rsidRPr="002F6A28" w:rsidRDefault="00B20B7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E39C9" w14:paraId="16C25B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9EF8E" w14:textId="77777777" w:rsidR="00F85C99" w:rsidRPr="002F6A28" w:rsidRDefault="00B20B7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48086E" w14:textId="77777777" w:rsidR="00EE3A11" w:rsidRPr="00C379C8" w:rsidRDefault="00B20B77" w:rsidP="008F13A6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5" w:name="sps2a"/>
            <w:r w:rsidRPr="00C379C8">
              <w:t>Botswana WTO-TBT Enquiry Point</w:t>
            </w:r>
            <w:bookmarkEnd w:id="5"/>
          </w:p>
          <w:p w14:paraId="777848E3" w14:textId="77777777" w:rsidR="00F85C99" w:rsidRPr="002F6A28" w:rsidRDefault="00B20B7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C912001" w14:textId="77777777" w:rsidR="00AC6C6E" w:rsidRPr="00C379C8" w:rsidRDefault="00B20B77" w:rsidP="00AA646C">
            <w:r w:rsidRPr="00C379C8">
              <w:t>BOTSWANA BUREAU OF STANDARDS</w:t>
            </w:r>
          </w:p>
          <w:p w14:paraId="4685A3CC" w14:textId="77777777" w:rsidR="00AC6C6E" w:rsidRPr="00C379C8" w:rsidRDefault="00B20B77" w:rsidP="00AA646C">
            <w:r w:rsidRPr="00C379C8">
              <w:t>PRIVATE BAG BO 48</w:t>
            </w:r>
          </w:p>
          <w:p w14:paraId="0FE9B65C" w14:textId="77777777" w:rsidR="00AC6C6E" w:rsidRPr="00C379C8" w:rsidRDefault="00B20B77" w:rsidP="00AA646C">
            <w:r w:rsidRPr="00C379C8">
              <w:t>GABORONE</w:t>
            </w:r>
          </w:p>
          <w:p w14:paraId="14059475" w14:textId="77777777" w:rsidR="00AC6C6E" w:rsidRPr="00C379C8" w:rsidRDefault="00B20B77" w:rsidP="00AA646C">
            <w:r w:rsidRPr="00C379C8">
              <w:t>BOTSWANA</w:t>
            </w:r>
          </w:p>
          <w:p w14:paraId="351D0659" w14:textId="77777777" w:rsidR="00AC6C6E" w:rsidRPr="00C379C8" w:rsidRDefault="00B20B77" w:rsidP="00AA646C">
            <w:r w:rsidRPr="00C379C8">
              <w:t>TEL: (+267) 3903200</w:t>
            </w:r>
          </w:p>
          <w:p w14:paraId="358966DD" w14:textId="77777777" w:rsidR="00AC6C6E" w:rsidRPr="00C379C8" w:rsidRDefault="00B20B77" w:rsidP="00AA646C">
            <w:r w:rsidRPr="00C379C8">
              <w:t>FAX: (+267) 3903120</w:t>
            </w:r>
          </w:p>
          <w:p w14:paraId="733C00A7" w14:textId="77777777" w:rsidR="00AC6C6E" w:rsidRPr="00C379C8" w:rsidRDefault="00B20B77" w:rsidP="00AA646C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infoc@hq.bobstandards.bw</w:t>
              </w:r>
            </w:hyperlink>
          </w:p>
          <w:p w14:paraId="5FF1F4BC" w14:textId="77777777" w:rsidR="00AC6C6E" w:rsidRPr="00C379C8" w:rsidRDefault="005045B5" w:rsidP="00AA646C">
            <w:hyperlink r:id="rId9" w:history="1">
              <w:r w:rsidR="00B20B77" w:rsidRPr="00C379C8">
                <w:rPr>
                  <w:color w:val="0000FF"/>
                  <w:u w:val="single"/>
                </w:rPr>
                <w:t>enquires@bobstandards.bw</w:t>
              </w:r>
            </w:hyperlink>
          </w:p>
          <w:p w14:paraId="6046CA0E" w14:textId="77777777" w:rsidR="00AC6C6E" w:rsidRPr="00C379C8" w:rsidRDefault="00B20B77" w:rsidP="00AA646C">
            <w:pPr>
              <w:spacing w:after="120"/>
            </w:pPr>
            <w:r w:rsidRPr="00C379C8">
              <w:t>Toll free: 0800 600 941</w:t>
            </w:r>
            <w:bookmarkEnd w:id="7"/>
          </w:p>
        </w:tc>
      </w:tr>
      <w:tr w:rsidR="00AE39C9" w14:paraId="4DFFAD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52EC7" w14:textId="77777777" w:rsidR="00F85C99" w:rsidRPr="002F6A28" w:rsidRDefault="00B20B7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505CA9" w14:textId="77777777" w:rsidR="00F85C99" w:rsidRPr="0058336F" w:rsidRDefault="00B20B7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E39C9" w14:paraId="22D2B0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AE818C" w14:textId="77777777" w:rsidR="00F85C99" w:rsidRPr="002F6A28" w:rsidRDefault="00B20B7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ACD777" w14:textId="77777777" w:rsidR="00F85C99" w:rsidRPr="002F6A28" w:rsidRDefault="00B20B7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proofErr w:type="gramStart"/>
            <w:r w:rsidR="00EE3A11" w:rsidRPr="00C379C8">
              <w:t>Fire-fighting</w:t>
            </w:r>
            <w:proofErr w:type="gramEnd"/>
            <w:r w:rsidR="00EE3A11" w:rsidRPr="00C379C8">
              <w:t xml:space="preserve"> (ICS code(s): 13.220.10)</w:t>
            </w:r>
            <w:bookmarkEnd w:id="22"/>
          </w:p>
        </w:tc>
      </w:tr>
      <w:tr w:rsidR="00AE39C9" w14:paraId="04B9A4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CAB251" w14:textId="77777777" w:rsidR="00F85C99" w:rsidRPr="002F6A28" w:rsidRDefault="00B20B7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27724B" w14:textId="77777777" w:rsidR="00F85C99" w:rsidRPr="002F6A28" w:rsidRDefault="00B20B7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BOS 5:2019 Edition 3.0</w:t>
            </w:r>
          </w:p>
          <w:p w14:paraId="325868CF" w14:textId="77777777" w:rsidR="00EE3A11" w:rsidRPr="00C379C8" w:rsidRDefault="00B20B77" w:rsidP="002F6A28">
            <w:pPr>
              <w:spacing w:before="120" w:after="120"/>
            </w:pPr>
            <w:r w:rsidRPr="00C379C8">
              <w:t>Fire hose reels (with semi-rigid hose); (20 page(s), in English)</w:t>
            </w:r>
            <w:bookmarkEnd w:id="24"/>
          </w:p>
        </w:tc>
      </w:tr>
      <w:tr w:rsidR="00AE39C9" w14:paraId="30B4F8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EB2092" w14:textId="77777777" w:rsidR="00F85C99" w:rsidRPr="002F6A28" w:rsidRDefault="00B20B7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4D6F56" w14:textId="77777777" w:rsidR="00F85C99" w:rsidRPr="002F6A28" w:rsidRDefault="00B20B7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specifies requirements for the construction and performance of fire hose reel systems with semi-rigid hoses for installation in buildings and other construction works, permanently connected to a water supply.</w:t>
            </w:r>
            <w:bookmarkEnd w:id="26"/>
          </w:p>
        </w:tc>
      </w:tr>
      <w:tr w:rsidR="00AE39C9" w14:paraId="5C31B3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EF0B0" w14:textId="77777777" w:rsidR="00F85C99" w:rsidRPr="002F6A28" w:rsidRDefault="00B20B7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845159" w14:textId="77777777" w:rsidR="00F85C99" w:rsidRPr="002F6A28" w:rsidRDefault="00B20B7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National security requirements; Prevention of deceptive practices and consumer protection; Protection of human health or safety; Protection of animal or plant life or health; Protection of the environment; Quality requirements; Harmonization; Reducing trade barriers and facilitating trade</w:t>
            </w:r>
            <w:bookmarkEnd w:id="28"/>
          </w:p>
        </w:tc>
      </w:tr>
      <w:tr w:rsidR="00AE39C9" w14:paraId="314745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B1ACC3" w14:textId="77777777" w:rsidR="00F85C99" w:rsidRPr="002F6A28" w:rsidRDefault="00B20B7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DA263" w14:textId="77777777" w:rsidR="00072B36" w:rsidRPr="002F6A28" w:rsidRDefault="00B20B7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78B7905" w14:textId="77777777" w:rsidR="00F85C99" w:rsidRPr="002F6A28" w:rsidRDefault="00B20B77" w:rsidP="009E75ED">
            <w:pPr>
              <w:spacing w:before="120" w:after="120"/>
            </w:pPr>
            <w:bookmarkStart w:id="30" w:name="sps9a"/>
            <w:r w:rsidRPr="002F6A28">
              <w:t>BOS 6-1, Symbolic safety signs – Part 1: Standard signs and general requirements</w:t>
            </w:r>
          </w:p>
          <w:p w14:paraId="4CAE927A" w14:textId="77777777" w:rsidR="00F85C99" w:rsidRPr="002F6A28" w:rsidRDefault="00B20B77" w:rsidP="009E75ED">
            <w:pPr>
              <w:spacing w:before="120" w:after="120"/>
            </w:pPr>
            <w:r w:rsidRPr="002F6A28">
              <w:t xml:space="preserve">BOS 65-2, The production of reconditioned fire-fighting equipment – Part 2: Fire hose reels, </w:t>
            </w:r>
            <w:proofErr w:type="gramStart"/>
            <w:r w:rsidRPr="002F6A28">
              <w:t>hydrants</w:t>
            </w:r>
            <w:proofErr w:type="gramEnd"/>
            <w:r w:rsidRPr="002F6A28">
              <w:t xml:space="preserve"> and booster connections</w:t>
            </w:r>
          </w:p>
          <w:p w14:paraId="60362E1B" w14:textId="77777777" w:rsidR="00F85C99" w:rsidRPr="002F6A28" w:rsidRDefault="00B20B77" w:rsidP="009E75ED">
            <w:pPr>
              <w:spacing w:before="120" w:after="120"/>
            </w:pPr>
            <w:r w:rsidRPr="002F6A28">
              <w:lastRenderedPageBreak/>
              <w:t>EN 694, Fire-fighting hoses – Semi-rigid hoses for fixed systems</w:t>
            </w:r>
          </w:p>
          <w:p w14:paraId="1993AF35" w14:textId="77777777" w:rsidR="00F85C99" w:rsidRPr="002F6A28" w:rsidRDefault="00B20B77" w:rsidP="009E75ED">
            <w:pPr>
              <w:spacing w:before="120" w:after="120"/>
            </w:pPr>
            <w:r w:rsidRPr="002F6A28">
              <w:t>ISO 4892-2, Plastics – Methods of exposure to laboratory light sources – Part 2: Xenon-arc sources</w:t>
            </w:r>
          </w:p>
          <w:p w14:paraId="51B53F39" w14:textId="77777777" w:rsidR="00F85C99" w:rsidRPr="002F6A28" w:rsidRDefault="00B20B77" w:rsidP="009E75ED">
            <w:pPr>
              <w:spacing w:before="120" w:after="120"/>
            </w:pPr>
            <w:r w:rsidRPr="002F6A28">
              <w:t>ISO 9227 Corrosion tests in artificial atmospheres – Salt spray tests</w:t>
            </w:r>
            <w:bookmarkEnd w:id="30"/>
          </w:p>
        </w:tc>
      </w:tr>
      <w:tr w:rsidR="00AE39C9" w14:paraId="3B1A03D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48BAC4" w14:textId="77777777" w:rsidR="00EE3A11" w:rsidRPr="002F6A28" w:rsidRDefault="00B20B7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31BE87" w14:textId="77777777" w:rsidR="00EE3A11" w:rsidRPr="002F6A28" w:rsidRDefault="00B20B7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32672C44" w14:textId="77777777" w:rsidR="00EE3A11" w:rsidRPr="002F6A28" w:rsidRDefault="00B20B7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E39C9" w14:paraId="44A1AD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1258D2" w14:textId="77777777" w:rsidR="00F85C99" w:rsidRPr="002F6A28" w:rsidRDefault="00B20B7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66AF3" w14:textId="77777777" w:rsidR="00F85C99" w:rsidRPr="002F6A28" w:rsidRDefault="00B20B7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E39C9" w14:paraId="5346982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97A29C5" w14:textId="77777777" w:rsidR="00F85C99" w:rsidRPr="002F6A28" w:rsidRDefault="00B20B7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EA118F3" w14:textId="77777777" w:rsidR="00F85C99" w:rsidRPr="002F6A28" w:rsidRDefault="00B20B7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546E676" w14:textId="77777777" w:rsidR="00EE3A11" w:rsidRPr="00A12DDE" w:rsidRDefault="00B20B7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 BUREAU OF STANDARDS</w:t>
            </w:r>
          </w:p>
          <w:p w14:paraId="3C0421F2" w14:textId="77777777" w:rsidR="00EE3A11" w:rsidRPr="00A12DDE" w:rsidRDefault="00B20B7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PRIVATE BAG BO 48</w:t>
            </w:r>
          </w:p>
          <w:p w14:paraId="05971C1B" w14:textId="77777777" w:rsidR="00EE3A11" w:rsidRPr="00A12DDE" w:rsidRDefault="00B20B7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GABORONE</w:t>
            </w:r>
          </w:p>
          <w:p w14:paraId="111DED76" w14:textId="77777777" w:rsidR="00EE3A11" w:rsidRPr="00A12DDE" w:rsidRDefault="00B20B7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</w:t>
            </w:r>
          </w:p>
          <w:p w14:paraId="442B7D71" w14:textId="77777777" w:rsidR="00EE3A11" w:rsidRPr="00A12DDE" w:rsidRDefault="00B20B7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(+267) 3903200</w:t>
            </w:r>
          </w:p>
          <w:p w14:paraId="53782D05" w14:textId="77777777" w:rsidR="00EE3A11" w:rsidRPr="00A12DDE" w:rsidRDefault="00B20B7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(+267) 3903120</w:t>
            </w:r>
          </w:p>
          <w:p w14:paraId="4463F1E8" w14:textId="77777777" w:rsidR="00EE3A11" w:rsidRPr="00A12DDE" w:rsidRDefault="00B20B7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infoc@hq.bobstandards.bw</w:t>
              </w:r>
            </w:hyperlink>
          </w:p>
          <w:p w14:paraId="494429FF" w14:textId="77777777" w:rsidR="00EE3A11" w:rsidRPr="00A12DDE" w:rsidRDefault="005045B5" w:rsidP="00B16145">
            <w:pPr>
              <w:keepNext/>
              <w:keepLines/>
              <w:rPr>
                <w:bCs/>
              </w:rPr>
            </w:pPr>
            <w:hyperlink r:id="rId11" w:history="1">
              <w:r w:rsidR="00B20B77" w:rsidRPr="00A12DDE">
                <w:rPr>
                  <w:bCs/>
                  <w:color w:val="0000FF"/>
                  <w:u w:val="single"/>
                </w:rPr>
                <w:t>enquires@bobstandards.bw</w:t>
              </w:r>
            </w:hyperlink>
          </w:p>
          <w:p w14:paraId="570BF7DF" w14:textId="77777777" w:rsidR="00EE3A11" w:rsidRPr="00A12DDE" w:rsidRDefault="00B20B7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0800 600 941</w:t>
            </w:r>
          </w:p>
          <w:p w14:paraId="013116DC" w14:textId="77777777" w:rsidR="00EE3A11" w:rsidRPr="00A12DDE" w:rsidRDefault="005045B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B20B77" w:rsidRPr="00A12DDE">
                <w:rPr>
                  <w:bCs/>
                  <w:color w:val="0000FF"/>
                  <w:u w:val="single"/>
                </w:rPr>
                <w:t>https://members.wto.org/crnattachments/2023/TBT/BWA/23_11488_00_e.pdf</w:t>
              </w:r>
            </w:hyperlink>
            <w:bookmarkEnd w:id="42"/>
          </w:p>
        </w:tc>
      </w:tr>
    </w:tbl>
    <w:p w14:paraId="56485D79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E0D04" w14:textId="77777777" w:rsidR="00EC6ADE" w:rsidRDefault="00B20B77">
      <w:r>
        <w:separator/>
      </w:r>
    </w:p>
  </w:endnote>
  <w:endnote w:type="continuationSeparator" w:id="0">
    <w:p w14:paraId="7E468F92" w14:textId="77777777" w:rsidR="00EC6ADE" w:rsidRDefault="00B2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EA6E" w14:textId="77777777" w:rsidR="009239F7" w:rsidRPr="002F6A28" w:rsidRDefault="00B20B7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6A7BA" w14:textId="77777777" w:rsidR="009239F7" w:rsidRPr="002F6A28" w:rsidRDefault="00B20B7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7451C" w14:textId="77777777" w:rsidR="00EE3A11" w:rsidRPr="002F6A28" w:rsidRDefault="00B20B7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FF82C" w14:textId="77777777" w:rsidR="00EC6ADE" w:rsidRDefault="00B20B77">
      <w:r>
        <w:separator/>
      </w:r>
    </w:p>
  </w:footnote>
  <w:footnote w:type="continuationSeparator" w:id="0">
    <w:p w14:paraId="503D82FA" w14:textId="77777777" w:rsidR="00EC6ADE" w:rsidRDefault="00B20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69D8" w14:textId="77777777" w:rsidR="009239F7" w:rsidRPr="002F6A28" w:rsidRDefault="00B20B7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B853B9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4BEB92" w14:textId="77777777" w:rsidR="009239F7" w:rsidRPr="002F6A28" w:rsidRDefault="00B20B7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899001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BC9B" w14:textId="77777777" w:rsidR="009239F7" w:rsidRPr="002F6A28" w:rsidRDefault="00B20B7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G/TBT/N/BWA/172</w:t>
    </w:r>
    <w:bookmarkEnd w:id="43"/>
  </w:p>
  <w:p w14:paraId="21018B7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4FE457" w14:textId="77777777" w:rsidR="009239F7" w:rsidRPr="002F6A28" w:rsidRDefault="00B20B7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AF7B97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E39C9" w14:paraId="1B51F98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7AD69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88848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E39C9" w14:paraId="7977434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2DF7861" w14:textId="77777777" w:rsidR="00ED54E0" w:rsidRPr="009239F7" w:rsidRDefault="00B20B7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5F90C51" wp14:editId="4E5A71D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34469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19F92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E39C9" w14:paraId="2BBC566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5DB26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929DCA" w14:textId="77777777" w:rsidR="009239F7" w:rsidRPr="002F6A28" w:rsidRDefault="00B20B7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G/TBT/N/BWA/172</w:t>
          </w:r>
          <w:bookmarkEnd w:id="45"/>
        </w:p>
      </w:tc>
    </w:tr>
    <w:tr w:rsidR="00AE39C9" w14:paraId="6128F3A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4A94C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3AE326" w14:textId="24AB9642" w:rsidR="00ED54E0" w:rsidRPr="009239F7" w:rsidRDefault="00A1751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August 2023</w:t>
          </w:r>
        </w:p>
      </w:tc>
    </w:tr>
    <w:tr w:rsidR="00AE39C9" w14:paraId="1C6B885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185F7A" w14:textId="4D58CF2A" w:rsidR="00ED54E0" w:rsidRPr="009239F7" w:rsidRDefault="00B20B7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A1751D">
            <w:rPr>
              <w:color w:val="FF0000"/>
              <w:szCs w:val="16"/>
            </w:rPr>
            <w:t>23-</w:t>
          </w:r>
          <w:r w:rsidR="005045B5">
            <w:rPr>
              <w:color w:val="FF0000"/>
              <w:szCs w:val="16"/>
            </w:rPr>
            <w:t>5315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13B74A" w14:textId="77777777" w:rsidR="00ED54E0" w:rsidRPr="009239F7" w:rsidRDefault="00B20B7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E39C9" w14:paraId="200FF59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5A788D" w14:textId="77777777" w:rsidR="00ED54E0" w:rsidRPr="009239F7" w:rsidRDefault="00B20B7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CF983A" w14:textId="77777777" w:rsidR="00ED54E0" w:rsidRPr="002F6A28" w:rsidRDefault="00B20B7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F4C5EF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05E26E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B26EFA8" w:tentative="1">
      <w:start w:val="1"/>
      <w:numFmt w:val="lowerLetter"/>
      <w:lvlText w:val="%2."/>
      <w:lvlJc w:val="left"/>
      <w:pPr>
        <w:ind w:left="1080" w:hanging="360"/>
      </w:pPr>
    </w:lvl>
    <w:lvl w:ilvl="2" w:tplc="AA783BBA" w:tentative="1">
      <w:start w:val="1"/>
      <w:numFmt w:val="lowerRoman"/>
      <w:lvlText w:val="%3."/>
      <w:lvlJc w:val="right"/>
      <w:pPr>
        <w:ind w:left="1800" w:hanging="180"/>
      </w:pPr>
    </w:lvl>
    <w:lvl w:ilvl="3" w:tplc="D6D8A5FE" w:tentative="1">
      <w:start w:val="1"/>
      <w:numFmt w:val="decimal"/>
      <w:lvlText w:val="%4."/>
      <w:lvlJc w:val="left"/>
      <w:pPr>
        <w:ind w:left="2520" w:hanging="360"/>
      </w:pPr>
    </w:lvl>
    <w:lvl w:ilvl="4" w:tplc="9E5CA824" w:tentative="1">
      <w:start w:val="1"/>
      <w:numFmt w:val="lowerLetter"/>
      <w:lvlText w:val="%5."/>
      <w:lvlJc w:val="left"/>
      <w:pPr>
        <w:ind w:left="3240" w:hanging="360"/>
      </w:pPr>
    </w:lvl>
    <w:lvl w:ilvl="5" w:tplc="0672AEA8" w:tentative="1">
      <w:start w:val="1"/>
      <w:numFmt w:val="lowerRoman"/>
      <w:lvlText w:val="%6."/>
      <w:lvlJc w:val="right"/>
      <w:pPr>
        <w:ind w:left="3960" w:hanging="180"/>
      </w:pPr>
    </w:lvl>
    <w:lvl w:ilvl="6" w:tplc="DFC652A0" w:tentative="1">
      <w:start w:val="1"/>
      <w:numFmt w:val="decimal"/>
      <w:lvlText w:val="%7."/>
      <w:lvlJc w:val="left"/>
      <w:pPr>
        <w:ind w:left="4680" w:hanging="360"/>
      </w:pPr>
    </w:lvl>
    <w:lvl w:ilvl="7" w:tplc="237A55DC" w:tentative="1">
      <w:start w:val="1"/>
      <w:numFmt w:val="lowerLetter"/>
      <w:lvlText w:val="%8."/>
      <w:lvlJc w:val="left"/>
      <w:pPr>
        <w:ind w:left="5400" w:hanging="360"/>
      </w:pPr>
    </w:lvl>
    <w:lvl w:ilvl="8" w:tplc="658C052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911931">
    <w:abstractNumId w:val="9"/>
  </w:num>
  <w:num w:numId="2" w16cid:durableId="1348097695">
    <w:abstractNumId w:val="7"/>
  </w:num>
  <w:num w:numId="3" w16cid:durableId="189270595">
    <w:abstractNumId w:val="6"/>
  </w:num>
  <w:num w:numId="4" w16cid:durableId="1647470317">
    <w:abstractNumId w:val="5"/>
  </w:num>
  <w:num w:numId="5" w16cid:durableId="1170294483">
    <w:abstractNumId w:val="4"/>
  </w:num>
  <w:num w:numId="6" w16cid:durableId="1546873528">
    <w:abstractNumId w:val="12"/>
  </w:num>
  <w:num w:numId="7" w16cid:durableId="572667761">
    <w:abstractNumId w:val="11"/>
  </w:num>
  <w:num w:numId="8" w16cid:durableId="1295212618">
    <w:abstractNumId w:val="10"/>
  </w:num>
  <w:num w:numId="9" w16cid:durableId="546667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2898112">
    <w:abstractNumId w:val="13"/>
  </w:num>
  <w:num w:numId="11" w16cid:durableId="970786351">
    <w:abstractNumId w:val="8"/>
  </w:num>
  <w:num w:numId="12" w16cid:durableId="1287927309">
    <w:abstractNumId w:val="3"/>
  </w:num>
  <w:num w:numId="13" w16cid:durableId="1270315503">
    <w:abstractNumId w:val="2"/>
  </w:num>
  <w:num w:numId="14" w16cid:durableId="1157646702">
    <w:abstractNumId w:val="1"/>
  </w:num>
  <w:num w:numId="15" w16cid:durableId="121399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17EE5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45B5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13A6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D2601"/>
    <w:rsid w:val="009E75ED"/>
    <w:rsid w:val="009F1F2F"/>
    <w:rsid w:val="009F21A8"/>
    <w:rsid w:val="00A12DDE"/>
    <w:rsid w:val="00A1751D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39C9"/>
    <w:rsid w:val="00AE6CC8"/>
    <w:rsid w:val="00AF3330"/>
    <w:rsid w:val="00B00276"/>
    <w:rsid w:val="00B16145"/>
    <w:rsid w:val="00B20B77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C6ADE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F8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@hq.bobstandards.b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BWA/23_11488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quires@bobstandards.b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c@hq.bobstandards.b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quires@bobstandards.b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6772d76f-fcf7-491e-aeb0-9c52cffec6c0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2F7FC5D-83F0-4B69-877F-B4A8277656F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386</Words>
  <Characters>2353</Characters>
  <Application>Microsoft Office Word</Application>
  <DocSecurity>0</DocSecurity>
  <Lines>68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2023-08-04T07:47:00Z</dcterms:created>
  <dcterms:modified xsi:type="dcterms:W3CDTF">2023-08-04T09:17:00Z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6772d76f-fcf7-491e-aeb0-9c52cffec6c0</vt:lpwstr>
  </property>
  <property fmtid="{D5CDD505-2E9C-101B-9397-08002B2CF9AE}" pid="4" name="WTOCLASSIFICATION">
    <vt:lpwstr>WTO OFFICIAL</vt:lpwstr>
  </property>
</Properties>
</file>