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ECDD" w14:textId="0B4B398C" w:rsidR="009239F7" w:rsidRPr="002F6A28" w:rsidRDefault="00626D7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6C2AE35" w14:textId="77777777" w:rsidR="009239F7" w:rsidRPr="002F6A28" w:rsidRDefault="00626D7F" w:rsidP="002F6A28">
      <w:pPr>
        <w:jc w:val="center"/>
      </w:pPr>
      <w:r w:rsidRPr="002F6A28">
        <w:t>The following notification is being circulated in accordance with Article 10.6</w:t>
      </w:r>
    </w:p>
    <w:p w14:paraId="15A1EB8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866EA" w14:paraId="721870E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FD4ECA2" w14:textId="77777777" w:rsidR="00F85C99" w:rsidRPr="002F6A28" w:rsidRDefault="00626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870035" w14:textId="77777777" w:rsidR="00F85C99" w:rsidRPr="002F6A28" w:rsidRDefault="00626D7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41FC6C0" w14:textId="77777777" w:rsidR="00F85C99" w:rsidRPr="002F6A28" w:rsidRDefault="00626D7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866EA" w14:paraId="47C88E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FBD0F" w14:textId="77777777" w:rsidR="00F85C99" w:rsidRPr="002F6A28" w:rsidRDefault="00626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4C763" w14:textId="77777777" w:rsidR="00F85C99" w:rsidRPr="002F6A28" w:rsidRDefault="00626D7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91D9C3" w14:textId="77777777" w:rsidR="00EE3A11" w:rsidRPr="00C379C8" w:rsidRDefault="00626D7F" w:rsidP="00155128">
            <w:r w:rsidRPr="00C379C8">
              <w:t>Tanzania Bureau of Standards</w:t>
            </w:r>
          </w:p>
          <w:p w14:paraId="515BDB8A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>Ubungo, Morogoro Road/Sam Nujoma Road</w:t>
            </w:r>
          </w:p>
          <w:p w14:paraId="4C0224D5" w14:textId="77777777" w:rsidR="00EE3A11" w:rsidRPr="001C57A2" w:rsidRDefault="00626D7F" w:rsidP="00155128">
            <w:pPr>
              <w:rPr>
                <w:lang w:val="es-ES"/>
              </w:rPr>
            </w:pPr>
            <w:r w:rsidRPr="001C57A2">
              <w:rPr>
                <w:lang w:val="es-ES"/>
              </w:rPr>
              <w:t>P. O. Box 9524</w:t>
            </w:r>
          </w:p>
          <w:p w14:paraId="094BE835" w14:textId="77777777" w:rsidR="00EE3A11" w:rsidRPr="001C57A2" w:rsidRDefault="00626D7F" w:rsidP="00155128">
            <w:pPr>
              <w:rPr>
                <w:lang w:val="es-ES"/>
              </w:rPr>
            </w:pPr>
            <w:r w:rsidRPr="001C57A2">
              <w:rPr>
                <w:lang w:val="es-ES"/>
              </w:rPr>
              <w:t>DAR ES SALAAM, TANZANIA</w:t>
            </w:r>
          </w:p>
          <w:p w14:paraId="4017F127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>Tel. No: +255 22 245 0298/+255 22 245 0206</w:t>
            </w:r>
          </w:p>
          <w:p w14:paraId="718B2BF9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 xml:space="preserve">Email: </w:t>
            </w:r>
            <w:hyperlink r:id="rId8" w:history="1">
              <w:r w:rsidRPr="00626D7F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322E240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 xml:space="preserve">Website: </w:t>
            </w:r>
            <w:hyperlink r:id="rId9" w:history="1">
              <w:r w:rsidRPr="00626D7F">
                <w:rPr>
                  <w:rStyle w:val="Lienhypertexte"/>
                  <w:lang w:val="pt-PT"/>
                </w:rPr>
                <w:t>www.tbs.go.tz</w:t>
              </w:r>
            </w:hyperlink>
            <w:r w:rsidRPr="00626D7F">
              <w:rPr>
                <w:lang w:val="pt-PT"/>
              </w:rPr>
              <w:t xml:space="preserve"> </w:t>
            </w:r>
          </w:p>
          <w:p w14:paraId="6C4E6F37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>Telefax: +255 22 2450959</w:t>
            </w:r>
          </w:p>
          <w:p w14:paraId="180D7324" w14:textId="77777777" w:rsidR="00EE3A11" w:rsidRPr="00626D7F" w:rsidRDefault="00626D7F" w:rsidP="00155128">
            <w:pPr>
              <w:rPr>
                <w:lang w:val="pt-PT"/>
              </w:rPr>
            </w:pPr>
            <w:r w:rsidRPr="00626D7F">
              <w:rPr>
                <w:lang w:val="pt-PT"/>
              </w:rPr>
              <w:t xml:space="preserve">E-mail: </w:t>
            </w:r>
            <w:hyperlink r:id="rId10" w:history="1">
              <w:r w:rsidRPr="00626D7F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706F4AF" w14:textId="77777777" w:rsidR="00EE3A11" w:rsidRPr="00C379C8" w:rsidRDefault="00626D7F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0E5B7CA" w14:textId="77777777" w:rsidR="00F85C99" w:rsidRPr="002F6A28" w:rsidRDefault="00626D7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866EA" w14:paraId="3C0EE7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0E28D" w14:textId="77777777" w:rsidR="00F85C99" w:rsidRPr="002F6A28" w:rsidRDefault="00626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031AF" w14:textId="77777777" w:rsidR="00F85C99" w:rsidRPr="0058336F" w:rsidRDefault="00626D7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866EA" w14:paraId="39FC9F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6C88B" w14:textId="77777777" w:rsidR="00F85C99" w:rsidRPr="002F6A28" w:rsidRDefault="00626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83C43" w14:textId="77777777" w:rsidR="00F85C99" w:rsidRPr="002F6A28" w:rsidRDefault="00626D7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VEHICLES OTHER THAN RAILWAY OR TRAMWAY ROLLING STOCK, AND PARTS AND ACCESSORIES THEREOF (HS code(s): 87); First aid (ICS code(s): 11.160)</w:t>
            </w:r>
            <w:bookmarkEnd w:id="22"/>
          </w:p>
        </w:tc>
      </w:tr>
      <w:tr w:rsidR="00C866EA" w14:paraId="70EC17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FE273" w14:textId="77777777" w:rsidR="00F85C99" w:rsidRPr="002F6A28" w:rsidRDefault="00626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F14B8" w14:textId="77777777" w:rsidR="00F85C99" w:rsidRPr="002F6A28" w:rsidRDefault="00626D7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1184: 2023, Emergency Medical Services — Water ambulance — Requirements, First Edition</w:t>
            </w:r>
          </w:p>
          <w:p w14:paraId="73FAA07F" w14:textId="77777777" w:rsidR="00EE3A11" w:rsidRPr="00C379C8" w:rsidRDefault="00626D7F" w:rsidP="002F6A28">
            <w:pPr>
              <w:spacing w:before="120" w:after="120"/>
            </w:pPr>
            <w:r w:rsidRPr="00C379C8">
              <w:t>; (21 page(s), in English)</w:t>
            </w:r>
            <w:bookmarkEnd w:id="24"/>
          </w:p>
        </w:tc>
      </w:tr>
      <w:tr w:rsidR="00C866EA" w14:paraId="3746F6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2210B" w14:textId="77777777" w:rsidR="00F85C99" w:rsidRPr="002F6A28" w:rsidRDefault="00626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A7B09" w14:textId="77777777" w:rsidR="00F85C99" w:rsidRPr="002F6A28" w:rsidRDefault="00626D7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1.1 This Draft East African Standard establishes the requirements for water Ambulance Services.</w:t>
            </w:r>
          </w:p>
          <w:p w14:paraId="474EF285" w14:textId="77777777" w:rsidR="00FE448B" w:rsidRPr="00C379C8" w:rsidRDefault="00626D7F" w:rsidP="002F6A28">
            <w:pPr>
              <w:spacing w:before="120" w:after="120"/>
            </w:pPr>
            <w:r w:rsidRPr="00C379C8">
              <w:t>1.2 The standard is applicable to ambulances capable of referring at least one person on a stretcher.</w:t>
            </w:r>
          </w:p>
          <w:p w14:paraId="3ABAA1AC" w14:textId="77777777" w:rsidR="00FE448B" w:rsidRPr="00C379C8" w:rsidRDefault="00626D7F" w:rsidP="002F6A28">
            <w:pPr>
              <w:spacing w:before="120" w:after="120"/>
            </w:pPr>
            <w:r w:rsidRPr="00C379C8">
              <w:t>1.3 It does not cover the requirements for approval and registration, this is the responsibility of the relevant</w:t>
            </w:r>
          </w:p>
          <w:p w14:paraId="24D916A8" w14:textId="77777777" w:rsidR="00FE448B" w:rsidRPr="00C379C8" w:rsidRDefault="00626D7F" w:rsidP="002F6A28">
            <w:pPr>
              <w:spacing w:before="120" w:after="120"/>
            </w:pPr>
            <w:r w:rsidRPr="00C379C8">
              <w:t>authority in the country where the water ambulance is to be registered.</w:t>
            </w:r>
            <w:bookmarkEnd w:id="26"/>
          </w:p>
        </w:tc>
      </w:tr>
      <w:tr w:rsidR="00C866EA" w14:paraId="5E56C4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509C6" w14:textId="77777777" w:rsidR="00F85C99" w:rsidRPr="002F6A28" w:rsidRDefault="00626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4C42E" w14:textId="77777777" w:rsidR="00F85C99" w:rsidRPr="002F6A28" w:rsidRDefault="00626D7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Harmonization; Reducing trade barriers and facilitating trade</w:t>
            </w:r>
            <w:bookmarkEnd w:id="28"/>
          </w:p>
        </w:tc>
      </w:tr>
      <w:tr w:rsidR="00C866EA" w14:paraId="2DF429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1CC2C" w14:textId="77777777" w:rsidR="00F85C99" w:rsidRPr="002F6A28" w:rsidRDefault="00626D7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2879B" w14:textId="77777777" w:rsidR="00072B36" w:rsidRPr="002F6A28" w:rsidRDefault="00626D7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BD9140F" w14:textId="77777777" w:rsidR="00F85C99" w:rsidRPr="002F6A28" w:rsidRDefault="00626D7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KS 2429, Minimum ground ambulance requirements</w:t>
            </w:r>
          </w:p>
          <w:p w14:paraId="11E3599F" w14:textId="77777777" w:rsidR="00F85C99" w:rsidRPr="002F6A28" w:rsidRDefault="00626D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2603, water ambulance requirements</w:t>
            </w:r>
          </w:p>
          <w:p w14:paraId="59F1D7E4" w14:textId="77777777" w:rsidR="00F85C99" w:rsidRPr="002F6A28" w:rsidRDefault="00626D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SOLAS, The International Convention for the Safety of Life at Sea.</w:t>
            </w:r>
            <w:bookmarkEnd w:id="30"/>
          </w:p>
        </w:tc>
      </w:tr>
      <w:tr w:rsidR="00C866EA" w14:paraId="074C7CE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2841D" w14:textId="77777777" w:rsidR="00EE3A11" w:rsidRPr="002F6A28" w:rsidRDefault="00626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30508" w14:textId="77777777" w:rsidR="00EE3A11" w:rsidRPr="002F6A28" w:rsidRDefault="00626D7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C14DC19" w14:textId="77777777" w:rsidR="00EE3A11" w:rsidRPr="002F6A28" w:rsidRDefault="00626D7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866EA" w14:paraId="0022AE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0913F" w14:textId="77777777" w:rsidR="00F85C99" w:rsidRPr="002F6A28" w:rsidRDefault="00626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0E3DF" w14:textId="77777777" w:rsidR="00F85C99" w:rsidRPr="002F6A28" w:rsidRDefault="00626D7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866EA" w14:paraId="4CB0136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8DC2E3" w14:textId="77777777" w:rsidR="00F85C99" w:rsidRPr="002F6A28" w:rsidRDefault="00626D7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7A5C80" w14:textId="77777777" w:rsidR="00F85C99" w:rsidRPr="002F6A28" w:rsidRDefault="00626D7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B3B8127" w14:textId="77777777" w:rsidR="00EE3A11" w:rsidRPr="00A12DDE" w:rsidRDefault="00626D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4D68929" w14:textId="77777777" w:rsidR="00EE3A11" w:rsidRPr="00A12DDE" w:rsidRDefault="00626D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558DB7C" w14:textId="77777777" w:rsidR="00EE3A11" w:rsidRPr="00A12DDE" w:rsidRDefault="00626D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CE90BFA" w14:textId="77777777" w:rsidR="00EE3A11" w:rsidRPr="00626D7F" w:rsidRDefault="00626D7F" w:rsidP="00B16145">
            <w:pPr>
              <w:keepNext/>
              <w:keepLines/>
              <w:rPr>
                <w:bCs/>
                <w:lang w:val="fr-CH"/>
              </w:rPr>
            </w:pPr>
            <w:r w:rsidRPr="00626D7F">
              <w:rPr>
                <w:bCs/>
                <w:lang w:val="fr-CH"/>
              </w:rPr>
              <w:t>Tel: +(255) 22 2450206</w:t>
            </w:r>
          </w:p>
          <w:p w14:paraId="337D26D3" w14:textId="77777777" w:rsidR="00EE3A11" w:rsidRPr="00626D7F" w:rsidRDefault="00626D7F" w:rsidP="00B16145">
            <w:pPr>
              <w:keepNext/>
              <w:keepLines/>
              <w:rPr>
                <w:bCs/>
                <w:lang w:val="fr-CH"/>
              </w:rPr>
            </w:pPr>
            <w:r w:rsidRPr="00626D7F">
              <w:rPr>
                <w:bCs/>
                <w:lang w:val="fr-CH"/>
              </w:rPr>
              <w:t xml:space="preserve">Email: </w:t>
            </w:r>
            <w:hyperlink r:id="rId12" w:history="1">
              <w:r w:rsidRPr="00626D7F">
                <w:rPr>
                  <w:bCs/>
                  <w:color w:val="0000FF"/>
                  <w:u w:val="single"/>
                  <w:lang w:val="fr-CH"/>
                </w:rPr>
                <w:t>nep@tbs.go.tz</w:t>
              </w:r>
            </w:hyperlink>
            <w:r w:rsidRPr="00626D7F">
              <w:rPr>
                <w:bCs/>
                <w:lang w:val="fr-CH"/>
              </w:rPr>
              <w:t xml:space="preserve">; </w:t>
            </w:r>
            <w:hyperlink r:id="rId13" w:history="1">
              <w:r w:rsidRPr="00626D7F">
                <w:rPr>
                  <w:bCs/>
                  <w:color w:val="0000FF"/>
                  <w:u w:val="single"/>
                  <w:lang w:val="fr-CH"/>
                </w:rPr>
                <w:t>bahati.samillani@tbs.go.tz</w:t>
              </w:r>
            </w:hyperlink>
          </w:p>
          <w:p w14:paraId="63473E8C" w14:textId="77777777" w:rsidR="00EE3A11" w:rsidRPr="00A12DDE" w:rsidRDefault="00626D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F376F27" w14:textId="77777777" w:rsidR="00EE3A11" w:rsidRPr="00A12DDE" w:rsidRDefault="00A367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626D7F" w:rsidRPr="00A12DDE">
                <w:rPr>
                  <w:bCs/>
                  <w:color w:val="0000FF"/>
                  <w:u w:val="single"/>
                </w:rPr>
                <w:t>https://members.wto.org/crnattachments/2023/TBT/TZA/23_14570_00_e.pdf</w:t>
              </w:r>
            </w:hyperlink>
            <w:bookmarkEnd w:id="42"/>
          </w:p>
        </w:tc>
      </w:tr>
    </w:tbl>
    <w:p w14:paraId="19E4D692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E5CF" w14:textId="77777777" w:rsidR="00545B8B" w:rsidRDefault="00626D7F">
      <w:r>
        <w:separator/>
      </w:r>
    </w:p>
  </w:endnote>
  <w:endnote w:type="continuationSeparator" w:id="0">
    <w:p w14:paraId="727951EE" w14:textId="77777777" w:rsidR="00545B8B" w:rsidRDefault="0062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3242" w14:textId="77777777" w:rsidR="009239F7" w:rsidRPr="002F6A28" w:rsidRDefault="00626D7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33F5" w14:textId="77777777" w:rsidR="009239F7" w:rsidRPr="002F6A28" w:rsidRDefault="00626D7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0FED" w14:textId="5F63A63F" w:rsidR="00EE3A11" w:rsidRPr="002F6A28" w:rsidRDefault="00626D7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0B93" w14:textId="77777777" w:rsidR="00545B8B" w:rsidRDefault="00626D7F">
      <w:r>
        <w:separator/>
      </w:r>
    </w:p>
  </w:footnote>
  <w:footnote w:type="continuationSeparator" w:id="0">
    <w:p w14:paraId="560C3DE4" w14:textId="77777777" w:rsidR="00545B8B" w:rsidRDefault="0062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4F60" w14:textId="77777777" w:rsidR="009239F7" w:rsidRPr="002F6A28" w:rsidRDefault="00626D7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B9ECDC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48EBBD" w14:textId="77777777" w:rsidR="009239F7" w:rsidRPr="002F6A28" w:rsidRDefault="00626D7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887E29" w14:textId="50C95615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F3D7" w14:textId="77777777" w:rsidR="009239F7" w:rsidRPr="002F6A28" w:rsidRDefault="00626D7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G/TBT/N/BDI/432, G/TBT/N/KEN/1537, G/TBT/N/RWA/967, G/TBT/N/TZA/1068, G/TBT/N/UGA/1882</w:t>
    </w:r>
    <w:bookmarkEnd w:id="43"/>
  </w:p>
  <w:p w14:paraId="0344311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BD263" w14:textId="77777777" w:rsidR="009239F7" w:rsidRPr="002F6A28" w:rsidRDefault="00626D7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62FF0D" w14:textId="0CEDA518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66EA" w14:paraId="6EE0E4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9947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0F5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866EA" w14:paraId="4B1EB11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A01B79" w14:textId="77777777" w:rsidR="00ED54E0" w:rsidRPr="009239F7" w:rsidRDefault="00626D7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6005D1" wp14:editId="7BCBD6C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952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4AD6C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866EA" w14:paraId="142C0E6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7C918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028E48" w14:textId="5CDAFDC1" w:rsidR="00C866EA" w:rsidRPr="002F6A28" w:rsidRDefault="00626D7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G/TBT/N/BDI/432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G/TBT/N/KEN/1537</w:t>
          </w:r>
        </w:p>
        <w:p w14:paraId="55DAAEE1" w14:textId="2203F9FE" w:rsidR="00C866EA" w:rsidRPr="002F6A28" w:rsidRDefault="00626D7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G/TBT/N/RWA/967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G/TBT/N/TZA/1068</w:t>
          </w:r>
        </w:p>
        <w:p w14:paraId="4173D7D6" w14:textId="19AA3C19" w:rsidR="00C866EA" w:rsidRPr="002F6A28" w:rsidRDefault="00626D7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G/TBT/N/UGA/1882</w:t>
          </w:r>
          <w:bookmarkEnd w:id="45"/>
        </w:p>
      </w:tc>
    </w:tr>
    <w:tr w:rsidR="00C866EA" w14:paraId="5FFD59A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0465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7BD7E" w14:textId="23D19850" w:rsidR="00ED54E0" w:rsidRPr="009239F7" w:rsidRDefault="00A3673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C866EA" w14:paraId="149C1D1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65FF97" w14:textId="50258A21" w:rsidR="00ED54E0" w:rsidRPr="009239F7" w:rsidRDefault="00626D7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86658">
            <w:rPr>
              <w:color w:val="FF0000"/>
              <w:szCs w:val="16"/>
            </w:rPr>
            <w:t>8591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0B111C" w14:textId="77777777" w:rsidR="00ED54E0" w:rsidRPr="009239F7" w:rsidRDefault="00626D7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866EA" w14:paraId="1D0CD50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13CA00" w14:textId="77777777" w:rsidR="00ED54E0" w:rsidRPr="009239F7" w:rsidRDefault="00626D7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393E03" w14:textId="77777777" w:rsidR="00ED54E0" w:rsidRPr="002F6A28" w:rsidRDefault="00626D7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055428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DADF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48BB74" w:tentative="1">
      <w:start w:val="1"/>
      <w:numFmt w:val="lowerLetter"/>
      <w:lvlText w:val="%2."/>
      <w:lvlJc w:val="left"/>
      <w:pPr>
        <w:ind w:left="1080" w:hanging="360"/>
      </w:pPr>
    </w:lvl>
    <w:lvl w:ilvl="2" w:tplc="C6E6FD6C" w:tentative="1">
      <w:start w:val="1"/>
      <w:numFmt w:val="lowerRoman"/>
      <w:lvlText w:val="%3."/>
      <w:lvlJc w:val="right"/>
      <w:pPr>
        <w:ind w:left="1800" w:hanging="180"/>
      </w:pPr>
    </w:lvl>
    <w:lvl w:ilvl="3" w:tplc="CB46E186" w:tentative="1">
      <w:start w:val="1"/>
      <w:numFmt w:val="decimal"/>
      <w:lvlText w:val="%4."/>
      <w:lvlJc w:val="left"/>
      <w:pPr>
        <w:ind w:left="2520" w:hanging="360"/>
      </w:pPr>
    </w:lvl>
    <w:lvl w:ilvl="4" w:tplc="712E5032" w:tentative="1">
      <w:start w:val="1"/>
      <w:numFmt w:val="lowerLetter"/>
      <w:lvlText w:val="%5."/>
      <w:lvlJc w:val="left"/>
      <w:pPr>
        <w:ind w:left="3240" w:hanging="360"/>
      </w:pPr>
    </w:lvl>
    <w:lvl w:ilvl="5" w:tplc="E508F684" w:tentative="1">
      <w:start w:val="1"/>
      <w:numFmt w:val="lowerRoman"/>
      <w:lvlText w:val="%6."/>
      <w:lvlJc w:val="right"/>
      <w:pPr>
        <w:ind w:left="3960" w:hanging="180"/>
      </w:pPr>
    </w:lvl>
    <w:lvl w:ilvl="6" w:tplc="C24457F6" w:tentative="1">
      <w:start w:val="1"/>
      <w:numFmt w:val="decimal"/>
      <w:lvlText w:val="%7."/>
      <w:lvlJc w:val="left"/>
      <w:pPr>
        <w:ind w:left="4680" w:hanging="360"/>
      </w:pPr>
    </w:lvl>
    <w:lvl w:ilvl="7" w:tplc="FA182974" w:tentative="1">
      <w:start w:val="1"/>
      <w:numFmt w:val="lowerLetter"/>
      <w:lvlText w:val="%8."/>
      <w:lvlJc w:val="left"/>
      <w:pPr>
        <w:ind w:left="5400" w:hanging="360"/>
      </w:pPr>
    </w:lvl>
    <w:lvl w:ilvl="8" w:tplc="92B0D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953159">
    <w:abstractNumId w:val="9"/>
  </w:num>
  <w:num w:numId="2" w16cid:durableId="1909222666">
    <w:abstractNumId w:val="7"/>
  </w:num>
  <w:num w:numId="3" w16cid:durableId="1527597809">
    <w:abstractNumId w:val="6"/>
  </w:num>
  <w:num w:numId="4" w16cid:durableId="6564188">
    <w:abstractNumId w:val="5"/>
  </w:num>
  <w:num w:numId="5" w16cid:durableId="591856254">
    <w:abstractNumId w:val="4"/>
  </w:num>
  <w:num w:numId="6" w16cid:durableId="943195837">
    <w:abstractNumId w:val="12"/>
  </w:num>
  <w:num w:numId="7" w16cid:durableId="2017415744">
    <w:abstractNumId w:val="11"/>
  </w:num>
  <w:num w:numId="8" w16cid:durableId="514808821">
    <w:abstractNumId w:val="10"/>
  </w:num>
  <w:num w:numId="9" w16cid:durableId="1484346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816601">
    <w:abstractNumId w:val="13"/>
  </w:num>
  <w:num w:numId="11" w16cid:durableId="1315719446">
    <w:abstractNumId w:val="8"/>
  </w:num>
  <w:num w:numId="12" w16cid:durableId="1222985097">
    <w:abstractNumId w:val="3"/>
  </w:num>
  <w:num w:numId="13" w16cid:durableId="1495294681">
    <w:abstractNumId w:val="2"/>
  </w:num>
  <w:num w:numId="14" w16cid:durableId="204754268">
    <w:abstractNumId w:val="1"/>
  </w:num>
  <w:num w:numId="15" w16cid:durableId="1257981939">
    <w:abstractNumId w:val="0"/>
  </w:num>
  <w:num w:numId="16" w16cid:durableId="1653410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57A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5B8B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7D3E"/>
    <w:rsid w:val="005F30CB"/>
    <w:rsid w:val="005F6444"/>
    <w:rsid w:val="00612644"/>
    <w:rsid w:val="00623F9F"/>
    <w:rsid w:val="00626D7F"/>
    <w:rsid w:val="00643C1F"/>
    <w:rsid w:val="00655881"/>
    <w:rsid w:val="0066043C"/>
    <w:rsid w:val="006607BC"/>
    <w:rsid w:val="00672511"/>
    <w:rsid w:val="00674CCD"/>
    <w:rsid w:val="00682D50"/>
    <w:rsid w:val="006845EE"/>
    <w:rsid w:val="00686658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673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0D45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75F5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2DC1"/>
    <w:rsid w:val="00C805B6"/>
    <w:rsid w:val="00C808FC"/>
    <w:rsid w:val="00C866EA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63004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1C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TZA/23_14570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f6e6bc7d-07f7-4a52-a213-57c41211bec0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48BA272-8706-49C5-94B2-D68630DBA39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7</cp:revision>
  <dcterms:created xsi:type="dcterms:W3CDTF">2023-12-15T08:24:00Z</dcterms:created>
  <dcterms:modified xsi:type="dcterms:W3CDTF">2023-12-15T10:51:00Z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f6e6bc7d-07f7-4a52-a213-57c41211bec0</vt:lpwstr>
  </property>
  <property fmtid="{D5CDD505-2E9C-101B-9397-08002B2CF9AE}" pid="4" name="WTOCLASSIFICATION">
    <vt:lpwstr>WTO OFFICIAL</vt:lpwstr>
  </property>
</Properties>
</file>