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64F9" w14:textId="77777777" w:rsidR="009239F7" w:rsidRPr="002F6A28" w:rsidRDefault="00F872A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6566485" w14:textId="77777777" w:rsidR="009239F7" w:rsidRPr="002F6A28" w:rsidRDefault="00F872AE" w:rsidP="002F6A28">
      <w:pPr>
        <w:jc w:val="center"/>
      </w:pPr>
      <w:r w:rsidRPr="002F6A28">
        <w:t>The following notification is being circulated in accordance with Article 10.6</w:t>
      </w:r>
    </w:p>
    <w:p w14:paraId="1B5B27C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F190D" w14:paraId="7A6CC98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3118829" w14:textId="77777777" w:rsidR="00F85C99" w:rsidRPr="002F6A28" w:rsidRDefault="00F872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2A14D56" w14:textId="77777777" w:rsidR="00F85C99" w:rsidRPr="002F6A28" w:rsidRDefault="00F872A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12097D0" w14:textId="77777777" w:rsidR="00F85C99" w:rsidRPr="002F6A28" w:rsidRDefault="00F872A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F190D" w14:paraId="0D631E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CE889" w14:textId="77777777" w:rsidR="00F85C99" w:rsidRPr="002F6A28" w:rsidRDefault="00F872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1A02A" w14:textId="77777777" w:rsidR="00F85C99" w:rsidRPr="002F6A28" w:rsidRDefault="00F872A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9A67A4" w14:textId="77777777" w:rsidR="00EE3A11" w:rsidRPr="00C379C8" w:rsidRDefault="00F872AE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286C622" w14:textId="77777777" w:rsidR="00F85C99" w:rsidRPr="002F6A28" w:rsidRDefault="00F872A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76BF21A" w14:textId="77777777" w:rsidR="00AC6C6E" w:rsidRPr="00C379C8" w:rsidRDefault="00F872AE" w:rsidP="00AA646C">
            <w:r w:rsidRPr="00C379C8">
              <w:t>P.O. Box: 54974-00200, Nairobi, Kenya</w:t>
            </w:r>
          </w:p>
          <w:p w14:paraId="23338A91" w14:textId="77777777" w:rsidR="00AC6C6E" w:rsidRPr="00C379C8" w:rsidRDefault="00F872AE" w:rsidP="00AA646C">
            <w:r w:rsidRPr="00C379C8">
              <w:t>Telephone: + (254) 020 605490, 605506/6948258</w:t>
            </w:r>
          </w:p>
          <w:p w14:paraId="0B579C38" w14:textId="77777777" w:rsidR="00AC6C6E" w:rsidRPr="00C379C8" w:rsidRDefault="00F872AE" w:rsidP="00AA646C">
            <w:r w:rsidRPr="00C379C8">
              <w:t>Fax: + (254) 020 609660/609665</w:t>
            </w:r>
          </w:p>
          <w:p w14:paraId="3B10C505" w14:textId="77777777" w:rsidR="00AC6C6E" w:rsidRPr="00C379C8" w:rsidRDefault="00F872AE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9F190D" w14:paraId="151B21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4F502" w14:textId="77777777" w:rsidR="00F85C99" w:rsidRPr="002F6A28" w:rsidRDefault="00F872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5821F3" w14:textId="77777777" w:rsidR="00F85C99" w:rsidRPr="0058336F" w:rsidRDefault="00F872A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F190D" w14:paraId="1AB8DA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FA4EC" w14:textId="77777777" w:rsidR="00F85C99" w:rsidRPr="002F6A28" w:rsidRDefault="00F872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6CA39" w14:textId="77777777" w:rsidR="00F85C99" w:rsidRPr="002F6A28" w:rsidRDefault="00F872A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Other: (HS code(s): 12024); Animal and vegetable fats and oils (ICS code(s): 67.200.10)</w:t>
            </w:r>
            <w:bookmarkEnd w:id="22"/>
          </w:p>
        </w:tc>
      </w:tr>
      <w:tr w:rsidR="009F190D" w14:paraId="564982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F7843" w14:textId="77777777" w:rsidR="00F85C99" w:rsidRPr="002F6A28" w:rsidRDefault="00F872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569D2" w14:textId="77777777" w:rsidR="00F85C99" w:rsidRPr="002F6A28" w:rsidRDefault="00F872A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1171:2023 Peanut/groundnut flour — Specification; (10 page(s), in English)</w:t>
            </w:r>
            <w:bookmarkEnd w:id="24"/>
          </w:p>
        </w:tc>
      </w:tr>
      <w:tr w:rsidR="009F190D" w14:paraId="086714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FABC7" w14:textId="77777777" w:rsidR="00F85C99" w:rsidRPr="002F6A28" w:rsidRDefault="00F872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DD6D2" w14:textId="77777777" w:rsidR="00F85C99" w:rsidRPr="002F6A28" w:rsidRDefault="00F872A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sampling, and test methods for peanut/groundnut flour from the varieties of Arachis hypogaea L. intended for human consumption.</w:t>
            </w:r>
            <w:bookmarkEnd w:id="26"/>
          </w:p>
        </w:tc>
      </w:tr>
      <w:tr w:rsidR="009F190D" w14:paraId="2BC511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7AB82" w14:textId="77777777" w:rsidR="00F85C99" w:rsidRPr="002F6A28" w:rsidRDefault="00F872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BA2E5" w14:textId="77777777" w:rsidR="00F85C99" w:rsidRPr="002F6A28" w:rsidRDefault="00F872A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9F190D" w14:paraId="2F4664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AC0E3" w14:textId="77777777" w:rsidR="00F85C99" w:rsidRPr="002F6A28" w:rsidRDefault="00F872A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696A8" w14:textId="77777777" w:rsidR="00072B36" w:rsidRPr="002F6A28" w:rsidRDefault="00F872A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23EB533" w14:textId="77777777" w:rsidR="00F85C99" w:rsidRPr="002F6A28" w:rsidRDefault="00F872AE" w:rsidP="009E75ED">
            <w:pPr>
              <w:spacing w:before="120" w:after="120"/>
            </w:pPr>
            <w:bookmarkStart w:id="30" w:name="sps9a"/>
            <w:r w:rsidRPr="002F6A28">
              <w:t>1. EAS 38, Labelling of pre-packaged foods — General requirements.</w:t>
            </w:r>
          </w:p>
          <w:p w14:paraId="2ABA3D45" w14:textId="77777777" w:rsidR="00F85C99" w:rsidRPr="002F6A28" w:rsidRDefault="00F872AE" w:rsidP="009E75ED">
            <w:pPr>
              <w:spacing w:before="120" w:after="120"/>
            </w:pPr>
            <w:r w:rsidRPr="002F6A28">
              <w:t>2. EAS 39, Code of practice for hygiene in the food and drink manufacturing industry</w:t>
            </w:r>
          </w:p>
          <w:p w14:paraId="45CD4E71" w14:textId="77777777" w:rsidR="00F85C99" w:rsidRPr="002F6A28" w:rsidRDefault="00F872AE" w:rsidP="009E75ED">
            <w:pPr>
              <w:spacing w:before="120" w:after="120"/>
            </w:pPr>
            <w:r w:rsidRPr="002F6A28">
              <w:t>3. EAS 803, Nutrition labelling — Requirements</w:t>
            </w:r>
          </w:p>
          <w:p w14:paraId="70471EBD" w14:textId="77777777" w:rsidR="00F85C99" w:rsidRPr="002F6A28" w:rsidRDefault="00F872AE" w:rsidP="009E75ED">
            <w:pPr>
              <w:spacing w:before="120" w:after="120"/>
            </w:pPr>
            <w:r w:rsidRPr="002F6A28">
              <w:t>4. EAS 804, Claims — General requirements</w:t>
            </w:r>
          </w:p>
          <w:p w14:paraId="737322C1" w14:textId="77777777" w:rsidR="00F85C99" w:rsidRPr="002F6A28" w:rsidRDefault="00F872AE" w:rsidP="009E75ED">
            <w:pPr>
              <w:spacing w:before="120" w:after="120"/>
            </w:pPr>
            <w:r w:rsidRPr="002F6A28">
              <w:t>5. EAS 805, Use of Nutrition, and health claims — Requirements</w:t>
            </w:r>
          </w:p>
          <w:p w14:paraId="23094E1C" w14:textId="77777777" w:rsidR="00F85C99" w:rsidRPr="002F6A28" w:rsidRDefault="00F872AE" w:rsidP="009E75ED">
            <w:pPr>
              <w:spacing w:before="120" w:after="120"/>
            </w:pPr>
            <w:r w:rsidRPr="002F6A28">
              <w:t>6. EAS 888, Raw and roasted groundnuts – Specification</w:t>
            </w:r>
          </w:p>
          <w:p w14:paraId="370655B9" w14:textId="77777777" w:rsidR="00F85C99" w:rsidRPr="002F6A28" w:rsidRDefault="00F872AE" w:rsidP="009E75ED">
            <w:pPr>
              <w:spacing w:before="120" w:after="120"/>
            </w:pPr>
            <w:r w:rsidRPr="002F6A28">
              <w:t>7. ISO 735, Oilseed residues — Determination of ash insoluble in hydrochloric acid</w:t>
            </w:r>
          </w:p>
          <w:p w14:paraId="091373FA" w14:textId="77777777" w:rsidR="00F85C99" w:rsidRPr="002F6A28" w:rsidRDefault="00F872AE" w:rsidP="009E75ED">
            <w:pPr>
              <w:spacing w:before="120" w:after="120"/>
            </w:pPr>
            <w:r w:rsidRPr="002F6A28">
              <w:lastRenderedPageBreak/>
              <w:t>8. ISO 665, Oilseeds — Determination of moisture and volatile matter content</w:t>
            </w:r>
          </w:p>
          <w:p w14:paraId="4A54E229" w14:textId="77777777" w:rsidR="00F85C99" w:rsidRPr="002F6A28" w:rsidRDefault="00F872AE" w:rsidP="009E75ED">
            <w:pPr>
              <w:spacing w:before="120" w:after="120"/>
            </w:pPr>
            <w:r w:rsidRPr="002F6A28">
              <w:t>9. ISO 729, Oilseeds — Determination of acidity of oils</w:t>
            </w:r>
          </w:p>
          <w:p w14:paraId="35751C68" w14:textId="77777777" w:rsidR="00F85C99" w:rsidRPr="002F6A28" w:rsidRDefault="00F872AE" w:rsidP="009E75ED">
            <w:pPr>
              <w:spacing w:before="120" w:after="120"/>
            </w:pPr>
            <w:r w:rsidRPr="002F6A28">
              <w:t>10. ISO 6579–1, Microbiology of the food chain — Horizontal method for the detection, enumeration and serotyping of Salmonella — Part 1: Detection of Salmonella spp.</w:t>
            </w:r>
          </w:p>
          <w:p w14:paraId="68CF8FA1" w14:textId="77777777" w:rsidR="00F85C99" w:rsidRPr="002F6A28" w:rsidRDefault="00F872AE" w:rsidP="009E75ED">
            <w:pPr>
              <w:spacing w:before="120" w:after="120"/>
            </w:pPr>
            <w:r w:rsidRPr="002F6A28">
              <w:t>11. ISO 6888-1, Microbiology of food and animal feeding stuffs — Horizontal method for the enumeration of coagulase-positive staphylococci (Staphylococcus aureus and other species) — Part 1: Technique using Baird-Parker agar medium.</w:t>
            </w:r>
          </w:p>
          <w:p w14:paraId="7DC6091F" w14:textId="77777777" w:rsidR="00F85C99" w:rsidRPr="002F6A28" w:rsidRDefault="00F872AE" w:rsidP="009E75ED">
            <w:pPr>
              <w:spacing w:before="120" w:after="120"/>
            </w:pPr>
            <w:r w:rsidRPr="002F6A28">
              <w:t>12. ISO 16050, Foodstuffs — Determination of aflatoxin B1, and the total content of aflatoxins B1, B2, G1 and G2 in cereals, nuts and derived products — High-performance liquid chromatographic method</w:t>
            </w:r>
          </w:p>
          <w:p w14:paraId="3158F135" w14:textId="77777777" w:rsidR="00F85C99" w:rsidRPr="002F6A28" w:rsidRDefault="00F872AE" w:rsidP="009E75ED">
            <w:pPr>
              <w:spacing w:before="120" w:after="120"/>
            </w:pPr>
            <w:r w:rsidRPr="002F6A28">
              <w:t>13. ISO 16649-2 Microbiology of food and animal feeding stuffs — Horizontal method for the enumeration of beta-glucuronidase-positive Escherichia coli — Part 2: Colony-count technique at 44 degrees C using 5-bromo-4-chloro-3-indolyl beta-D-glucuronide.</w:t>
            </w:r>
          </w:p>
          <w:p w14:paraId="3C2A5D57" w14:textId="77777777" w:rsidR="00F85C99" w:rsidRPr="002F6A28" w:rsidRDefault="00F872AE" w:rsidP="009E75ED">
            <w:pPr>
              <w:spacing w:before="120" w:after="120"/>
            </w:pPr>
            <w:r w:rsidRPr="002F6A28">
              <w:t>14. 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404B9957" w14:textId="77777777" w:rsidR="00F85C99" w:rsidRPr="002F6A28" w:rsidRDefault="00F872AE" w:rsidP="009E75ED">
            <w:pPr>
              <w:spacing w:before="120" w:after="120"/>
            </w:pPr>
            <w:r w:rsidRPr="002F6A28">
              <w:t>15. ISO 21294 Oilseeds – Manual or automatic discontinuous sampling</w:t>
            </w:r>
            <w:bookmarkEnd w:id="30"/>
          </w:p>
        </w:tc>
      </w:tr>
      <w:tr w:rsidR="009F190D" w14:paraId="7FADAD6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9A243" w14:textId="77777777" w:rsidR="00EE3A11" w:rsidRPr="002F6A28" w:rsidRDefault="00F872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2C61F" w14:textId="77777777" w:rsidR="00EE3A11" w:rsidRPr="002F6A28" w:rsidRDefault="00F872A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notified.</w:t>
            </w:r>
            <w:bookmarkEnd w:id="33"/>
          </w:p>
          <w:p w14:paraId="6D876EAC" w14:textId="77777777" w:rsidR="00EE3A11" w:rsidRPr="002F6A28" w:rsidRDefault="00F872A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F190D" w14:paraId="2284CB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21811" w14:textId="77777777" w:rsidR="00F85C99" w:rsidRPr="002F6A28" w:rsidRDefault="00F872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22150" w14:textId="77777777" w:rsidR="00F85C99" w:rsidRPr="002F6A28" w:rsidRDefault="00F872A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F190D" w14:paraId="4716AD2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B7D4534" w14:textId="77777777" w:rsidR="00F85C99" w:rsidRPr="002F6A28" w:rsidRDefault="00F872A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D4BA99" w14:textId="77777777" w:rsidR="00F85C99" w:rsidRPr="002F6A28" w:rsidRDefault="00F872A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F077033" w14:textId="77777777" w:rsidR="00EE3A11" w:rsidRPr="00A12DDE" w:rsidRDefault="00F872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B682EAA" w14:textId="77777777" w:rsidR="00EE3A11" w:rsidRPr="00A12DDE" w:rsidRDefault="00F872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16D31D4E" w14:textId="77777777" w:rsidR="00EE3A11" w:rsidRPr="00A12DDE" w:rsidRDefault="00F872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3C180264" w14:textId="77777777" w:rsidR="00EE3A11" w:rsidRPr="00A12DDE" w:rsidRDefault="00F872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002093FE" w14:textId="77777777" w:rsidR="00EE3A11" w:rsidRPr="00A12DDE" w:rsidRDefault="00F872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7CDA2CB2" w14:textId="77777777" w:rsidR="00EE3A11" w:rsidRPr="00A12DDE" w:rsidRDefault="00F872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8F1960F" w14:textId="77777777" w:rsidR="00EE3A11" w:rsidRPr="00A12DDE" w:rsidRDefault="00B8737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F872AE" w:rsidRPr="00A12DDE">
                <w:rPr>
                  <w:bCs/>
                  <w:color w:val="0000FF"/>
                  <w:u w:val="single"/>
                </w:rPr>
                <w:t>https://members.wto.org/crnattachments/2023/TBT/KEN/23_12368_00_e.pdf</w:t>
              </w:r>
            </w:hyperlink>
            <w:bookmarkEnd w:id="42"/>
          </w:p>
        </w:tc>
      </w:tr>
    </w:tbl>
    <w:p w14:paraId="4BFE1DCB" w14:textId="77777777" w:rsidR="00EE3A11" w:rsidRPr="002F6A28" w:rsidRDefault="00EE3A11" w:rsidP="002F6A28"/>
    <w:sectPr w:rsidR="00EE3A11" w:rsidRPr="002F6A28" w:rsidSect="00F872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AA19" w14:textId="77777777" w:rsidR="00DF1DDD" w:rsidRDefault="00F872AE">
      <w:r>
        <w:separator/>
      </w:r>
    </w:p>
  </w:endnote>
  <w:endnote w:type="continuationSeparator" w:id="0">
    <w:p w14:paraId="14A6A865" w14:textId="77777777" w:rsidR="00DF1DDD" w:rsidRDefault="00F8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8C30" w14:textId="6FD7CFE5" w:rsidR="009239F7" w:rsidRPr="00F872AE" w:rsidRDefault="00F872AE" w:rsidP="00F872A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81BE" w14:textId="3270AA2C" w:rsidR="009239F7" w:rsidRPr="00F872AE" w:rsidRDefault="00F872AE" w:rsidP="00F872A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FD21" w14:textId="77777777" w:rsidR="00EE3A11" w:rsidRPr="002F6A28" w:rsidRDefault="00F872A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7B41" w14:textId="77777777" w:rsidR="00DF1DDD" w:rsidRDefault="00F872AE">
      <w:r>
        <w:separator/>
      </w:r>
    </w:p>
  </w:footnote>
  <w:footnote w:type="continuationSeparator" w:id="0">
    <w:p w14:paraId="7750AD31" w14:textId="77777777" w:rsidR="00DF1DDD" w:rsidRDefault="00F8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51F6" w14:textId="77777777" w:rsidR="00F872AE" w:rsidRPr="00F872AE" w:rsidRDefault="00F872AE" w:rsidP="00F87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2AE">
      <w:t>G/TBT/N/</w:t>
    </w:r>
    <w:proofErr w:type="spellStart"/>
    <w:r w:rsidRPr="00F872AE">
      <w:t>BDI</w:t>
    </w:r>
    <w:proofErr w:type="spellEnd"/>
    <w:r w:rsidRPr="00F872AE">
      <w:t>/404 • G/TBT/N/KEN/1499 • G/TBT/N/RWA/928 • G/TBT/N/</w:t>
    </w:r>
    <w:proofErr w:type="spellStart"/>
    <w:r w:rsidRPr="00F872AE">
      <w:t>TZA</w:t>
    </w:r>
    <w:proofErr w:type="spellEnd"/>
    <w:r w:rsidRPr="00F872AE">
      <w:t>/1032 • G/TBT/N/</w:t>
    </w:r>
    <w:proofErr w:type="spellStart"/>
    <w:r w:rsidRPr="00F872AE">
      <w:t>UGA</w:t>
    </w:r>
    <w:proofErr w:type="spellEnd"/>
    <w:r w:rsidRPr="00F872AE">
      <w:t>/1839</w:t>
    </w:r>
  </w:p>
  <w:p w14:paraId="45D49170" w14:textId="77777777" w:rsidR="00F872AE" w:rsidRPr="00F872AE" w:rsidRDefault="00F872AE" w:rsidP="00F87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0B8E09" w14:textId="7BC814D8" w:rsidR="00F872AE" w:rsidRPr="00F872AE" w:rsidRDefault="00F872AE" w:rsidP="00F87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2AE">
      <w:t xml:space="preserve">- </w:t>
    </w:r>
    <w:r w:rsidRPr="00F872AE">
      <w:fldChar w:fldCharType="begin"/>
    </w:r>
    <w:r w:rsidRPr="00F872AE">
      <w:instrText xml:space="preserve"> PAGE </w:instrText>
    </w:r>
    <w:r w:rsidRPr="00F872AE">
      <w:fldChar w:fldCharType="separate"/>
    </w:r>
    <w:r w:rsidRPr="00F872AE">
      <w:rPr>
        <w:noProof/>
      </w:rPr>
      <w:t>2</w:t>
    </w:r>
    <w:r w:rsidRPr="00F872AE">
      <w:fldChar w:fldCharType="end"/>
    </w:r>
    <w:r w:rsidRPr="00F872AE">
      <w:t xml:space="preserve"> -</w:t>
    </w:r>
  </w:p>
  <w:p w14:paraId="3DE820F4" w14:textId="6D5CFAB9" w:rsidR="009239F7" w:rsidRPr="00F872AE" w:rsidRDefault="009239F7" w:rsidP="00F87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7C282" w14:textId="77777777" w:rsidR="00F872AE" w:rsidRPr="00F872AE" w:rsidRDefault="00F872AE" w:rsidP="00F87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2AE">
      <w:t>G/TBT/N/</w:t>
    </w:r>
    <w:proofErr w:type="spellStart"/>
    <w:r w:rsidRPr="00F872AE">
      <w:t>BDI</w:t>
    </w:r>
    <w:proofErr w:type="spellEnd"/>
    <w:r w:rsidRPr="00F872AE">
      <w:t>/404 • G/TBT/N/KEN/1499 • G/TBT/N/RWA/928 • G/TBT/N/</w:t>
    </w:r>
    <w:proofErr w:type="spellStart"/>
    <w:r w:rsidRPr="00F872AE">
      <w:t>TZA</w:t>
    </w:r>
    <w:proofErr w:type="spellEnd"/>
    <w:r w:rsidRPr="00F872AE">
      <w:t>/1032 • G/TBT/N/</w:t>
    </w:r>
    <w:proofErr w:type="spellStart"/>
    <w:r w:rsidRPr="00F872AE">
      <w:t>UGA</w:t>
    </w:r>
    <w:proofErr w:type="spellEnd"/>
    <w:r w:rsidRPr="00F872AE">
      <w:t>/1839</w:t>
    </w:r>
  </w:p>
  <w:p w14:paraId="3B2DF6AC" w14:textId="77777777" w:rsidR="00F872AE" w:rsidRPr="00F872AE" w:rsidRDefault="00F872AE" w:rsidP="00F87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219046" w14:textId="799DF0DB" w:rsidR="00F872AE" w:rsidRPr="00F872AE" w:rsidRDefault="00F872AE" w:rsidP="00F87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2AE">
      <w:t xml:space="preserve">- </w:t>
    </w:r>
    <w:r w:rsidRPr="00F872AE">
      <w:fldChar w:fldCharType="begin"/>
    </w:r>
    <w:r w:rsidRPr="00F872AE">
      <w:instrText xml:space="preserve"> PAGE </w:instrText>
    </w:r>
    <w:r w:rsidRPr="00F872AE">
      <w:fldChar w:fldCharType="separate"/>
    </w:r>
    <w:r w:rsidRPr="00F872AE">
      <w:rPr>
        <w:noProof/>
      </w:rPr>
      <w:t>2</w:t>
    </w:r>
    <w:r w:rsidRPr="00F872AE">
      <w:fldChar w:fldCharType="end"/>
    </w:r>
    <w:r w:rsidRPr="00F872AE">
      <w:t xml:space="preserve"> -</w:t>
    </w:r>
  </w:p>
  <w:p w14:paraId="22111468" w14:textId="454F6D51" w:rsidR="009239F7" w:rsidRPr="00F872AE" w:rsidRDefault="009239F7" w:rsidP="00F87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F190D" w14:paraId="5CA4F75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B62A5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82B6A1" w14:textId="12D9468C" w:rsidR="00ED54E0" w:rsidRPr="009239F7" w:rsidRDefault="00F872AE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F190D" w14:paraId="727A7C0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B25917" w14:textId="77777777" w:rsidR="00ED54E0" w:rsidRPr="009239F7" w:rsidRDefault="00F872A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65F899" wp14:editId="69FEC1D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41856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10AAF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F190D" w14:paraId="7877497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F4CCE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307FC1" w14:textId="77777777" w:rsidR="00F872AE" w:rsidRDefault="00F872AE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/404, G/TBT/N/KEN/1499</w:t>
          </w:r>
        </w:p>
        <w:p w14:paraId="0C916F6B" w14:textId="77777777" w:rsidR="00F872AE" w:rsidRDefault="00F872A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G/TBT/N/RWA/928,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/1032</w:t>
          </w:r>
        </w:p>
        <w:p w14:paraId="54A27BE1" w14:textId="426C1677" w:rsidR="009F190D" w:rsidRPr="002F6A28" w:rsidRDefault="00F872A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/1839</w:t>
          </w:r>
          <w:bookmarkEnd w:id="44"/>
        </w:p>
      </w:tc>
    </w:tr>
    <w:tr w:rsidR="009F190D" w14:paraId="0D6D467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4B500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4ABE24" w14:textId="7A1D13CE" w:rsidR="00ED54E0" w:rsidRPr="009239F7" w:rsidRDefault="00F872AE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15 September 2023</w:t>
          </w:r>
        </w:p>
      </w:tc>
    </w:tr>
    <w:tr w:rsidR="009F190D" w14:paraId="0E1AC07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361A54" w14:textId="4CA5301D" w:rsidR="00ED54E0" w:rsidRPr="009239F7" w:rsidRDefault="00F872AE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5275C5">
            <w:rPr>
              <w:color w:val="FF0000"/>
              <w:szCs w:val="16"/>
            </w:rPr>
            <w:t>6148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9CD818" w14:textId="77777777" w:rsidR="00ED54E0" w:rsidRPr="009239F7" w:rsidRDefault="00F872AE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9F190D" w14:paraId="6E48767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55CA4E" w14:textId="7572D8AA" w:rsidR="00ED54E0" w:rsidRPr="009239F7" w:rsidRDefault="00F872AE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3ED398" w14:textId="26837D65" w:rsidR="00ED54E0" w:rsidRPr="002F6A28" w:rsidRDefault="00F872AE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CF4893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7521B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58DEAC" w:tentative="1">
      <w:start w:val="1"/>
      <w:numFmt w:val="lowerLetter"/>
      <w:lvlText w:val="%2."/>
      <w:lvlJc w:val="left"/>
      <w:pPr>
        <w:ind w:left="1080" w:hanging="360"/>
      </w:pPr>
    </w:lvl>
    <w:lvl w:ilvl="2" w:tplc="1B28440C" w:tentative="1">
      <w:start w:val="1"/>
      <w:numFmt w:val="lowerRoman"/>
      <w:lvlText w:val="%3."/>
      <w:lvlJc w:val="right"/>
      <w:pPr>
        <w:ind w:left="1800" w:hanging="180"/>
      </w:pPr>
    </w:lvl>
    <w:lvl w:ilvl="3" w:tplc="DD18842A" w:tentative="1">
      <w:start w:val="1"/>
      <w:numFmt w:val="decimal"/>
      <w:lvlText w:val="%4."/>
      <w:lvlJc w:val="left"/>
      <w:pPr>
        <w:ind w:left="2520" w:hanging="360"/>
      </w:pPr>
    </w:lvl>
    <w:lvl w:ilvl="4" w:tplc="D58872FE" w:tentative="1">
      <w:start w:val="1"/>
      <w:numFmt w:val="lowerLetter"/>
      <w:lvlText w:val="%5."/>
      <w:lvlJc w:val="left"/>
      <w:pPr>
        <w:ind w:left="3240" w:hanging="360"/>
      </w:pPr>
    </w:lvl>
    <w:lvl w:ilvl="5" w:tplc="DECAAABC" w:tentative="1">
      <w:start w:val="1"/>
      <w:numFmt w:val="lowerRoman"/>
      <w:lvlText w:val="%6."/>
      <w:lvlJc w:val="right"/>
      <w:pPr>
        <w:ind w:left="3960" w:hanging="180"/>
      </w:pPr>
    </w:lvl>
    <w:lvl w:ilvl="6" w:tplc="6874A6F4" w:tentative="1">
      <w:start w:val="1"/>
      <w:numFmt w:val="decimal"/>
      <w:lvlText w:val="%7."/>
      <w:lvlJc w:val="left"/>
      <w:pPr>
        <w:ind w:left="4680" w:hanging="360"/>
      </w:pPr>
    </w:lvl>
    <w:lvl w:ilvl="7" w:tplc="58040064" w:tentative="1">
      <w:start w:val="1"/>
      <w:numFmt w:val="lowerLetter"/>
      <w:lvlText w:val="%8."/>
      <w:lvlJc w:val="left"/>
      <w:pPr>
        <w:ind w:left="5400" w:hanging="360"/>
      </w:pPr>
    </w:lvl>
    <w:lvl w:ilvl="8" w:tplc="5BC02CC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602153">
    <w:abstractNumId w:val="9"/>
  </w:num>
  <w:num w:numId="2" w16cid:durableId="1197542614">
    <w:abstractNumId w:val="7"/>
  </w:num>
  <w:num w:numId="3" w16cid:durableId="1963877161">
    <w:abstractNumId w:val="6"/>
  </w:num>
  <w:num w:numId="4" w16cid:durableId="673842637">
    <w:abstractNumId w:val="5"/>
  </w:num>
  <w:num w:numId="5" w16cid:durableId="1943760547">
    <w:abstractNumId w:val="4"/>
  </w:num>
  <w:num w:numId="6" w16cid:durableId="846214671">
    <w:abstractNumId w:val="12"/>
  </w:num>
  <w:num w:numId="7" w16cid:durableId="540749137">
    <w:abstractNumId w:val="11"/>
  </w:num>
  <w:num w:numId="8" w16cid:durableId="681475295">
    <w:abstractNumId w:val="10"/>
  </w:num>
  <w:num w:numId="9" w16cid:durableId="763457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0824919">
    <w:abstractNumId w:val="13"/>
  </w:num>
  <w:num w:numId="11" w16cid:durableId="2089381856">
    <w:abstractNumId w:val="8"/>
  </w:num>
  <w:num w:numId="12" w16cid:durableId="796608092">
    <w:abstractNumId w:val="3"/>
  </w:num>
  <w:num w:numId="13" w16cid:durableId="225382187">
    <w:abstractNumId w:val="2"/>
  </w:num>
  <w:num w:numId="14" w16cid:durableId="1658217944">
    <w:abstractNumId w:val="1"/>
  </w:num>
  <w:num w:numId="15" w16cid:durableId="63926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5F34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6C42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75C5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5B51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90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7372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1DDD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872AE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35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2368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c7f5d7b9-f47e-43b8-a888-f95146b89099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22A5A41-5874-4FAE-8B97-96A5AE3B17B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560</Words>
  <Characters>3426</Characters>
  <Application>Microsoft Office Word</Application>
  <DocSecurity>0</DocSecurity>
  <Lines>76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2023-09-15T08:14:00Z</dcterms:created>
  <dcterms:modified xsi:type="dcterms:W3CDTF">2023-09-15T08:43:00Z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c7f5d7b9-f47e-43b8-a888-f95146b89099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G/TBT/N/BDI/404</vt:lpwstr>
  </property>
  <property fmtid="{D5CDD505-2E9C-101B-9397-08002B2CF9AE}" pid="5" name="Symbol2">
    <vt:lpwstr>G/TBT/N/KEN/1499</vt:lpwstr>
  </property>
  <property fmtid="{D5CDD505-2E9C-101B-9397-08002B2CF9AE}" pid="6" name="Symbol3">
    <vt:lpwstr>G/TBT/N/RWA/928</vt:lpwstr>
  </property>
  <property fmtid="{D5CDD505-2E9C-101B-9397-08002B2CF9AE}" pid="7" name="Symbol4">
    <vt:lpwstr>G/TBT/N/TZA/1032</vt:lpwstr>
  </property>
  <property fmtid="{D5CDD505-2E9C-101B-9397-08002B2CF9AE}" pid="8" name="Symbol5">
    <vt:lpwstr>G/TBT/N/UGA/1839</vt:lpwstr>
  </property>
</Properties>
</file>