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FA63" w14:textId="77777777" w:rsidR="009239F7" w:rsidRPr="002F6A28" w:rsidRDefault="0070290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B77FEE" w14:textId="77777777" w:rsidR="009239F7" w:rsidRPr="002F6A28" w:rsidRDefault="00702907" w:rsidP="002F6A28">
      <w:pPr>
        <w:jc w:val="center"/>
      </w:pPr>
      <w:r w:rsidRPr="002F6A28">
        <w:t>The following notification is being circulated in accordance with Article 10.6</w:t>
      </w:r>
    </w:p>
    <w:p w14:paraId="43B3B0B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24C1B" w14:paraId="3999E0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903659" w14:textId="77777777" w:rsidR="00F85C99" w:rsidRPr="002F6A28" w:rsidRDefault="007029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81DF8E" w14:textId="77777777" w:rsidR="00F85C99" w:rsidRPr="002F6A28" w:rsidRDefault="0070290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36A21A8" w14:textId="77777777" w:rsidR="00F85C99" w:rsidRPr="002F6A28" w:rsidRDefault="0070290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24C1B" w14:paraId="1480CD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55180" w14:textId="77777777" w:rsidR="00F85C99" w:rsidRPr="002F6A28" w:rsidRDefault="007029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4823B" w14:textId="77777777" w:rsidR="00F85C99" w:rsidRPr="002F6A28" w:rsidRDefault="0070290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584C609" w14:textId="77777777" w:rsidR="00EE3A11" w:rsidRPr="00C379C8" w:rsidRDefault="00702907" w:rsidP="00155128">
            <w:r w:rsidRPr="00C379C8">
              <w:t>Tanzania Bureau of Standards</w:t>
            </w:r>
          </w:p>
          <w:p w14:paraId="11AE0E61" w14:textId="77777777" w:rsidR="00EE3A11" w:rsidRPr="00C379C8" w:rsidRDefault="0070290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D6A612C" w14:textId="77777777" w:rsidR="00EE3A11" w:rsidRPr="003536FF" w:rsidRDefault="00702907" w:rsidP="00155128">
            <w:pPr>
              <w:rPr>
                <w:lang w:val="es-ES"/>
              </w:rPr>
            </w:pPr>
            <w:r w:rsidRPr="003536FF">
              <w:rPr>
                <w:lang w:val="es-ES"/>
              </w:rPr>
              <w:t>P. O. Box 9524</w:t>
            </w:r>
          </w:p>
          <w:p w14:paraId="551ECF31" w14:textId="77777777" w:rsidR="00EE3A11" w:rsidRPr="003536FF" w:rsidRDefault="00702907" w:rsidP="00155128">
            <w:pPr>
              <w:rPr>
                <w:lang w:val="es-ES"/>
              </w:rPr>
            </w:pPr>
            <w:r w:rsidRPr="003536FF">
              <w:rPr>
                <w:lang w:val="es-ES"/>
              </w:rPr>
              <w:t>DAR ES SALAAM, TANZANIA</w:t>
            </w:r>
          </w:p>
          <w:p w14:paraId="19FF6E75" w14:textId="77777777" w:rsidR="00EE3A11" w:rsidRPr="003536FF" w:rsidRDefault="00702907" w:rsidP="00155128">
            <w:pPr>
              <w:rPr>
                <w:lang w:val="es-ES"/>
              </w:rPr>
            </w:pPr>
            <w:r w:rsidRPr="003536FF">
              <w:rPr>
                <w:lang w:val="es-ES"/>
              </w:rPr>
              <w:t>Tel. No: +255 22 245 0298/+255 22 245 0206</w:t>
            </w:r>
          </w:p>
          <w:p w14:paraId="773D484E" w14:textId="77777777" w:rsidR="00EE3A11" w:rsidRPr="003536FF" w:rsidRDefault="00702907" w:rsidP="00155128">
            <w:pPr>
              <w:rPr>
                <w:lang w:val="es-ES"/>
              </w:rPr>
            </w:pPr>
            <w:r w:rsidRPr="003536FF">
              <w:rPr>
                <w:lang w:val="es-ES"/>
              </w:rPr>
              <w:t>Telefax: +255 22 2450959</w:t>
            </w:r>
          </w:p>
          <w:p w14:paraId="050BD552" w14:textId="77777777" w:rsidR="00EE3A11" w:rsidRPr="003536FF" w:rsidRDefault="00702907" w:rsidP="00155128">
            <w:pPr>
              <w:rPr>
                <w:lang w:val="es-ES"/>
              </w:rPr>
            </w:pPr>
            <w:r w:rsidRPr="003536FF">
              <w:rPr>
                <w:lang w:val="es-ES"/>
              </w:rPr>
              <w:t xml:space="preserve">E-mail: </w:t>
            </w:r>
            <w:r w:rsidR="00F667E7">
              <w:fldChar w:fldCharType="begin"/>
            </w:r>
            <w:r w:rsidR="00F667E7" w:rsidRPr="00F667E7">
              <w:rPr>
                <w:lang w:val="es-ES"/>
              </w:rPr>
              <w:instrText>HYPERLINK "mailto:info@tbs.go.tz"</w:instrText>
            </w:r>
            <w:r w:rsidR="00F667E7">
              <w:fldChar w:fldCharType="separate"/>
            </w:r>
            <w:r w:rsidRPr="003536FF">
              <w:rPr>
                <w:color w:val="0000FF"/>
                <w:u w:val="single"/>
                <w:lang w:val="es-ES"/>
              </w:rPr>
              <w:t>info@tbs.go.tz</w:t>
            </w:r>
            <w:r w:rsidR="00F667E7">
              <w:rPr>
                <w:color w:val="0000FF"/>
                <w:u w:val="single"/>
                <w:lang w:val="es-ES"/>
              </w:rPr>
              <w:fldChar w:fldCharType="end"/>
            </w:r>
          </w:p>
          <w:p w14:paraId="32035D5E" w14:textId="77777777" w:rsidR="00EE3A11" w:rsidRPr="00C379C8" w:rsidRDefault="00702907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621A9ED" w14:textId="77777777" w:rsidR="00F85C99" w:rsidRPr="002F6A28" w:rsidRDefault="0070290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24C1B" w14:paraId="152107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B707F" w14:textId="77777777" w:rsidR="00F85C99" w:rsidRPr="002F6A28" w:rsidRDefault="007029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787C9" w14:textId="77777777" w:rsidR="00F85C99" w:rsidRPr="0058336F" w:rsidRDefault="0070290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24C1B" w14:paraId="16FBA7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97B09" w14:textId="77777777" w:rsidR="00F85C99" w:rsidRPr="002F6A28" w:rsidRDefault="007029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1C9E7" w14:textId="77777777" w:rsidR="00F85C99" w:rsidRPr="002F6A28" w:rsidRDefault="0070290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3101); Fertilizers (ICS code(s): 65.080)</w:t>
            </w:r>
            <w:bookmarkEnd w:id="22"/>
          </w:p>
        </w:tc>
      </w:tr>
      <w:tr w:rsidR="00224C1B" w14:paraId="0EC4BE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A2640" w14:textId="77777777" w:rsidR="00F85C99" w:rsidRPr="002F6A28" w:rsidRDefault="007029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A3486" w14:textId="77777777" w:rsidR="00F85C99" w:rsidRPr="002F6A28" w:rsidRDefault="0070290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1164: 2023, Inorganic Foliar Fertilizer— Specification, First edition</w:t>
            </w:r>
            <w:r>
              <w:t xml:space="preserve">; </w:t>
            </w:r>
            <w:r w:rsidRPr="00C379C8">
              <w:t>(19 page(s), in English)</w:t>
            </w:r>
          </w:p>
          <w:p w14:paraId="7B3DD942" w14:textId="77777777" w:rsidR="00EE3A11" w:rsidRPr="00C379C8" w:rsidRDefault="00702907" w:rsidP="002F6A28">
            <w:pPr>
              <w:spacing w:before="120" w:after="120"/>
            </w:pPr>
            <w:r w:rsidRPr="00C379C8">
              <w:t>Note: This Draft East African Standard was also notified to the SPS committee</w:t>
            </w:r>
            <w:bookmarkEnd w:id="24"/>
            <w:r>
              <w:t>.</w:t>
            </w:r>
          </w:p>
        </w:tc>
      </w:tr>
      <w:tr w:rsidR="00224C1B" w14:paraId="7D2C67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74276" w14:textId="77777777" w:rsidR="00F85C99" w:rsidRPr="002F6A28" w:rsidRDefault="007029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D7272" w14:textId="77777777" w:rsidR="00F85C99" w:rsidRPr="002F6A28" w:rsidRDefault="0070290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methods of sampling and test for inorganic foliar fertilizers</w:t>
            </w:r>
            <w:bookmarkEnd w:id="26"/>
          </w:p>
        </w:tc>
      </w:tr>
      <w:tr w:rsidR="00224C1B" w14:paraId="6B4592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B0BCA" w14:textId="77777777" w:rsidR="00F85C99" w:rsidRPr="002F6A28" w:rsidRDefault="007029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01515" w14:textId="77777777" w:rsidR="00F85C99" w:rsidRPr="002F6A28" w:rsidRDefault="0070290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224C1B" w14:paraId="59FED4E4" w14:textId="77777777" w:rsidTr="0070290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4E5F7" w14:textId="77777777" w:rsidR="00F85C99" w:rsidRPr="002F6A28" w:rsidRDefault="007029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7220D" w14:textId="77777777" w:rsidR="00072B36" w:rsidRPr="002F6A28" w:rsidRDefault="0070290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E22716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928.02, Chlorine (water-soluble) in fertilizers</w:t>
            </w:r>
          </w:p>
          <w:p w14:paraId="3F025314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965.11, Cobalt in fertilizers</w:t>
            </w:r>
          </w:p>
          <w:p w14:paraId="573A092B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975.01, Copper in fertilizers</w:t>
            </w:r>
          </w:p>
          <w:p w14:paraId="687EADD4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975.02, Zinc in fertilizers</w:t>
            </w:r>
          </w:p>
          <w:p w14:paraId="5EDF9DD7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980.01, Iron in fertilizers</w:t>
            </w:r>
          </w:p>
          <w:p w14:paraId="43B73CAA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980.02, </w:t>
            </w:r>
            <w:proofErr w:type="spellStart"/>
            <w:r w:rsidRPr="002F6A28">
              <w:t>Sulfur</w:t>
            </w:r>
            <w:proofErr w:type="spellEnd"/>
            <w:r w:rsidRPr="002F6A28">
              <w:t xml:space="preserve"> in fertilizers</w:t>
            </w:r>
          </w:p>
          <w:p w14:paraId="679F0D63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982.01, Boron (acid- and water-soluble) in fertilizers</w:t>
            </w:r>
          </w:p>
          <w:p w14:paraId="5BD181AE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983.04, Sodium in fertilizers</w:t>
            </w:r>
          </w:p>
          <w:p w14:paraId="0F68CD93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984.01, Magnesium (acid-soluble) in fertilizers</w:t>
            </w:r>
          </w:p>
          <w:p w14:paraId="42A34051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2006.03, Arsenic, cadmium, cobalt, chromium, lead, molybdenum, nickel, and selenium in fertilizers —Microwave digestion and inductively coupled plasma-optical emission </w:t>
            </w:r>
            <w:proofErr w:type="gramStart"/>
            <w:r w:rsidRPr="002F6A28">
              <w:t>spectrometry</w:t>
            </w:r>
            <w:proofErr w:type="gramEnd"/>
          </w:p>
          <w:p w14:paraId="0BE73AF2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7888, Water quality—Determination of electrical conductivity</w:t>
            </w:r>
          </w:p>
          <w:p w14:paraId="40CD0F62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—Vocabulary</w:t>
            </w:r>
          </w:p>
          <w:p w14:paraId="15D408A8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8633, Solid fertilizers — Simple sampling method for small lots</w:t>
            </w:r>
          </w:p>
          <w:p w14:paraId="025CD7A6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14820-1,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— Sampling and sample preparation — Part 1: Sampling</w:t>
            </w:r>
          </w:p>
          <w:p w14:paraId="3EC99AC6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148-2,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2: Sample preparation</w:t>
            </w:r>
          </w:p>
          <w:p w14:paraId="574382DC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7409, Fertilizers - Marking - Presentation and </w:t>
            </w:r>
            <w:proofErr w:type="gramStart"/>
            <w:r w:rsidRPr="002F6A28">
              <w:t>declarations</w:t>
            </w:r>
            <w:proofErr w:type="gramEnd"/>
          </w:p>
          <w:p w14:paraId="5400161A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2228, Foliar fertilizer (inorganic) — Specification</w:t>
            </w:r>
          </w:p>
          <w:p w14:paraId="225CB7AB" w14:textId="77777777" w:rsidR="00F85C99" w:rsidRPr="002F6A28" w:rsidRDefault="007029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1660, Inorganic foliar fertilizer — Specification</w:t>
            </w:r>
            <w:bookmarkEnd w:id="30"/>
          </w:p>
        </w:tc>
      </w:tr>
      <w:tr w:rsidR="00224C1B" w14:paraId="42E1339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A0A65" w14:textId="77777777" w:rsidR="00EE3A11" w:rsidRPr="002F6A28" w:rsidRDefault="007029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D76D1" w14:textId="77777777" w:rsidR="00EE3A11" w:rsidRPr="002F6A28" w:rsidRDefault="0070290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2B41D9F" w14:textId="77777777" w:rsidR="00EE3A11" w:rsidRPr="002F6A28" w:rsidRDefault="0070290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24C1B" w14:paraId="4C3D14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588CA" w14:textId="77777777" w:rsidR="00F85C99" w:rsidRPr="002F6A28" w:rsidRDefault="007029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D922A" w14:textId="77777777" w:rsidR="00F85C99" w:rsidRPr="002F6A28" w:rsidRDefault="0070290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24C1B" w14:paraId="7B54EB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4831AA" w14:textId="77777777" w:rsidR="00F85C99" w:rsidRPr="002F6A28" w:rsidRDefault="007029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A62552" w14:textId="77777777" w:rsidR="00F85C99" w:rsidRPr="002F6A28" w:rsidRDefault="0070290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AF2771C" w14:textId="77777777" w:rsidR="00EE3A11" w:rsidRPr="00A12DDE" w:rsidRDefault="007029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2D0291E" w14:textId="77777777" w:rsidR="00EE3A11" w:rsidRPr="00A12DDE" w:rsidRDefault="007029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6C6235D" w14:textId="77777777" w:rsidR="00EE3A11" w:rsidRPr="00A12DDE" w:rsidRDefault="007029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A477ADC" w14:textId="77777777" w:rsidR="00EE3A11" w:rsidRPr="003536FF" w:rsidRDefault="0070290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3536FF">
              <w:rPr>
                <w:bCs/>
                <w:lang w:val="es-ES"/>
              </w:rPr>
              <w:t>Morogoro</w:t>
            </w:r>
            <w:proofErr w:type="spellEnd"/>
            <w:r w:rsidRPr="003536FF">
              <w:rPr>
                <w:bCs/>
                <w:lang w:val="es-ES"/>
              </w:rPr>
              <w:t xml:space="preserve">/Sam </w:t>
            </w:r>
            <w:proofErr w:type="spellStart"/>
            <w:r w:rsidRPr="003536FF">
              <w:rPr>
                <w:bCs/>
                <w:lang w:val="es-ES"/>
              </w:rPr>
              <w:t>Nujoma</w:t>
            </w:r>
            <w:proofErr w:type="spellEnd"/>
            <w:r w:rsidRPr="003536FF">
              <w:rPr>
                <w:bCs/>
                <w:lang w:val="es-ES"/>
              </w:rPr>
              <w:t xml:space="preserve"> Road, </w:t>
            </w:r>
            <w:proofErr w:type="spellStart"/>
            <w:r w:rsidRPr="003536FF">
              <w:rPr>
                <w:bCs/>
                <w:lang w:val="es-ES"/>
              </w:rPr>
              <w:t>Ubungo</w:t>
            </w:r>
            <w:proofErr w:type="spellEnd"/>
          </w:p>
          <w:p w14:paraId="7340F5C1" w14:textId="77777777" w:rsidR="00EE3A11" w:rsidRPr="003536FF" w:rsidRDefault="00702907" w:rsidP="00B16145">
            <w:pPr>
              <w:keepNext/>
              <w:keepLines/>
              <w:rPr>
                <w:bCs/>
                <w:lang w:val="es-ES"/>
              </w:rPr>
            </w:pPr>
            <w:r w:rsidRPr="003536FF">
              <w:rPr>
                <w:bCs/>
                <w:lang w:val="es-ES"/>
              </w:rPr>
              <w:t>P O Box 9524</w:t>
            </w:r>
          </w:p>
          <w:p w14:paraId="1E20D0EC" w14:textId="77777777" w:rsidR="00EE3A11" w:rsidRPr="003536FF" w:rsidRDefault="00702907" w:rsidP="00B16145">
            <w:pPr>
              <w:keepNext/>
              <w:keepLines/>
              <w:rPr>
                <w:bCs/>
                <w:lang w:val="es-ES"/>
              </w:rPr>
            </w:pPr>
            <w:r w:rsidRPr="003536FF">
              <w:rPr>
                <w:bCs/>
                <w:lang w:val="es-ES"/>
              </w:rPr>
              <w:t xml:space="preserve">Dar Es </w:t>
            </w:r>
            <w:proofErr w:type="spellStart"/>
            <w:r w:rsidRPr="003536FF">
              <w:rPr>
                <w:bCs/>
                <w:lang w:val="es-ES"/>
              </w:rPr>
              <w:t>Salaam</w:t>
            </w:r>
            <w:proofErr w:type="spellEnd"/>
          </w:p>
          <w:p w14:paraId="6BFB9F1C" w14:textId="77777777" w:rsidR="00EE3A11" w:rsidRPr="003536FF" w:rsidRDefault="00702907" w:rsidP="00B16145">
            <w:pPr>
              <w:keepNext/>
              <w:keepLines/>
              <w:rPr>
                <w:bCs/>
                <w:lang w:val="es-ES"/>
              </w:rPr>
            </w:pPr>
            <w:r w:rsidRPr="003536FF">
              <w:rPr>
                <w:bCs/>
                <w:lang w:val="es-ES"/>
              </w:rPr>
              <w:t>Tel: +(255) 22 2450206</w:t>
            </w:r>
          </w:p>
          <w:p w14:paraId="2F13E9E9" w14:textId="77777777" w:rsidR="00EE3A11" w:rsidRPr="003536FF" w:rsidRDefault="00702907" w:rsidP="00B16145">
            <w:pPr>
              <w:keepNext/>
              <w:keepLines/>
              <w:rPr>
                <w:bCs/>
                <w:lang w:val="es-ES"/>
              </w:rPr>
            </w:pPr>
            <w:r w:rsidRPr="003536FF">
              <w:rPr>
                <w:bCs/>
                <w:lang w:val="es-ES"/>
              </w:rPr>
              <w:t xml:space="preserve">Email: </w:t>
            </w:r>
            <w:hyperlink r:id="rId9" w:history="1">
              <w:r w:rsidRPr="003536F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536FF">
              <w:rPr>
                <w:bCs/>
                <w:lang w:val="es-ES"/>
              </w:rPr>
              <w:t xml:space="preserve">; </w:t>
            </w:r>
            <w:hyperlink r:id="rId10" w:history="1">
              <w:r w:rsidRPr="003536F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A01697C" w14:textId="77777777" w:rsidR="00EE3A11" w:rsidRPr="00A12DDE" w:rsidRDefault="007029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3388BB9" w14:textId="77777777" w:rsidR="00EE3A11" w:rsidRPr="00A12DDE" w:rsidRDefault="00F667E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02907" w:rsidRPr="00A12DDE">
                <w:rPr>
                  <w:bCs/>
                  <w:color w:val="0000FF"/>
                  <w:u w:val="single"/>
                </w:rPr>
                <w:t>https://members.wto.org/crnattachments/2023/TBT/TZA/23_11808_00_e.pdf</w:t>
              </w:r>
            </w:hyperlink>
            <w:bookmarkEnd w:id="42"/>
          </w:p>
        </w:tc>
      </w:tr>
    </w:tbl>
    <w:p w14:paraId="03D12B07" w14:textId="77777777" w:rsidR="00EE3A11" w:rsidRPr="002F6A28" w:rsidRDefault="00EE3A11" w:rsidP="002F6A28"/>
    <w:sectPr w:rsidR="00EE3A11" w:rsidRPr="002F6A28" w:rsidSect="007029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E01D" w14:textId="77777777" w:rsidR="004A510F" w:rsidRDefault="00702907">
      <w:r>
        <w:separator/>
      </w:r>
    </w:p>
  </w:endnote>
  <w:endnote w:type="continuationSeparator" w:id="0">
    <w:p w14:paraId="5CC45DA4" w14:textId="77777777" w:rsidR="004A510F" w:rsidRDefault="007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1919" w14:textId="1F2C6992" w:rsidR="009239F7" w:rsidRPr="00702907" w:rsidRDefault="00702907" w:rsidP="007029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AC0A" w14:textId="7CD70BEB" w:rsidR="009239F7" w:rsidRPr="00702907" w:rsidRDefault="00702907" w:rsidP="007029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DCD7" w14:textId="77777777" w:rsidR="00EE3A11" w:rsidRPr="002F6A28" w:rsidRDefault="0070290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ACCC" w14:textId="77777777" w:rsidR="004A510F" w:rsidRDefault="00702907">
      <w:r>
        <w:separator/>
      </w:r>
    </w:p>
  </w:footnote>
  <w:footnote w:type="continuationSeparator" w:id="0">
    <w:p w14:paraId="559B18A7" w14:textId="77777777" w:rsidR="004A510F" w:rsidRDefault="0070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5891" w14:textId="77777777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2907">
      <w:t>G/TBT/N/BDI391 • G/TBT/N/KEN/1477 • G/TBT/N/RWA/915 • G/TBT/N/TZA/1011 • G/TBT/N/UGA/1824</w:t>
    </w:r>
  </w:p>
  <w:p w14:paraId="76E0E9AB" w14:textId="77777777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8A0357" w14:textId="7C5F80E6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2907">
      <w:t xml:space="preserve">- </w:t>
    </w:r>
    <w:r w:rsidRPr="00702907">
      <w:fldChar w:fldCharType="begin"/>
    </w:r>
    <w:r w:rsidRPr="00702907">
      <w:instrText xml:space="preserve"> PAGE </w:instrText>
    </w:r>
    <w:r w:rsidRPr="00702907">
      <w:fldChar w:fldCharType="separate"/>
    </w:r>
    <w:r w:rsidRPr="00702907">
      <w:rPr>
        <w:noProof/>
      </w:rPr>
      <w:t>2</w:t>
    </w:r>
    <w:r w:rsidRPr="00702907">
      <w:fldChar w:fldCharType="end"/>
    </w:r>
    <w:r w:rsidRPr="00702907">
      <w:t xml:space="preserve"> -</w:t>
    </w:r>
  </w:p>
  <w:p w14:paraId="202AFE99" w14:textId="4B4768BD" w:rsidR="009239F7" w:rsidRPr="00702907" w:rsidRDefault="009239F7" w:rsidP="007029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A487" w14:textId="77777777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2907">
      <w:t>G/TBT/N/BDI391 • G/TBT/N/KEN/1477 • G/TBT/N/RWA/915 • G/TBT/N/TZA/1011 • G/TBT/N/UGA/1824</w:t>
    </w:r>
  </w:p>
  <w:p w14:paraId="0AD93EB5" w14:textId="77777777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0E577A" w14:textId="26B1B77F" w:rsidR="00702907" w:rsidRPr="00702907" w:rsidRDefault="00702907" w:rsidP="007029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2907">
      <w:t xml:space="preserve">- </w:t>
    </w:r>
    <w:r w:rsidRPr="00702907">
      <w:fldChar w:fldCharType="begin"/>
    </w:r>
    <w:r w:rsidRPr="00702907">
      <w:instrText xml:space="preserve"> PAGE </w:instrText>
    </w:r>
    <w:r w:rsidRPr="00702907">
      <w:fldChar w:fldCharType="separate"/>
    </w:r>
    <w:r w:rsidRPr="00702907">
      <w:rPr>
        <w:noProof/>
      </w:rPr>
      <w:t>2</w:t>
    </w:r>
    <w:r w:rsidRPr="00702907">
      <w:fldChar w:fldCharType="end"/>
    </w:r>
    <w:r w:rsidRPr="00702907">
      <w:t xml:space="preserve"> -</w:t>
    </w:r>
  </w:p>
  <w:p w14:paraId="1C1A78FA" w14:textId="05DAC6EE" w:rsidR="009239F7" w:rsidRPr="00702907" w:rsidRDefault="009239F7" w:rsidP="007029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4C1B" w14:paraId="53384C1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A275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C30234" w14:textId="0A8BA508" w:rsidR="00ED54E0" w:rsidRPr="009239F7" w:rsidRDefault="0070290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24C1B" w14:paraId="23302A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CB3DCF" w14:textId="77777777" w:rsidR="00ED54E0" w:rsidRPr="009239F7" w:rsidRDefault="007029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270CE3" wp14:editId="3D264AA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0976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0EFDE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24C1B" w14:paraId="4BC4140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E5677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37ADC6" w14:textId="77777777" w:rsidR="00702907" w:rsidRDefault="0070290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G/TBT/N/BDI391, G/TBT/N/KEN/1477</w:t>
          </w:r>
        </w:p>
        <w:p w14:paraId="3D6CD214" w14:textId="77777777" w:rsidR="00702907" w:rsidRDefault="0070290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G/TBT/N/RWA/915, G/TBT/N/TZA/1011</w:t>
          </w:r>
        </w:p>
        <w:p w14:paraId="2962BB9C" w14:textId="12C40E6D" w:rsidR="00224C1B" w:rsidRPr="002F6A28" w:rsidRDefault="0070290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G/TBT/N/UGA/1824</w:t>
          </w:r>
          <w:bookmarkEnd w:id="44"/>
        </w:p>
      </w:tc>
    </w:tr>
    <w:tr w:rsidR="00224C1B" w14:paraId="39DB78F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05D6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4B251D" w14:textId="5496144A" w:rsidR="00ED54E0" w:rsidRPr="009239F7" w:rsidRDefault="0070290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17 August 2023</w:t>
          </w:r>
        </w:p>
      </w:tc>
    </w:tr>
    <w:tr w:rsidR="00224C1B" w14:paraId="6C8119B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BC74BF" w14:textId="5FD30FA3" w:rsidR="00ED54E0" w:rsidRPr="009239F7" w:rsidRDefault="0070290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F667E7">
            <w:rPr>
              <w:color w:val="FF0000"/>
              <w:szCs w:val="16"/>
            </w:rPr>
            <w:t>5564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D79522" w14:textId="77777777" w:rsidR="00ED54E0" w:rsidRPr="009239F7" w:rsidRDefault="0070290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24C1B" w14:paraId="080605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C42539" w14:textId="0FA71650" w:rsidR="00ED54E0" w:rsidRPr="009239F7" w:rsidRDefault="0070290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D4C7EA" w14:textId="44100660" w:rsidR="00ED54E0" w:rsidRPr="002F6A28" w:rsidRDefault="0070290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9FD4BB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5268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8A015C" w:tentative="1">
      <w:start w:val="1"/>
      <w:numFmt w:val="lowerLetter"/>
      <w:lvlText w:val="%2."/>
      <w:lvlJc w:val="left"/>
      <w:pPr>
        <w:ind w:left="1080" w:hanging="360"/>
      </w:pPr>
    </w:lvl>
    <w:lvl w:ilvl="2" w:tplc="6EF41F9A" w:tentative="1">
      <w:start w:val="1"/>
      <w:numFmt w:val="lowerRoman"/>
      <w:lvlText w:val="%3."/>
      <w:lvlJc w:val="right"/>
      <w:pPr>
        <w:ind w:left="1800" w:hanging="180"/>
      </w:pPr>
    </w:lvl>
    <w:lvl w:ilvl="3" w:tplc="C7CEBD3A" w:tentative="1">
      <w:start w:val="1"/>
      <w:numFmt w:val="decimal"/>
      <w:lvlText w:val="%4."/>
      <w:lvlJc w:val="left"/>
      <w:pPr>
        <w:ind w:left="2520" w:hanging="360"/>
      </w:pPr>
    </w:lvl>
    <w:lvl w:ilvl="4" w:tplc="D764CC0E" w:tentative="1">
      <w:start w:val="1"/>
      <w:numFmt w:val="lowerLetter"/>
      <w:lvlText w:val="%5."/>
      <w:lvlJc w:val="left"/>
      <w:pPr>
        <w:ind w:left="3240" w:hanging="360"/>
      </w:pPr>
    </w:lvl>
    <w:lvl w:ilvl="5" w:tplc="B54A8222" w:tentative="1">
      <w:start w:val="1"/>
      <w:numFmt w:val="lowerRoman"/>
      <w:lvlText w:val="%6."/>
      <w:lvlJc w:val="right"/>
      <w:pPr>
        <w:ind w:left="3960" w:hanging="180"/>
      </w:pPr>
    </w:lvl>
    <w:lvl w:ilvl="6" w:tplc="D0223E92" w:tentative="1">
      <w:start w:val="1"/>
      <w:numFmt w:val="decimal"/>
      <w:lvlText w:val="%7."/>
      <w:lvlJc w:val="left"/>
      <w:pPr>
        <w:ind w:left="4680" w:hanging="360"/>
      </w:pPr>
    </w:lvl>
    <w:lvl w:ilvl="7" w:tplc="F8B494CC" w:tentative="1">
      <w:start w:val="1"/>
      <w:numFmt w:val="lowerLetter"/>
      <w:lvlText w:val="%8."/>
      <w:lvlJc w:val="left"/>
      <w:pPr>
        <w:ind w:left="5400" w:hanging="360"/>
      </w:pPr>
    </w:lvl>
    <w:lvl w:ilvl="8" w:tplc="C2941A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129253">
    <w:abstractNumId w:val="9"/>
  </w:num>
  <w:num w:numId="2" w16cid:durableId="438063284">
    <w:abstractNumId w:val="7"/>
  </w:num>
  <w:num w:numId="3" w16cid:durableId="257444708">
    <w:abstractNumId w:val="6"/>
  </w:num>
  <w:num w:numId="4" w16cid:durableId="179054476">
    <w:abstractNumId w:val="5"/>
  </w:num>
  <w:num w:numId="5" w16cid:durableId="2248829">
    <w:abstractNumId w:val="4"/>
  </w:num>
  <w:num w:numId="6" w16cid:durableId="1688553669">
    <w:abstractNumId w:val="12"/>
  </w:num>
  <w:num w:numId="7" w16cid:durableId="407652717">
    <w:abstractNumId w:val="11"/>
  </w:num>
  <w:num w:numId="8" w16cid:durableId="1396852251">
    <w:abstractNumId w:val="10"/>
  </w:num>
  <w:num w:numId="9" w16cid:durableId="1454909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698199">
    <w:abstractNumId w:val="13"/>
  </w:num>
  <w:num w:numId="11" w16cid:durableId="709455924">
    <w:abstractNumId w:val="8"/>
  </w:num>
  <w:num w:numId="12" w16cid:durableId="1612853651">
    <w:abstractNumId w:val="3"/>
  </w:num>
  <w:num w:numId="13" w16cid:durableId="1171027099">
    <w:abstractNumId w:val="2"/>
  </w:num>
  <w:num w:numId="14" w16cid:durableId="448160796">
    <w:abstractNumId w:val="1"/>
  </w:num>
  <w:num w:numId="15" w16cid:durableId="1021661801">
    <w:abstractNumId w:val="0"/>
  </w:num>
  <w:num w:numId="16" w16cid:durableId="924189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71E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4C1B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36FF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510F"/>
    <w:rsid w:val="004C27A4"/>
    <w:rsid w:val="004E51B2"/>
    <w:rsid w:val="004F203A"/>
    <w:rsid w:val="005104AF"/>
    <w:rsid w:val="00523B22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2907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67E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C1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80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6cd264c6-b0f9-4cc0-a5de-83c4ddd73038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1783A97-05CC-48B7-B9F0-B9FD514D5C7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517</Words>
  <Characters>3170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2023-08-17T07:49:00Z</dcterms:created>
  <dcterms:modified xsi:type="dcterms:W3CDTF">2023-08-17T08:24:00Z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6cd264c6-b0f9-4cc0-a5de-83c4ddd73038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G/TBT/N/BDI391</vt:lpwstr>
  </property>
  <property fmtid="{D5CDD505-2E9C-101B-9397-08002B2CF9AE}" pid="5" name="Symbol2">
    <vt:lpwstr>G/TBT/N/KEN/1477</vt:lpwstr>
  </property>
  <property fmtid="{D5CDD505-2E9C-101B-9397-08002B2CF9AE}" pid="6" name="Symbol3">
    <vt:lpwstr>G/TBT/N/RWA/915</vt:lpwstr>
  </property>
  <property fmtid="{D5CDD505-2E9C-101B-9397-08002B2CF9AE}" pid="7" name="Symbol4">
    <vt:lpwstr>G/TBT/N/TZA/1011</vt:lpwstr>
  </property>
  <property fmtid="{D5CDD505-2E9C-101B-9397-08002B2CF9AE}" pid="8" name="Symbol5">
    <vt:lpwstr>G/TBT/N/UGA/1824</vt:lpwstr>
  </property>
</Properties>
</file>