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25E1" w14:textId="77777777" w:rsidR="002D78C9" w:rsidRDefault="00295C99" w:rsidP="00DD3DD7">
      <w:pPr>
        <w:pStyle w:val="Title"/>
      </w:pPr>
      <w:r w:rsidRPr="002F663C">
        <w:t>NOTIFICATION</w:t>
      </w:r>
    </w:p>
    <w:p w14:paraId="71D91A54" w14:textId="77777777" w:rsidR="002F663C" w:rsidRPr="002F663C" w:rsidRDefault="00295C99" w:rsidP="00DD3DD7">
      <w:pPr>
        <w:pStyle w:val="Title3"/>
      </w:pPr>
      <w:r w:rsidRPr="002F663C">
        <w:t>Addendum</w:t>
      </w:r>
    </w:p>
    <w:p w14:paraId="30D3F071" w14:textId="77777777" w:rsidR="002F663C" w:rsidRDefault="00295C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DBBF67E" w14:textId="77777777" w:rsidR="001E2E4A" w:rsidRPr="002F663C" w:rsidRDefault="001E2E4A" w:rsidP="001E2E4A">
      <w:pPr>
        <w:rPr>
          <w:rFonts w:eastAsia="Calibri" w:cs="Times New Roman"/>
        </w:rPr>
      </w:pPr>
    </w:p>
    <w:p w14:paraId="3EEC18A4" w14:textId="77777777" w:rsidR="002F663C" w:rsidRPr="002F663C" w:rsidRDefault="00295C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7A0F64" w14:textId="77777777" w:rsidR="002F663C" w:rsidRDefault="002F663C" w:rsidP="002F663C">
      <w:pPr>
        <w:rPr>
          <w:rFonts w:eastAsia="Calibri" w:cs="Times New Roman"/>
        </w:rPr>
      </w:pPr>
    </w:p>
    <w:p w14:paraId="1FAD3191" w14:textId="77777777" w:rsidR="00C14444" w:rsidRPr="002F663C" w:rsidRDefault="00C14444" w:rsidP="002F663C">
      <w:pPr>
        <w:rPr>
          <w:rFonts w:eastAsia="Calibri" w:cs="Times New Roman"/>
        </w:rPr>
      </w:pPr>
    </w:p>
    <w:p w14:paraId="52535108" w14:textId="77777777" w:rsidR="002F663C" w:rsidRPr="002F663C" w:rsidRDefault="00295C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1156:2023, Steel filing cabinets for general office purposes — Specification, First edition</w:t>
      </w:r>
    </w:p>
    <w:p w14:paraId="61588A1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C08C9" w14:paraId="0EA5530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B609DE" w14:textId="77777777" w:rsidR="002F663C" w:rsidRPr="002F663C" w:rsidRDefault="00295C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C08C9" w14:paraId="5B93E882" w14:textId="77777777" w:rsidTr="00E9471B">
        <w:tc>
          <w:tcPr>
            <w:tcW w:w="851" w:type="dxa"/>
            <w:shd w:val="clear" w:color="auto" w:fill="auto"/>
          </w:tcPr>
          <w:p w14:paraId="776E2088" w14:textId="77777777" w:rsidR="002F663C" w:rsidRPr="00711F9C" w:rsidRDefault="00295C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E2F312" w14:textId="77777777" w:rsidR="002F663C" w:rsidRPr="002F663C" w:rsidRDefault="00295C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C08C9" w14:paraId="04377DAE" w14:textId="77777777" w:rsidTr="00E9471B">
        <w:tc>
          <w:tcPr>
            <w:tcW w:w="851" w:type="dxa"/>
            <w:shd w:val="clear" w:color="auto" w:fill="auto"/>
          </w:tcPr>
          <w:p w14:paraId="544B9D70" w14:textId="77777777" w:rsidR="002F663C" w:rsidRPr="00711F9C" w:rsidRDefault="00295C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3E3C633" w14:textId="77777777" w:rsidR="002F663C" w:rsidRPr="002F663C" w:rsidRDefault="00295C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4C08C9" w14:paraId="47CEFC0E" w14:textId="77777777" w:rsidTr="00E9471B">
        <w:tc>
          <w:tcPr>
            <w:tcW w:w="851" w:type="dxa"/>
            <w:shd w:val="clear" w:color="auto" w:fill="auto"/>
          </w:tcPr>
          <w:p w14:paraId="5FDD2618" w14:textId="77777777" w:rsidR="002F663C" w:rsidRPr="00711F9C" w:rsidRDefault="00295C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0B552A" w14:textId="77777777" w:rsidR="002F663C" w:rsidRPr="002F663C" w:rsidRDefault="00295C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C08C9" w14:paraId="72A4E6EA" w14:textId="77777777" w:rsidTr="00E9471B">
        <w:tc>
          <w:tcPr>
            <w:tcW w:w="851" w:type="dxa"/>
            <w:shd w:val="clear" w:color="auto" w:fill="auto"/>
          </w:tcPr>
          <w:p w14:paraId="6AA89015" w14:textId="77777777" w:rsidR="002F663C" w:rsidRPr="00711F9C" w:rsidRDefault="00295C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AC5E27" w14:textId="77777777" w:rsidR="002F663C" w:rsidRPr="002F663C" w:rsidRDefault="00295C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C08C9" w14:paraId="0E223BDD" w14:textId="77777777" w:rsidTr="00E9471B">
        <w:tc>
          <w:tcPr>
            <w:tcW w:w="851" w:type="dxa"/>
            <w:shd w:val="clear" w:color="auto" w:fill="auto"/>
          </w:tcPr>
          <w:p w14:paraId="3B3B9CAA" w14:textId="77777777" w:rsidR="002F663C" w:rsidRPr="00711F9C" w:rsidRDefault="00295C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F5F0C2" w14:textId="77777777" w:rsidR="002F663C" w:rsidRPr="002F663C" w:rsidRDefault="00295C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C08C9" w14:paraId="14B4322D" w14:textId="77777777" w:rsidTr="00E9471B">
        <w:tc>
          <w:tcPr>
            <w:tcW w:w="851" w:type="dxa"/>
            <w:shd w:val="clear" w:color="auto" w:fill="auto"/>
          </w:tcPr>
          <w:p w14:paraId="525F4AA7" w14:textId="77777777" w:rsidR="002F663C" w:rsidRPr="00711F9C" w:rsidRDefault="00295C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BFB971" w14:textId="77777777" w:rsidR="002F663C" w:rsidRPr="002F663C" w:rsidRDefault="00295C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239F68C" w14:textId="77777777" w:rsidR="002F663C" w:rsidRPr="002F663C" w:rsidRDefault="00295C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C08C9" w14:paraId="5151D453" w14:textId="77777777" w:rsidTr="00E9471B">
        <w:tc>
          <w:tcPr>
            <w:tcW w:w="851" w:type="dxa"/>
            <w:shd w:val="clear" w:color="auto" w:fill="auto"/>
          </w:tcPr>
          <w:p w14:paraId="5FF5AF9A" w14:textId="77777777" w:rsidR="002F663C" w:rsidRPr="00711F9C" w:rsidRDefault="00295C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5E9D2E" w14:textId="77777777" w:rsidR="002F663C" w:rsidRPr="002F663C" w:rsidRDefault="00295C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BC0DFAE" w14:textId="77777777" w:rsidR="002F663C" w:rsidRPr="002F663C" w:rsidRDefault="00295C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C08C9" w14:paraId="22BC28D5" w14:textId="77777777" w:rsidTr="00E9471B">
        <w:tc>
          <w:tcPr>
            <w:tcW w:w="851" w:type="dxa"/>
            <w:shd w:val="clear" w:color="auto" w:fill="auto"/>
          </w:tcPr>
          <w:p w14:paraId="4B4B643F" w14:textId="77777777" w:rsidR="002F663C" w:rsidRPr="00711F9C" w:rsidRDefault="00295C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51948A" w14:textId="77777777" w:rsidR="002F663C" w:rsidRPr="002F663C" w:rsidRDefault="00295C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C08C9" w14:paraId="5EA1505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773DC9" w14:textId="77777777" w:rsidR="002F663C" w:rsidRPr="00711F9C" w:rsidRDefault="00295C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8A09A9" w14:textId="77777777" w:rsidR="002F663C" w:rsidRPr="002F663C" w:rsidRDefault="00295C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D94F3E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5E9368" w14:textId="77777777" w:rsidR="003971FF" w:rsidRPr="007F6EA2" w:rsidRDefault="00295C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1156:2023, Steel filing cabinets for general office purposes — Specification, First edition notified in G/TBT/N/BDI/381, G/TBT/N/KEN/1461, G/TBT/N/RWA/893, G/TBT/N/TZA/995, G/TBT/N/UGA/1798 was adopted by the East African Community Council of Ministers on 14 June 2024 as EAS 1156:2023, Steel filing cabinets for general office purposes — Specification, First edition</w:t>
      </w:r>
    </w:p>
    <w:p w14:paraId="7549BB32" w14:textId="77777777" w:rsidR="006C5A96" w:rsidRDefault="00295C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89F52C5" w14:textId="77777777" w:rsidR="004D4D19" w:rsidRDefault="004D4D19" w:rsidP="007F38C2">
      <w:pPr>
        <w:jc w:val="center"/>
        <w:rPr>
          <w:b/>
        </w:rPr>
      </w:pPr>
    </w:p>
    <w:p w14:paraId="03370EB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8AA9" w14:textId="77777777" w:rsidR="00295C99" w:rsidRDefault="00295C99">
      <w:r>
        <w:separator/>
      </w:r>
    </w:p>
  </w:endnote>
  <w:endnote w:type="continuationSeparator" w:id="0">
    <w:p w14:paraId="6D463B27" w14:textId="77777777" w:rsidR="00295C99" w:rsidRDefault="0029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E8A4" w14:textId="77777777" w:rsidR="00544326" w:rsidRPr="00DD3DD7" w:rsidRDefault="00295C9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2CCD" w14:textId="77777777" w:rsidR="00544326" w:rsidRPr="00DD3DD7" w:rsidRDefault="00295C9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9675" w14:textId="77777777" w:rsidR="004D3A6A" w:rsidRDefault="00295C99" w:rsidP="00ED54E0">
      <w:r>
        <w:separator/>
      </w:r>
    </w:p>
  </w:footnote>
  <w:footnote w:type="continuationSeparator" w:id="0">
    <w:p w14:paraId="5ECCED89" w14:textId="77777777" w:rsidR="004D3A6A" w:rsidRDefault="00295C99" w:rsidP="00ED54E0">
      <w:r>
        <w:continuationSeparator/>
      </w:r>
    </w:p>
  </w:footnote>
  <w:footnote w:id="1">
    <w:p w14:paraId="6E88B195" w14:textId="77777777" w:rsidR="007F6EA2" w:rsidRDefault="00295C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01BD" w14:textId="77777777" w:rsidR="00DD3DD7" w:rsidRDefault="00295C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CDB964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224F0F" w14:textId="77777777" w:rsidR="00DD3DD7" w:rsidRPr="00DD3DD7" w:rsidRDefault="00295C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3FBDC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5630" w14:textId="77777777" w:rsidR="00DD3DD7" w:rsidRPr="00DD3DD7" w:rsidRDefault="00295C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G/TBT/N/BDI/381/Add.1, G/TBT/N/KEN/1461/Add.1, G/TBT/N/RWA/893/Add.1, G/TBT/N/TZA/995/Add.1, G/TBT/N/UGA/1798/Add.1</w:t>
    </w:r>
    <w:bookmarkEnd w:id="3"/>
  </w:p>
  <w:p w14:paraId="322F41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F8BE87" w14:textId="77777777" w:rsidR="00DD3DD7" w:rsidRPr="00DD3DD7" w:rsidRDefault="00295C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B231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08C9" w14:paraId="701CD06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0331F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153E8" w14:textId="77777777" w:rsidR="00ED54E0" w:rsidRPr="00182B84" w:rsidRDefault="00295C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C08C9" w14:paraId="5F507BB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751468" w14:textId="77777777" w:rsidR="00ED54E0" w:rsidRPr="00182B84" w:rsidRDefault="00295C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5F972D3" wp14:editId="7DB6F2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2003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9CAAC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C08C9" w:rsidRPr="001677F3" w14:paraId="617FA98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A6289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70FDC7" w14:textId="77777777" w:rsidR="00DD3DD7" w:rsidRPr="002F663C" w:rsidRDefault="00295C9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G/TBT/N/BDI/381/Add.1</w:t>
          </w:r>
        </w:p>
        <w:p w14:paraId="3BC4A6F7" w14:textId="77777777" w:rsidR="004C08C9" w:rsidRPr="002F663C" w:rsidRDefault="00295C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G/TBT/N/KEN/1461/Add.1</w:t>
          </w:r>
        </w:p>
        <w:p w14:paraId="02462C3F" w14:textId="77777777" w:rsidR="004C08C9" w:rsidRPr="002F663C" w:rsidRDefault="00295C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G/TBT/N/RWA/893/Add.1</w:t>
          </w:r>
        </w:p>
        <w:p w14:paraId="591C308C" w14:textId="77777777" w:rsidR="004C08C9" w:rsidRPr="002F663C" w:rsidRDefault="00295C9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G/TBT/N/TZA/995/Add.1</w:t>
          </w:r>
        </w:p>
        <w:p w14:paraId="297F4587" w14:textId="77777777" w:rsidR="004C08C9" w:rsidRPr="007166AB" w:rsidRDefault="00295C9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166AB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166AB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166AB">
            <w:rPr>
              <w:rFonts w:eastAsia="Calibri" w:cs="Times New Roman"/>
              <w:b/>
              <w:szCs w:val="16"/>
              <w:lang w:val="es-ES"/>
            </w:rPr>
            <w:t>/1798/Add.1</w:t>
          </w:r>
          <w:bookmarkEnd w:id="4"/>
        </w:p>
        <w:p w14:paraId="129B0E48" w14:textId="77777777" w:rsidR="00C14444" w:rsidRPr="007166A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C08C9" w14:paraId="7293290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96D9C2" w14:textId="77777777" w:rsidR="00ED54E0" w:rsidRPr="007166A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2CD925" w14:textId="36A1160E" w:rsidR="00ED54E0" w:rsidRPr="00182B84" w:rsidRDefault="007166A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August 2024</w:t>
          </w:r>
        </w:p>
      </w:tc>
    </w:tr>
    <w:tr w:rsidR="004C08C9" w14:paraId="0B5D906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9A8B93" w14:textId="4B38D36F" w:rsidR="00ED54E0" w:rsidRPr="00182B84" w:rsidRDefault="00295C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7166AB">
            <w:rPr>
              <w:rFonts w:eastAsia="Calibri" w:cs="Times New Roman"/>
              <w:color w:val="FF0000"/>
              <w:szCs w:val="16"/>
            </w:rPr>
            <w:t>24-</w:t>
          </w:r>
          <w:r w:rsidR="001677F3">
            <w:rPr>
              <w:rFonts w:eastAsia="Calibri" w:cs="Times New Roman"/>
              <w:color w:val="FF0000"/>
              <w:szCs w:val="16"/>
            </w:rPr>
            <w:t>5604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E9548D" w14:textId="77777777" w:rsidR="00ED54E0" w:rsidRPr="00182B84" w:rsidRDefault="00295C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C08C9" w14:paraId="0E5195C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785C9D" w14:textId="77777777" w:rsidR="00ED54E0" w:rsidRPr="00182B84" w:rsidRDefault="00295C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85AD2D" w14:textId="77777777" w:rsidR="00ED54E0" w:rsidRPr="00182B84" w:rsidRDefault="00295C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AEAD0F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2E5A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62BF64" w:tentative="1">
      <w:start w:val="1"/>
      <w:numFmt w:val="lowerLetter"/>
      <w:lvlText w:val="%2."/>
      <w:lvlJc w:val="left"/>
      <w:pPr>
        <w:ind w:left="1080" w:hanging="360"/>
      </w:pPr>
    </w:lvl>
    <w:lvl w:ilvl="2" w:tplc="E4A6716A" w:tentative="1">
      <w:start w:val="1"/>
      <w:numFmt w:val="lowerRoman"/>
      <w:lvlText w:val="%3."/>
      <w:lvlJc w:val="right"/>
      <w:pPr>
        <w:ind w:left="1800" w:hanging="180"/>
      </w:pPr>
    </w:lvl>
    <w:lvl w:ilvl="3" w:tplc="6772131C" w:tentative="1">
      <w:start w:val="1"/>
      <w:numFmt w:val="decimal"/>
      <w:lvlText w:val="%4."/>
      <w:lvlJc w:val="left"/>
      <w:pPr>
        <w:ind w:left="2520" w:hanging="360"/>
      </w:pPr>
    </w:lvl>
    <w:lvl w:ilvl="4" w:tplc="A126D044" w:tentative="1">
      <w:start w:val="1"/>
      <w:numFmt w:val="lowerLetter"/>
      <w:lvlText w:val="%5."/>
      <w:lvlJc w:val="left"/>
      <w:pPr>
        <w:ind w:left="3240" w:hanging="360"/>
      </w:pPr>
    </w:lvl>
    <w:lvl w:ilvl="5" w:tplc="44CE1DC0" w:tentative="1">
      <w:start w:val="1"/>
      <w:numFmt w:val="lowerRoman"/>
      <w:lvlText w:val="%6."/>
      <w:lvlJc w:val="right"/>
      <w:pPr>
        <w:ind w:left="3960" w:hanging="180"/>
      </w:pPr>
    </w:lvl>
    <w:lvl w:ilvl="6" w:tplc="A10E281C" w:tentative="1">
      <w:start w:val="1"/>
      <w:numFmt w:val="decimal"/>
      <w:lvlText w:val="%7."/>
      <w:lvlJc w:val="left"/>
      <w:pPr>
        <w:ind w:left="4680" w:hanging="360"/>
      </w:pPr>
    </w:lvl>
    <w:lvl w:ilvl="7" w:tplc="12F20F4A" w:tentative="1">
      <w:start w:val="1"/>
      <w:numFmt w:val="lowerLetter"/>
      <w:lvlText w:val="%8."/>
      <w:lvlJc w:val="left"/>
      <w:pPr>
        <w:ind w:left="5400" w:hanging="360"/>
      </w:pPr>
    </w:lvl>
    <w:lvl w:ilvl="8" w:tplc="046AB9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844526">
    <w:abstractNumId w:val="9"/>
  </w:num>
  <w:num w:numId="2" w16cid:durableId="35354995">
    <w:abstractNumId w:val="7"/>
  </w:num>
  <w:num w:numId="3" w16cid:durableId="89352692">
    <w:abstractNumId w:val="6"/>
  </w:num>
  <w:num w:numId="4" w16cid:durableId="627273500">
    <w:abstractNumId w:val="5"/>
  </w:num>
  <w:num w:numId="5" w16cid:durableId="1148935807">
    <w:abstractNumId w:val="4"/>
  </w:num>
  <w:num w:numId="6" w16cid:durableId="1774475839">
    <w:abstractNumId w:val="12"/>
  </w:num>
  <w:num w:numId="7" w16cid:durableId="1227570162">
    <w:abstractNumId w:val="11"/>
  </w:num>
  <w:num w:numId="8" w16cid:durableId="410277019">
    <w:abstractNumId w:val="10"/>
  </w:num>
  <w:num w:numId="9" w16cid:durableId="1321302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893686">
    <w:abstractNumId w:val="13"/>
  </w:num>
  <w:num w:numId="11" w16cid:durableId="1614896513">
    <w:abstractNumId w:val="8"/>
  </w:num>
  <w:num w:numId="12" w16cid:durableId="1753502804">
    <w:abstractNumId w:val="3"/>
  </w:num>
  <w:num w:numId="13" w16cid:durableId="1000699295">
    <w:abstractNumId w:val="2"/>
  </w:num>
  <w:num w:numId="14" w16cid:durableId="1712533101">
    <w:abstractNumId w:val="1"/>
  </w:num>
  <w:num w:numId="15" w16cid:durableId="349797598">
    <w:abstractNumId w:val="0"/>
  </w:num>
  <w:num w:numId="16" w16cid:durableId="11477472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7F3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5C9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08C9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0AA6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0930"/>
    <w:rsid w:val="006B3175"/>
    <w:rsid w:val="006C5A96"/>
    <w:rsid w:val="006E7D82"/>
    <w:rsid w:val="006F5826"/>
    <w:rsid w:val="00700181"/>
    <w:rsid w:val="00711F9C"/>
    <w:rsid w:val="007141CF"/>
    <w:rsid w:val="0071546B"/>
    <w:rsid w:val="007166A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0C2B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3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38B0-5284-4004-9891-10A241D36BD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1120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2024-08-09T07:55:00Z</dcterms:created>
  <dcterms:modified xsi:type="dcterms:W3CDTF">2024-08-09T08:19:00Z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