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3E0DAA02" w14:textId="77777777">
      <w:pPr>
        <w:pStyle w:val="Title"/>
      </w:pPr>
      <w:r w:rsidRPr="002F663C">
        <w:t>NOTIFICATION</w:t>
      </w:r>
    </w:p>
    <w:p w:rsidR="002F663C" w:rsidRPr="002F663C" w:rsidP="00DD3DD7" w14:paraId="2D3FD649" w14:textId="77777777">
      <w:pPr>
        <w:pStyle w:val="Title3"/>
      </w:pPr>
      <w:r w:rsidRPr="002F663C">
        <w:t>Addendum</w:t>
      </w:r>
    </w:p>
    <w:p w:rsidR="002F663C" w:rsidP="001E2E4A" w14:paraId="050C73E8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4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49C74666" w14:textId="77777777">
      <w:pPr>
        <w:rPr>
          <w:rFonts w:eastAsia="Calibri" w:cs="Times New Roman"/>
        </w:rPr>
      </w:pPr>
    </w:p>
    <w:p w:rsidR="002F663C" w:rsidRPr="002F663C" w:rsidP="002F663C" w14:paraId="7CE49CF4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69663E0A" w14:textId="77777777">
      <w:pPr>
        <w:rPr>
          <w:rFonts w:eastAsia="Calibri" w:cs="Times New Roman"/>
        </w:rPr>
      </w:pPr>
    </w:p>
    <w:p w:rsidR="00C14444" w:rsidRPr="002F663C" w:rsidP="002F663C" w14:paraId="1266FA26" w14:textId="77777777">
      <w:pPr>
        <w:rPr>
          <w:rFonts w:eastAsia="Calibri" w:cs="Times New Roman"/>
        </w:rPr>
      </w:pPr>
    </w:p>
    <w:p w:rsidR="002F663C" w:rsidRPr="002F663C" w:rsidP="002F663C" w14:paraId="13974898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1154:2023, Mild steel wire for engineering purposes — Specification, First edition</w:t>
      </w:r>
    </w:p>
    <w:p w:rsidR="002F663C" w:rsidRPr="002F663C" w:rsidP="002F663C" w14:paraId="2DC898F5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4585EED8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03A0A927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AA351F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E28BEB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C29620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13494A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68BF78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2A4A40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5AA2A1D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9379FC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5F9C90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13E0424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C27455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99CEA9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1B72C6D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D5A6F4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16C1BC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6427362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D41D66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1CB1A2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7B6A00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8C7B2D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F54F9F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A0742D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539CFDF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425C71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025A2B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2EE0764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834A3E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6854E7D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1C4F45C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067FDE9C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728BC16A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1154:2023, Mild steel wire for engineering purposes — Specification, First edition notified in G/TBT/N/BDI/379, G/TBT/N/KEN/1459, G/TBT/N/RWA/891, G/TBT/N/TZA/993, G/TBT/N/UGA/1796, G/TBT/N/BDI/379/Add.1, G/TBT/N/KEN/1459/Add.1, G/TBT/N/KEN/1459/Add.2, G/TBT/N/RWA/891/Add.1, G/TBT/N/TZA/993/Add.1 and G/TBT/N/UGA/1796/Add.1 was adopted by Uganda on 30 September 2025 as a Uganda Standard, US EAS 1154: 2024 Mild steel </w:t>
      </w:r>
      <w:r w:rsidRPr="002F663C">
        <w:rPr>
          <w:rFonts w:eastAsia="Calibri" w:cs="Times New Roman"/>
          <w:szCs w:val="18"/>
        </w:rPr>
        <w:t xml:space="preserve">wire for engineering purposes -Specification. The Standard can be purchased online through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7687E8EE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56FFE22E" w14:textId="77777777">
      <w:pPr>
        <w:jc w:val="center"/>
        <w:rPr>
          <w:b/>
        </w:rPr>
      </w:pPr>
    </w:p>
    <w:p w:rsidR="00A1565D" w:rsidP="003971FF" w14:paraId="3194D1F5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1DF755E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15A7F4D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11914635" w14:textId="77777777">
      <w:r>
        <w:separator/>
      </w:r>
    </w:p>
  </w:footnote>
  <w:footnote w:type="continuationSeparator" w:id="1">
    <w:p w:rsidR="004D3A6A" w:rsidP="00ED54E0" w14:paraId="46CFCC57" w14:textId="77777777">
      <w:r>
        <w:continuationSeparator/>
      </w:r>
    </w:p>
  </w:footnote>
  <w:footnote w:id="2">
    <w:p w:rsidR="007F6EA2" w14:paraId="3C5B3856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6307275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247D1C1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EAB258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6CC567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3134C" w:rsidRPr="00DD3DD7" w:rsidP="00DD3DD7" w14:paraId="28D8F4C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G/TBT/N/BDI/379/Add.2, G/TBT/N/KEN/1459/Add.3</w:t>
    </w:r>
  </w:p>
  <w:p w:rsidR="00D3134C" w:rsidRPr="003A23F9" w:rsidP="00DD3DD7" w14:paraId="2634076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r w:rsidRPr="003A23F9">
      <w:rPr>
        <w:lang w:val="pt-PT"/>
      </w:rPr>
      <w:t>G/TBT/N/RWA/891/Add.2, G/TBT/N/TZA/993/Add.2</w:t>
    </w:r>
  </w:p>
  <w:p w:rsidR="00DD3DD7" w:rsidRPr="003A23F9" w:rsidP="00DD3DD7" w14:paraId="350CFDB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r w:rsidRPr="003A23F9">
      <w:rPr>
        <w:lang w:val="pt-PT"/>
      </w:rPr>
      <w:t>G/TBT/N/UGA/1796/Add.2</w:t>
    </w:r>
    <w:bookmarkEnd w:id="3"/>
  </w:p>
  <w:p w:rsidR="00DD3DD7" w:rsidRPr="003A23F9" w:rsidP="00DD3DD7" w14:paraId="4E6D522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</w:p>
  <w:p w:rsidR="00DD3DD7" w:rsidRPr="00DD3DD7" w:rsidP="00DD3DD7" w14:paraId="52F4AC3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0F80310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F0E6B7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B8BDBCF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F7C4FCE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38EB45B0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73E6DD7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108C7F1" w14:textId="77777777">
          <w:pPr>
            <w:jc w:val="right"/>
            <w:rPr>
              <w:b/>
              <w:szCs w:val="16"/>
            </w:rPr>
          </w:pPr>
        </w:p>
      </w:tc>
    </w:tr>
    <w:tr w14:paraId="3642CACF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4DD425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3134C" w:rsidRPr="002F663C" w:rsidP="00DD3DD7" w14:paraId="2745B495" w14:textId="457BD725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G/TBT/N/BDI/379/Add.2, G/TBT/N/KEN/1459/Add.3</w:t>
          </w:r>
          <w:r>
            <w:rPr>
              <w:rFonts w:eastAsia="Calibri" w:cs="Times New Roman"/>
              <w:b/>
              <w:szCs w:val="16"/>
            </w:rPr>
            <w:t>,</w:t>
          </w:r>
        </w:p>
        <w:p w:rsidR="00D3134C" w:rsidRPr="003A23F9" w:rsidP="00DD3DD7" w14:paraId="382D707A" w14:textId="3A94CED1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3A23F9">
            <w:rPr>
              <w:rFonts w:eastAsia="Calibri" w:cs="Times New Roman"/>
              <w:b/>
              <w:szCs w:val="16"/>
              <w:lang w:val="pt-PT"/>
            </w:rPr>
            <w:t>G/TBT/N/RWA/891/Add.2, G/TBT/N/TZA/993/Add.2</w:t>
          </w:r>
          <w:r>
            <w:rPr>
              <w:rFonts w:eastAsia="Calibri" w:cs="Times New Roman"/>
              <w:b/>
              <w:szCs w:val="16"/>
              <w:lang w:val="pt-PT"/>
            </w:rPr>
            <w:t>,</w:t>
          </w:r>
        </w:p>
        <w:p w:rsidR="00DD3DD7" w:rsidRPr="003A23F9" w:rsidP="00DD3DD7" w14:paraId="4240C293" w14:textId="7777777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3A23F9">
            <w:rPr>
              <w:rFonts w:eastAsia="Calibri" w:cs="Times New Roman"/>
              <w:b/>
              <w:szCs w:val="16"/>
              <w:lang w:val="pt-PT"/>
            </w:rPr>
            <w:t>G/TBT/N/UGA/1796/Add.2</w:t>
          </w:r>
          <w:bookmarkEnd w:id="4"/>
        </w:p>
        <w:p w:rsidR="00C14444" w:rsidRPr="003A23F9" w:rsidP="00C14444" w14:paraId="49755B77" w14:textId="77777777">
          <w:pPr>
            <w:jc w:val="center"/>
            <w:rPr>
              <w:szCs w:val="16"/>
              <w:lang w:val="pt-PT"/>
            </w:rPr>
          </w:pPr>
        </w:p>
      </w:tc>
    </w:tr>
    <w:tr w14:paraId="3B7C446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3A23F9" w:rsidP="00425DC5" w14:paraId="3B6B343A" w14:textId="77777777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ABF646C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8 December 2025</w:t>
          </w:r>
          <w:bookmarkEnd w:id="5"/>
        </w:p>
      </w:tc>
    </w:tr>
    <w:tr w14:paraId="05E7D244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959BE20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(25-8187)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2DF91C3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612062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97A27E3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E58F73F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C83C17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2355589">
    <w:abstractNumId w:val="9"/>
  </w:num>
  <w:num w:numId="2" w16cid:durableId="1057168551">
    <w:abstractNumId w:val="7"/>
  </w:num>
  <w:num w:numId="3" w16cid:durableId="1067611717">
    <w:abstractNumId w:val="6"/>
  </w:num>
  <w:num w:numId="4" w16cid:durableId="277103993">
    <w:abstractNumId w:val="5"/>
  </w:num>
  <w:num w:numId="5" w16cid:durableId="1191067198">
    <w:abstractNumId w:val="4"/>
  </w:num>
  <w:num w:numId="6" w16cid:durableId="833716184">
    <w:abstractNumId w:val="12"/>
  </w:num>
  <w:num w:numId="7" w16cid:durableId="2110419668">
    <w:abstractNumId w:val="11"/>
  </w:num>
  <w:num w:numId="8" w16cid:durableId="719010898">
    <w:abstractNumId w:val="10"/>
  </w:num>
  <w:num w:numId="9" w16cid:durableId="796458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76859008">
    <w:abstractNumId w:val="13"/>
  </w:num>
  <w:num w:numId="11" w16cid:durableId="1215386505">
    <w:abstractNumId w:val="8"/>
  </w:num>
  <w:num w:numId="12" w16cid:durableId="1310205150">
    <w:abstractNumId w:val="3"/>
  </w:num>
  <w:num w:numId="13" w16cid:durableId="1571034505">
    <w:abstractNumId w:val="2"/>
  </w:num>
  <w:num w:numId="14" w16cid:durableId="1219321504">
    <w:abstractNumId w:val="1"/>
  </w:num>
  <w:num w:numId="15" w16cid:durableId="101461604">
    <w:abstractNumId w:val="0"/>
  </w:num>
  <w:num w:numId="16" w16cid:durableId="158298690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E78E9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A23F9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50519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0A0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12D52"/>
    <w:rsid w:val="00D221B8"/>
    <w:rsid w:val="00D22E2C"/>
    <w:rsid w:val="00D3134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3F65B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Titre4Car">
    <w:name w:val="Titre 4 C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Titre6Car">
    <w:name w:val="Titre 6 C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7Car">
    <w:name w:val="Titre 7 C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8Car">
    <w:name w:val="Titre 8 C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711B21-BD30-44AA-81CD-43430D72AC56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2025-12-08T09:58:00Z</dcterms:created>
  <dcterms:modified xsi:type="dcterms:W3CDTF">2025-12-08T10:19:00Z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