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A6DE" w14:textId="77777777" w:rsidR="009239F7" w:rsidRPr="002F6A28" w:rsidRDefault="0055077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9F549F3" w14:textId="77777777" w:rsidR="009239F7" w:rsidRPr="002F6A28" w:rsidRDefault="00550779" w:rsidP="002F6A28">
      <w:pPr>
        <w:jc w:val="center"/>
      </w:pPr>
      <w:r w:rsidRPr="002F6A28">
        <w:t>The following notification is being circulated in accordance with Article 10.6</w:t>
      </w:r>
    </w:p>
    <w:p w14:paraId="2222A4B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3144C" w14:paraId="6B0CB4D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615546D" w14:textId="77777777" w:rsidR="00F85C99" w:rsidRPr="002F6A28" w:rsidRDefault="0055077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B549492" w14:textId="77777777" w:rsidR="00F85C99" w:rsidRPr="002F6A28" w:rsidRDefault="0055077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6D456A5" w14:textId="77777777" w:rsidR="00F85C99" w:rsidRPr="002F6A28" w:rsidRDefault="0055077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3144C" w14:paraId="518379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3293F" w14:textId="77777777" w:rsidR="00F85C99" w:rsidRPr="002F6A28" w:rsidRDefault="0055077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D2411B" w14:textId="77777777" w:rsidR="00F85C99" w:rsidRPr="002F6A28" w:rsidRDefault="0055077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018A63D" w14:textId="77777777" w:rsidR="00EE3A11" w:rsidRPr="00C379C8" w:rsidRDefault="00550779" w:rsidP="00155128">
            <w:r w:rsidRPr="00C379C8">
              <w:t>Tanzania Bureau of Standards (TBS)</w:t>
            </w:r>
          </w:p>
          <w:p w14:paraId="0CAE4EB3" w14:textId="77777777" w:rsidR="00EE3A11" w:rsidRPr="003A7972" w:rsidRDefault="00550779" w:rsidP="00155128">
            <w:pPr>
              <w:rPr>
                <w:lang w:val="es-ES"/>
              </w:rPr>
            </w:pPr>
            <w:r w:rsidRPr="003A7972">
              <w:rPr>
                <w:lang w:val="es-ES"/>
              </w:rPr>
              <w:t>MOROGORO/Sam Nujoma Road, Ubungo</w:t>
            </w:r>
          </w:p>
          <w:p w14:paraId="160DE905" w14:textId="77777777" w:rsidR="00EE3A11" w:rsidRPr="003A7972" w:rsidRDefault="00550779" w:rsidP="00155128">
            <w:pPr>
              <w:rPr>
                <w:lang w:val="es-ES"/>
              </w:rPr>
            </w:pPr>
            <w:r w:rsidRPr="003A7972">
              <w:rPr>
                <w:lang w:val="es-ES"/>
              </w:rPr>
              <w:t>P O BOX 9524, Dar es Salaam, Tanzania</w:t>
            </w:r>
          </w:p>
          <w:p w14:paraId="2EB11CF0" w14:textId="77777777" w:rsidR="00EE3A11" w:rsidRPr="00C379C8" w:rsidRDefault="00550779" w:rsidP="00155128">
            <w:r w:rsidRPr="00C379C8">
              <w:t>Tel: +255 222450206,</w:t>
            </w:r>
          </w:p>
          <w:p w14:paraId="5BAFFEE6" w14:textId="77777777" w:rsidR="00EE3A11" w:rsidRPr="00C379C8" w:rsidRDefault="00550779" w:rsidP="00155128">
            <w:r w:rsidRPr="00C379C8">
              <w:t xml:space="preserve">E- mail: </w:t>
            </w:r>
            <w:hyperlink r:id="rId8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09D2A3FC" w14:textId="77777777" w:rsidR="00EE3A11" w:rsidRPr="00C379C8" w:rsidRDefault="00550779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BB6353">
                <w:rPr>
                  <w:rStyle w:val="Hyperlink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70E9B9A2" w14:textId="77777777" w:rsidR="00F85C99" w:rsidRPr="002F6A28" w:rsidRDefault="0055077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3144C" w14:paraId="19889B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E4BAB7" w14:textId="77777777" w:rsidR="00F85C99" w:rsidRPr="002F6A28" w:rsidRDefault="0055077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DBC104" w14:textId="77777777" w:rsidR="00F85C99" w:rsidRPr="0058336F" w:rsidRDefault="0055077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3144C" w14:paraId="6DB343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C94B43" w14:textId="77777777" w:rsidR="00F85C99" w:rsidRPr="002F6A28" w:rsidRDefault="0055077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591624" w14:textId="77777777" w:rsidR="00F85C99" w:rsidRPr="002F6A28" w:rsidRDefault="0055077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SOAP, ORGANIC SURFACE-ACTIVE AGENTS, WASHING PREPARATIONS, LUBRICATING PREPARATIONS, ARTIFICIAL WAXES, PREPARED WAXES, POLISHING OR SCOURING PREPARATIONS, CANDLES AND SIMILAR ARTICLES, MODELLING PASTES, 'DENTAL WAXES' AND DENTAL PREPARATIONS WITH A BASIS OF PLASTER (HS code(s): 34); Surface active agents (ICS code(s): 71.100.40)</w:t>
            </w:r>
            <w:bookmarkEnd w:id="22"/>
          </w:p>
        </w:tc>
      </w:tr>
      <w:tr w:rsidR="00E3144C" w14:paraId="6EB206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402905" w14:textId="77777777" w:rsidR="00F85C99" w:rsidRPr="002F6A28" w:rsidRDefault="0055077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72584A" w14:textId="77777777" w:rsidR="00F85C99" w:rsidRPr="002F6A28" w:rsidRDefault="0055077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1143: 2023, Household fabric softeners — Specification, First Edition; (12 page(s), in English)</w:t>
            </w:r>
            <w:bookmarkEnd w:id="24"/>
          </w:p>
        </w:tc>
      </w:tr>
      <w:tr w:rsidR="00E3144C" w14:paraId="2B1770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C03EC3" w14:textId="77777777" w:rsidR="00F85C99" w:rsidRPr="002F6A28" w:rsidRDefault="0055077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348D23" w14:textId="77777777" w:rsidR="00F85C99" w:rsidRPr="002F6A28" w:rsidRDefault="0055077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prescribes the requirements, sampling and test methods for household fabric softeners.</w:t>
            </w:r>
            <w:bookmarkEnd w:id="26"/>
          </w:p>
        </w:tc>
      </w:tr>
      <w:tr w:rsidR="00E3144C" w14:paraId="24B167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4F3054" w14:textId="77777777" w:rsidR="00F85C99" w:rsidRPr="002F6A28" w:rsidRDefault="0055077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DE7C6" w14:textId="77777777" w:rsidR="00F85C99" w:rsidRPr="002F6A28" w:rsidRDefault="0055077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E3144C" w14:paraId="0A954F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ECD680" w14:textId="77777777" w:rsidR="00F85C99" w:rsidRPr="002F6A28" w:rsidRDefault="0055077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EDB973" w14:textId="77777777" w:rsidR="00072B36" w:rsidRPr="003A7972" w:rsidRDefault="00550779" w:rsidP="009E75ED">
            <w:pPr>
              <w:spacing w:before="120" w:after="120"/>
              <w:rPr>
                <w:lang w:val="fr-CH"/>
              </w:rPr>
            </w:pPr>
            <w:bookmarkStart w:id="29" w:name="X_TBT_Reg_8A"/>
            <w:r w:rsidRPr="003A7972">
              <w:rPr>
                <w:b/>
                <w:lang w:val="fr-CH"/>
              </w:rPr>
              <w:t>Relevant documents</w:t>
            </w:r>
            <w:bookmarkEnd w:id="29"/>
            <w:r w:rsidRPr="003A7972">
              <w:rPr>
                <w:b/>
                <w:lang w:val="fr-CH"/>
              </w:rPr>
              <w:t>:</w:t>
            </w:r>
            <w:r w:rsidR="00EE3A11" w:rsidRPr="003A7972">
              <w:rPr>
                <w:lang w:val="fr-CH"/>
              </w:rPr>
              <w:t xml:space="preserve"> </w:t>
            </w:r>
          </w:p>
          <w:p w14:paraId="56F05F85" w14:textId="77777777" w:rsidR="00F85C99" w:rsidRPr="003A7972" w:rsidRDefault="00550779" w:rsidP="009E75ED">
            <w:pPr>
              <w:spacing w:before="120" w:after="120"/>
              <w:rPr>
                <w:lang w:val="fr-CH"/>
              </w:rPr>
            </w:pPr>
            <w:bookmarkStart w:id="30" w:name="sps9a"/>
            <w:r w:rsidRPr="003A7972">
              <w:rPr>
                <w:lang w:val="fr-CH"/>
              </w:rPr>
              <w:t>ISO 862, Surface active agents — Vocabulary</w:t>
            </w:r>
          </w:p>
          <w:p w14:paraId="5E8D5CFD" w14:textId="77777777" w:rsidR="00F85C99" w:rsidRPr="002F6A28" w:rsidRDefault="00550779" w:rsidP="009E75ED">
            <w:pPr>
              <w:spacing w:before="120" w:after="120"/>
            </w:pPr>
            <w:r w:rsidRPr="002F6A28">
              <w:t>ISO 2871-1, Surface active agents — Detergents — Determination of cationic active matter content — Part 1: High-molecular-mass cationic active matter</w:t>
            </w:r>
          </w:p>
          <w:p w14:paraId="7035306C" w14:textId="77777777" w:rsidR="00F85C99" w:rsidRPr="002F6A28" w:rsidRDefault="00550779" w:rsidP="009E75ED">
            <w:pPr>
              <w:spacing w:before="120" w:after="120"/>
            </w:pPr>
            <w:r w:rsidRPr="002F6A28">
              <w:t>ISO 2871-2, Surface active agents — Detergents — Determination of cationic active matter content — Part 2: Cationic active matter of low molecular mass (between 200 and 500)</w:t>
            </w:r>
          </w:p>
          <w:p w14:paraId="438F8942" w14:textId="77777777" w:rsidR="00F85C99" w:rsidRPr="002F6A28" w:rsidRDefault="00550779" w:rsidP="009E75ED">
            <w:pPr>
              <w:spacing w:before="120" w:after="120"/>
            </w:pPr>
            <w:r w:rsidRPr="002F6A28">
              <w:lastRenderedPageBreak/>
              <w:t>ISO 4316, Surface active agents — Determination of pH of aqueous solution — Potentiometric method</w:t>
            </w:r>
          </w:p>
          <w:p w14:paraId="749183B6" w14:textId="77777777" w:rsidR="00F85C99" w:rsidRPr="002F6A28" w:rsidRDefault="00550779" w:rsidP="009E75ED">
            <w:pPr>
              <w:spacing w:before="120" w:after="120"/>
            </w:pPr>
            <w:r w:rsidRPr="002F6A28">
              <w:t>EAS 217-1-1, Methods for the microbiological examination of foods — Part 1-1: General procedures and techniques</w:t>
            </w:r>
          </w:p>
          <w:p w14:paraId="0D76DC0D" w14:textId="77777777" w:rsidR="00F85C99" w:rsidRPr="002F6A28" w:rsidRDefault="00550779" w:rsidP="009E75ED">
            <w:pPr>
              <w:spacing w:before="120" w:after="120"/>
            </w:pPr>
            <w:r w:rsidRPr="002F6A28">
              <w:t>EAS 794, Determination of the microbial inhibition of cosmetic soap bars and liquid hand and body washes — Test method</w:t>
            </w:r>
          </w:p>
          <w:p w14:paraId="23E486D0" w14:textId="77777777" w:rsidR="00F85C99" w:rsidRPr="002F6A28" w:rsidRDefault="00550779" w:rsidP="009E75ED">
            <w:pPr>
              <w:spacing w:before="120" w:after="120"/>
            </w:pPr>
            <w:r w:rsidRPr="002F6A28">
              <w:t>TZ 1818: 2016 Household fabric softener – Specification</w:t>
            </w:r>
          </w:p>
          <w:p w14:paraId="111493DC" w14:textId="77777777" w:rsidR="00F85C99" w:rsidRPr="002F6A28" w:rsidRDefault="00550779" w:rsidP="009E75ED">
            <w:pPr>
              <w:spacing w:before="120" w:after="120"/>
            </w:pPr>
            <w:r w:rsidRPr="002F6A28">
              <w:t>KS 1797:2014 Household fabric softeners – Specification</w:t>
            </w:r>
          </w:p>
          <w:p w14:paraId="5D791E89" w14:textId="77777777" w:rsidR="00F85C99" w:rsidRPr="002F6A28" w:rsidRDefault="00550779" w:rsidP="009E75ED">
            <w:pPr>
              <w:spacing w:before="120" w:after="120"/>
            </w:pPr>
            <w:r w:rsidRPr="002F6A28">
              <w:t>RS 403: 2019 Household fabric softener – Specification</w:t>
            </w:r>
            <w:bookmarkEnd w:id="30"/>
          </w:p>
        </w:tc>
      </w:tr>
      <w:tr w:rsidR="00E3144C" w14:paraId="07FF3C4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224F40" w14:textId="77777777" w:rsidR="00EE3A11" w:rsidRPr="002F6A28" w:rsidRDefault="0055077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470871" w14:textId="77777777" w:rsidR="00EE3A11" w:rsidRPr="002F6A28" w:rsidRDefault="0055077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81BA7BF" w14:textId="77777777" w:rsidR="00EE3A11" w:rsidRPr="002F6A28" w:rsidRDefault="0055077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3144C" w14:paraId="08F4D1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B84D3A" w14:textId="77777777" w:rsidR="00F85C99" w:rsidRPr="002F6A28" w:rsidRDefault="0055077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779750" w14:textId="77777777" w:rsidR="00F85C99" w:rsidRPr="002F6A28" w:rsidRDefault="0055077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3144C" w14:paraId="0D618FA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3224580" w14:textId="77777777" w:rsidR="00F85C99" w:rsidRPr="002F6A28" w:rsidRDefault="0055077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4D0FBAB" w14:textId="77777777" w:rsidR="00F85C99" w:rsidRPr="002F6A28" w:rsidRDefault="0055077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053A37E" w14:textId="77777777" w:rsidR="00EE3A11" w:rsidRPr="00A12DDE" w:rsidRDefault="0055077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3B3E07B" w14:textId="77777777" w:rsidR="00EE3A11" w:rsidRPr="00A12DDE" w:rsidRDefault="0055077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66B7A200" w14:textId="77777777" w:rsidR="00EE3A11" w:rsidRPr="00A12DDE" w:rsidRDefault="0055077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DCED99B" w14:textId="77777777" w:rsidR="00EE3A11" w:rsidRPr="003A7972" w:rsidRDefault="00550779" w:rsidP="00B16145">
            <w:pPr>
              <w:keepNext/>
              <w:keepLines/>
              <w:rPr>
                <w:bCs/>
                <w:lang w:val="es-ES"/>
              </w:rPr>
            </w:pPr>
            <w:r w:rsidRPr="003A7972">
              <w:rPr>
                <w:bCs/>
                <w:lang w:val="es-ES"/>
              </w:rPr>
              <w:t>Morogoro/Sam Nujoma Road, Ubungo</w:t>
            </w:r>
          </w:p>
          <w:p w14:paraId="737ECF98" w14:textId="77777777" w:rsidR="00EE3A11" w:rsidRPr="003A7972" w:rsidRDefault="00550779" w:rsidP="00B16145">
            <w:pPr>
              <w:keepNext/>
              <w:keepLines/>
              <w:rPr>
                <w:bCs/>
                <w:lang w:val="es-ES"/>
              </w:rPr>
            </w:pPr>
            <w:r w:rsidRPr="003A7972">
              <w:rPr>
                <w:bCs/>
                <w:lang w:val="es-ES"/>
              </w:rPr>
              <w:t>P O Box 9524</w:t>
            </w:r>
          </w:p>
          <w:p w14:paraId="62EEF493" w14:textId="77777777" w:rsidR="00EE3A11" w:rsidRPr="003A7972" w:rsidRDefault="00550779" w:rsidP="00B16145">
            <w:pPr>
              <w:keepNext/>
              <w:keepLines/>
              <w:rPr>
                <w:bCs/>
                <w:lang w:val="es-ES"/>
              </w:rPr>
            </w:pPr>
            <w:r w:rsidRPr="003A7972">
              <w:rPr>
                <w:bCs/>
                <w:lang w:val="es-ES"/>
              </w:rPr>
              <w:t>Dar Es Salaam</w:t>
            </w:r>
          </w:p>
          <w:p w14:paraId="04299D13" w14:textId="77777777" w:rsidR="00EE3A11" w:rsidRPr="003A7972" w:rsidRDefault="00550779" w:rsidP="00B16145">
            <w:pPr>
              <w:keepNext/>
              <w:keepLines/>
              <w:rPr>
                <w:bCs/>
                <w:lang w:val="es-ES"/>
              </w:rPr>
            </w:pPr>
            <w:r w:rsidRPr="003A7972">
              <w:rPr>
                <w:bCs/>
                <w:lang w:val="es-ES"/>
              </w:rPr>
              <w:t>Tel: +(255) 22 2450206</w:t>
            </w:r>
          </w:p>
          <w:p w14:paraId="4B7B8412" w14:textId="77777777" w:rsidR="00EE3A11" w:rsidRPr="003A7972" w:rsidRDefault="00550779" w:rsidP="00B16145">
            <w:pPr>
              <w:keepNext/>
              <w:keepLines/>
              <w:rPr>
                <w:bCs/>
                <w:lang w:val="es-ES"/>
              </w:rPr>
            </w:pPr>
            <w:r w:rsidRPr="003A7972">
              <w:rPr>
                <w:bCs/>
                <w:lang w:val="es-ES"/>
              </w:rPr>
              <w:t xml:space="preserve">Email: </w:t>
            </w:r>
            <w:hyperlink r:id="rId10" w:history="1">
              <w:r w:rsidRPr="003A7972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3A7972">
              <w:rPr>
                <w:bCs/>
                <w:lang w:val="es-ES"/>
              </w:rPr>
              <w:t xml:space="preserve">; </w:t>
            </w:r>
            <w:hyperlink r:id="rId11" w:history="1">
              <w:r w:rsidRPr="003A7972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C8679C8" w14:textId="77777777" w:rsidR="00EE3A11" w:rsidRPr="00A12DDE" w:rsidRDefault="0055077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2DFAE64B" w14:textId="77777777" w:rsidR="00EE3A11" w:rsidRPr="00A12DDE" w:rsidRDefault="0094572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550779" w:rsidRPr="00A12DDE">
                <w:rPr>
                  <w:bCs/>
                  <w:color w:val="0000FF"/>
                  <w:u w:val="single"/>
                </w:rPr>
                <w:t>https://members.wto.org/crnattachments/2023/TBT/TZA/23_09553_00_e.pdf</w:t>
              </w:r>
            </w:hyperlink>
            <w:bookmarkEnd w:id="42"/>
          </w:p>
        </w:tc>
      </w:tr>
    </w:tbl>
    <w:p w14:paraId="72D0F3A6" w14:textId="77777777" w:rsidR="00EE3A11" w:rsidRPr="002F6A28" w:rsidRDefault="00EE3A11" w:rsidP="002F6A28"/>
    <w:sectPr w:rsidR="00EE3A11" w:rsidRPr="002F6A28" w:rsidSect="005507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22992" w14:textId="77777777" w:rsidR="00C44E51" w:rsidRDefault="00550779">
      <w:r>
        <w:separator/>
      </w:r>
    </w:p>
  </w:endnote>
  <w:endnote w:type="continuationSeparator" w:id="0">
    <w:p w14:paraId="6AC9509A" w14:textId="77777777" w:rsidR="00C44E51" w:rsidRDefault="0055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F1EF" w14:textId="1FEF49D3" w:rsidR="009239F7" w:rsidRPr="00550779" w:rsidRDefault="00550779" w:rsidP="0055077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793E" w14:textId="4864F4D9" w:rsidR="009239F7" w:rsidRPr="00550779" w:rsidRDefault="00550779" w:rsidP="0055077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F2C9" w14:textId="77777777" w:rsidR="00EE3A11" w:rsidRPr="002F6A28" w:rsidRDefault="0055077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F0B1D" w14:textId="77777777" w:rsidR="00C44E51" w:rsidRDefault="00550779">
      <w:r>
        <w:separator/>
      </w:r>
    </w:p>
  </w:footnote>
  <w:footnote w:type="continuationSeparator" w:id="0">
    <w:p w14:paraId="4CF99D05" w14:textId="77777777" w:rsidR="00C44E51" w:rsidRDefault="00550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BA7E" w14:textId="77777777" w:rsidR="00550779" w:rsidRPr="00550779" w:rsidRDefault="00550779" w:rsidP="005507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0779">
      <w:t>G/TBT/N/</w:t>
    </w:r>
    <w:proofErr w:type="spellStart"/>
    <w:r w:rsidRPr="00550779">
      <w:t>BDI</w:t>
    </w:r>
    <w:proofErr w:type="spellEnd"/>
    <w:r w:rsidRPr="00550779">
      <w:t>/353 • G/TBT/N/KEN/1425 • G/TBT/N/RWA/861 • G/TBT/N/</w:t>
    </w:r>
    <w:proofErr w:type="spellStart"/>
    <w:r w:rsidRPr="00550779">
      <w:t>TZA</w:t>
    </w:r>
    <w:proofErr w:type="spellEnd"/>
    <w:r w:rsidRPr="00550779">
      <w:t>/967 • G/TBT/N/</w:t>
    </w:r>
    <w:proofErr w:type="spellStart"/>
    <w:r w:rsidRPr="00550779">
      <w:t>UGA</w:t>
    </w:r>
    <w:proofErr w:type="spellEnd"/>
    <w:r w:rsidRPr="00550779">
      <w:t>/1769</w:t>
    </w:r>
  </w:p>
  <w:p w14:paraId="5B1DDC75" w14:textId="77777777" w:rsidR="00550779" w:rsidRPr="00550779" w:rsidRDefault="00550779" w:rsidP="005507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AD4856" w14:textId="7DD1224D" w:rsidR="00550779" w:rsidRPr="00550779" w:rsidRDefault="00550779" w:rsidP="005507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0779">
      <w:t xml:space="preserve">- </w:t>
    </w:r>
    <w:r w:rsidRPr="00550779">
      <w:fldChar w:fldCharType="begin"/>
    </w:r>
    <w:r w:rsidRPr="00550779">
      <w:instrText xml:space="preserve"> PAGE </w:instrText>
    </w:r>
    <w:r w:rsidRPr="00550779">
      <w:fldChar w:fldCharType="separate"/>
    </w:r>
    <w:r w:rsidRPr="00550779">
      <w:rPr>
        <w:noProof/>
      </w:rPr>
      <w:t>2</w:t>
    </w:r>
    <w:r w:rsidRPr="00550779">
      <w:fldChar w:fldCharType="end"/>
    </w:r>
    <w:r w:rsidRPr="00550779">
      <w:t xml:space="preserve"> -</w:t>
    </w:r>
  </w:p>
  <w:p w14:paraId="1B3A962C" w14:textId="3DDD6D0C" w:rsidR="009239F7" w:rsidRPr="00550779" w:rsidRDefault="009239F7" w:rsidP="0055077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B271" w14:textId="77777777" w:rsidR="00550779" w:rsidRPr="00550779" w:rsidRDefault="00550779" w:rsidP="005507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0779">
      <w:t>G/TBT/N/</w:t>
    </w:r>
    <w:proofErr w:type="spellStart"/>
    <w:r w:rsidRPr="00550779">
      <w:t>BDI</w:t>
    </w:r>
    <w:proofErr w:type="spellEnd"/>
    <w:r w:rsidRPr="00550779">
      <w:t>/353 • G/TBT/N/KEN/1425 • G/TBT/N/RWA/861 • G/TBT/N/</w:t>
    </w:r>
    <w:proofErr w:type="spellStart"/>
    <w:r w:rsidRPr="00550779">
      <w:t>TZA</w:t>
    </w:r>
    <w:proofErr w:type="spellEnd"/>
    <w:r w:rsidRPr="00550779">
      <w:t>/967 • G/TBT/N/</w:t>
    </w:r>
    <w:proofErr w:type="spellStart"/>
    <w:r w:rsidRPr="00550779">
      <w:t>UGA</w:t>
    </w:r>
    <w:proofErr w:type="spellEnd"/>
    <w:r w:rsidRPr="00550779">
      <w:t>/1769</w:t>
    </w:r>
  </w:p>
  <w:p w14:paraId="2C1F0A5D" w14:textId="77777777" w:rsidR="00550779" w:rsidRPr="00550779" w:rsidRDefault="00550779" w:rsidP="005507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D453DA" w14:textId="370A95BB" w:rsidR="00550779" w:rsidRPr="00550779" w:rsidRDefault="00550779" w:rsidP="005507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0779">
      <w:t xml:space="preserve">- </w:t>
    </w:r>
    <w:r w:rsidRPr="00550779">
      <w:fldChar w:fldCharType="begin"/>
    </w:r>
    <w:r w:rsidRPr="00550779">
      <w:instrText xml:space="preserve"> PAGE </w:instrText>
    </w:r>
    <w:r w:rsidRPr="00550779">
      <w:fldChar w:fldCharType="separate"/>
    </w:r>
    <w:r w:rsidRPr="00550779">
      <w:rPr>
        <w:noProof/>
      </w:rPr>
      <w:t>2</w:t>
    </w:r>
    <w:r w:rsidRPr="00550779">
      <w:fldChar w:fldCharType="end"/>
    </w:r>
    <w:r w:rsidRPr="00550779">
      <w:t xml:space="preserve"> -</w:t>
    </w:r>
  </w:p>
  <w:p w14:paraId="70471D64" w14:textId="39EFEFEE" w:rsidR="009239F7" w:rsidRPr="00550779" w:rsidRDefault="009239F7" w:rsidP="0055077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3144C" w14:paraId="6C28FDE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2F169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82F61F" w14:textId="673EFFAB" w:rsidR="00ED54E0" w:rsidRPr="009239F7" w:rsidRDefault="00550779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E3144C" w14:paraId="78B515F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BA20778" w14:textId="77777777" w:rsidR="00ED54E0" w:rsidRPr="009239F7" w:rsidRDefault="0055077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2D20086" wp14:editId="4D6AB3D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9100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05846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3144C" w14:paraId="4E6C240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619A26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28043F" w14:textId="77777777" w:rsidR="00550779" w:rsidRDefault="00550779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/353, G/TBT/N/KEN/1425</w:t>
          </w:r>
        </w:p>
        <w:p w14:paraId="4C41C071" w14:textId="77777777" w:rsidR="00550779" w:rsidRDefault="00550779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G/TBT/N/RWA/861,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/967</w:t>
          </w:r>
        </w:p>
        <w:p w14:paraId="415E017E" w14:textId="118080CD" w:rsidR="00E3144C" w:rsidRPr="002F6A28" w:rsidRDefault="00550779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/1769</w:t>
          </w:r>
          <w:bookmarkEnd w:id="44"/>
        </w:p>
      </w:tc>
    </w:tr>
    <w:tr w:rsidR="00E3144C" w14:paraId="6C3AFD7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ADFD0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D1A887" w14:textId="7B8BC8BC" w:rsidR="00ED54E0" w:rsidRPr="009239F7" w:rsidRDefault="00550779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9 May 2023</w:t>
          </w:r>
        </w:p>
      </w:tc>
    </w:tr>
    <w:tr w:rsidR="00E3144C" w14:paraId="2246F6E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1B71F6" w14:textId="1F30CAB3" w:rsidR="00ED54E0" w:rsidRPr="009239F7" w:rsidRDefault="00550779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D2481F">
            <w:rPr>
              <w:color w:val="FF0000"/>
              <w:szCs w:val="16"/>
            </w:rPr>
            <w:t>3284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EFC434" w14:textId="77777777" w:rsidR="00ED54E0" w:rsidRPr="009239F7" w:rsidRDefault="00550779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E3144C" w14:paraId="4EB1A4C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7BBBA4" w14:textId="22A5EE52" w:rsidR="00ED54E0" w:rsidRPr="009239F7" w:rsidRDefault="00550779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DA3861" w14:textId="6AC30973" w:rsidR="00ED54E0" w:rsidRPr="002F6A28" w:rsidRDefault="00550779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100A267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A6AE2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1E8D6E4" w:tentative="1">
      <w:start w:val="1"/>
      <w:numFmt w:val="lowerLetter"/>
      <w:lvlText w:val="%2."/>
      <w:lvlJc w:val="left"/>
      <w:pPr>
        <w:ind w:left="1080" w:hanging="360"/>
      </w:pPr>
    </w:lvl>
    <w:lvl w:ilvl="2" w:tplc="69BCDEA4" w:tentative="1">
      <w:start w:val="1"/>
      <w:numFmt w:val="lowerRoman"/>
      <w:lvlText w:val="%3."/>
      <w:lvlJc w:val="right"/>
      <w:pPr>
        <w:ind w:left="1800" w:hanging="180"/>
      </w:pPr>
    </w:lvl>
    <w:lvl w:ilvl="3" w:tplc="D8D4C442" w:tentative="1">
      <w:start w:val="1"/>
      <w:numFmt w:val="decimal"/>
      <w:lvlText w:val="%4."/>
      <w:lvlJc w:val="left"/>
      <w:pPr>
        <w:ind w:left="2520" w:hanging="360"/>
      </w:pPr>
    </w:lvl>
    <w:lvl w:ilvl="4" w:tplc="AD5E6140" w:tentative="1">
      <w:start w:val="1"/>
      <w:numFmt w:val="lowerLetter"/>
      <w:lvlText w:val="%5."/>
      <w:lvlJc w:val="left"/>
      <w:pPr>
        <w:ind w:left="3240" w:hanging="360"/>
      </w:pPr>
    </w:lvl>
    <w:lvl w:ilvl="5" w:tplc="6DF02E20" w:tentative="1">
      <w:start w:val="1"/>
      <w:numFmt w:val="lowerRoman"/>
      <w:lvlText w:val="%6."/>
      <w:lvlJc w:val="right"/>
      <w:pPr>
        <w:ind w:left="3960" w:hanging="180"/>
      </w:pPr>
    </w:lvl>
    <w:lvl w:ilvl="6" w:tplc="F262400E" w:tentative="1">
      <w:start w:val="1"/>
      <w:numFmt w:val="decimal"/>
      <w:lvlText w:val="%7."/>
      <w:lvlJc w:val="left"/>
      <w:pPr>
        <w:ind w:left="4680" w:hanging="360"/>
      </w:pPr>
    </w:lvl>
    <w:lvl w:ilvl="7" w:tplc="CD8400F6" w:tentative="1">
      <w:start w:val="1"/>
      <w:numFmt w:val="lowerLetter"/>
      <w:lvlText w:val="%8."/>
      <w:lvlJc w:val="left"/>
      <w:pPr>
        <w:ind w:left="5400" w:hanging="360"/>
      </w:pPr>
    </w:lvl>
    <w:lvl w:ilvl="8" w:tplc="3B5A73F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2080610">
    <w:abstractNumId w:val="9"/>
  </w:num>
  <w:num w:numId="2" w16cid:durableId="1853252921">
    <w:abstractNumId w:val="7"/>
  </w:num>
  <w:num w:numId="3" w16cid:durableId="83501821">
    <w:abstractNumId w:val="6"/>
  </w:num>
  <w:num w:numId="4" w16cid:durableId="1897082172">
    <w:abstractNumId w:val="5"/>
  </w:num>
  <w:num w:numId="5" w16cid:durableId="2037533894">
    <w:abstractNumId w:val="4"/>
  </w:num>
  <w:num w:numId="6" w16cid:durableId="1473257918">
    <w:abstractNumId w:val="12"/>
  </w:num>
  <w:num w:numId="7" w16cid:durableId="1116565477">
    <w:abstractNumId w:val="11"/>
  </w:num>
  <w:num w:numId="8" w16cid:durableId="753819876">
    <w:abstractNumId w:val="10"/>
  </w:num>
  <w:num w:numId="9" w16cid:durableId="791096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1573571">
    <w:abstractNumId w:val="13"/>
  </w:num>
  <w:num w:numId="11" w16cid:durableId="319046865">
    <w:abstractNumId w:val="8"/>
  </w:num>
  <w:num w:numId="12" w16cid:durableId="1563060594">
    <w:abstractNumId w:val="3"/>
  </w:num>
  <w:num w:numId="13" w16cid:durableId="1438672679">
    <w:abstractNumId w:val="2"/>
  </w:num>
  <w:num w:numId="14" w16cid:durableId="1386224570">
    <w:abstractNumId w:val="1"/>
  </w:num>
  <w:num w:numId="15" w16cid:durableId="188298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A7972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50779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45725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B72AD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1674C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6353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4E51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2481F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144C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F3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3A7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3/TBT/TZA/23_09553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ep@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63bde4ee-1d85-4da6-9e0e-e338a9ed52a8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803430A-1244-4D86-A906-32500E4E376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448</Words>
  <Characters>2795</Characters>
  <Application>Microsoft Office Word</Application>
  <DocSecurity>0</DocSecurity>
  <Lines>73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2023-05-09T10:02:00Z</dcterms:created>
  <dcterms:modified xsi:type="dcterms:W3CDTF">2023-05-09T10:50:00Z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63bde4ee-1d85-4da6-9e0e-e338a9ed52a8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G/TBT/N/BDI/353</vt:lpwstr>
  </property>
  <property fmtid="{D5CDD505-2E9C-101B-9397-08002B2CF9AE}" pid="5" name="Symbol2">
    <vt:lpwstr>G/TBT/N/KEN/1425</vt:lpwstr>
  </property>
  <property fmtid="{D5CDD505-2E9C-101B-9397-08002B2CF9AE}" pid="6" name="Symbol3">
    <vt:lpwstr>G/TBT/N/RWA/861</vt:lpwstr>
  </property>
  <property fmtid="{D5CDD505-2E9C-101B-9397-08002B2CF9AE}" pid="7" name="Symbol4">
    <vt:lpwstr>G/TBT/N/TZA/967</vt:lpwstr>
  </property>
  <property fmtid="{D5CDD505-2E9C-101B-9397-08002B2CF9AE}" pid="8" name="Symbol5">
    <vt:lpwstr>G/TBT/N/UGA/1769</vt:lpwstr>
  </property>
</Properties>
</file>