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09CA" w14:textId="77777777" w:rsidR="002D78C9" w:rsidRDefault="003C630B" w:rsidP="00DD3DD7">
      <w:pPr>
        <w:pStyle w:val="Title"/>
      </w:pPr>
      <w:r w:rsidRPr="002F663C">
        <w:t>NOTIFICATION</w:t>
      </w:r>
    </w:p>
    <w:p w14:paraId="5EFB65DE" w14:textId="77777777" w:rsidR="002F663C" w:rsidRPr="002F663C" w:rsidRDefault="003C630B" w:rsidP="00DD3DD7">
      <w:pPr>
        <w:pStyle w:val="Title3"/>
      </w:pPr>
      <w:r w:rsidRPr="002F663C">
        <w:t>Addendum</w:t>
      </w:r>
    </w:p>
    <w:p w14:paraId="6D7FED88" w14:textId="77777777" w:rsidR="002F663C" w:rsidRDefault="003C630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5FC86C39" w14:textId="77777777" w:rsidR="001E2E4A" w:rsidRPr="002F663C" w:rsidRDefault="001E2E4A" w:rsidP="001E2E4A">
      <w:pPr>
        <w:rPr>
          <w:rFonts w:eastAsia="Calibri" w:cs="Times New Roman"/>
        </w:rPr>
      </w:pPr>
    </w:p>
    <w:p w14:paraId="26EC9D40" w14:textId="77777777" w:rsidR="002F663C" w:rsidRPr="002F663C" w:rsidRDefault="003C630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E597238" w14:textId="77777777" w:rsidR="002F663C" w:rsidRDefault="002F663C" w:rsidP="002F663C">
      <w:pPr>
        <w:rPr>
          <w:rFonts w:eastAsia="Calibri" w:cs="Times New Roman"/>
        </w:rPr>
      </w:pPr>
    </w:p>
    <w:p w14:paraId="287FC39C" w14:textId="77777777" w:rsidR="00C14444" w:rsidRPr="002F663C" w:rsidRDefault="00C14444" w:rsidP="002F663C">
      <w:pPr>
        <w:rPr>
          <w:rFonts w:eastAsia="Calibri" w:cs="Times New Roman"/>
        </w:rPr>
      </w:pPr>
    </w:p>
    <w:p w14:paraId="487FF56A" w14:textId="77777777" w:rsidR="002F663C" w:rsidRPr="002F663C" w:rsidRDefault="003C630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1123: 2022 Leather for orthopaedic use — Specification</w:t>
      </w:r>
    </w:p>
    <w:p w14:paraId="6FF6B0C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638F0" w14:paraId="0C8B6F4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5E7E6BB" w14:textId="77777777" w:rsidR="002F663C" w:rsidRPr="002F663C" w:rsidRDefault="003C630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638F0" w14:paraId="06D15487" w14:textId="77777777" w:rsidTr="00E9471B">
        <w:tc>
          <w:tcPr>
            <w:tcW w:w="851" w:type="dxa"/>
            <w:shd w:val="clear" w:color="auto" w:fill="auto"/>
          </w:tcPr>
          <w:p w14:paraId="5C389403" w14:textId="77777777" w:rsidR="002F663C" w:rsidRPr="00711F9C" w:rsidRDefault="003C630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1933127" w14:textId="77777777" w:rsidR="002F663C" w:rsidRPr="002F663C" w:rsidRDefault="003C630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A638F0" w14:paraId="1DD7DFD2" w14:textId="77777777" w:rsidTr="00E9471B">
        <w:tc>
          <w:tcPr>
            <w:tcW w:w="851" w:type="dxa"/>
            <w:shd w:val="clear" w:color="auto" w:fill="auto"/>
          </w:tcPr>
          <w:p w14:paraId="27A46ABB" w14:textId="77777777" w:rsidR="002F663C" w:rsidRPr="00711F9C" w:rsidRDefault="003C630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99F42F0" w14:textId="77777777" w:rsidR="002F663C" w:rsidRPr="002F663C" w:rsidRDefault="003C630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2024;</w:t>
            </w:r>
          </w:p>
        </w:tc>
      </w:tr>
      <w:tr w:rsidR="00A638F0" w14:paraId="3722D007" w14:textId="77777777" w:rsidTr="00E9471B">
        <w:tc>
          <w:tcPr>
            <w:tcW w:w="851" w:type="dxa"/>
            <w:shd w:val="clear" w:color="auto" w:fill="auto"/>
          </w:tcPr>
          <w:p w14:paraId="7DB2495C" w14:textId="77777777" w:rsidR="002F663C" w:rsidRPr="00711F9C" w:rsidRDefault="003C630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BB558F7" w14:textId="77777777" w:rsidR="002F663C" w:rsidRPr="002F663C" w:rsidRDefault="003C630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A638F0" w14:paraId="0BFC4873" w14:textId="77777777" w:rsidTr="00E9471B">
        <w:tc>
          <w:tcPr>
            <w:tcW w:w="851" w:type="dxa"/>
            <w:shd w:val="clear" w:color="auto" w:fill="auto"/>
          </w:tcPr>
          <w:p w14:paraId="4D935D48" w14:textId="77777777" w:rsidR="002F663C" w:rsidRPr="00711F9C" w:rsidRDefault="003C630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96E6A99" w14:textId="77777777" w:rsidR="002F663C" w:rsidRPr="002F663C" w:rsidRDefault="003C630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A638F0" w14:paraId="149AF814" w14:textId="77777777" w:rsidTr="00E9471B">
        <w:tc>
          <w:tcPr>
            <w:tcW w:w="851" w:type="dxa"/>
            <w:shd w:val="clear" w:color="auto" w:fill="auto"/>
          </w:tcPr>
          <w:p w14:paraId="68742796" w14:textId="77777777" w:rsidR="002F663C" w:rsidRPr="00711F9C" w:rsidRDefault="003C630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B1F8E17" w14:textId="77777777" w:rsidR="002F663C" w:rsidRPr="002F663C" w:rsidRDefault="003C630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A638F0" w14:paraId="627EBF43" w14:textId="77777777" w:rsidTr="00E9471B">
        <w:tc>
          <w:tcPr>
            <w:tcW w:w="851" w:type="dxa"/>
            <w:shd w:val="clear" w:color="auto" w:fill="auto"/>
          </w:tcPr>
          <w:p w14:paraId="182BC413" w14:textId="77777777" w:rsidR="002F663C" w:rsidRPr="00711F9C" w:rsidRDefault="003C630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20DD834" w14:textId="77777777" w:rsidR="002F663C" w:rsidRPr="002F663C" w:rsidRDefault="003C630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82C31C9" w14:textId="77777777" w:rsidR="002F663C" w:rsidRPr="002F663C" w:rsidRDefault="003C630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638F0" w14:paraId="0DA552D7" w14:textId="77777777" w:rsidTr="00E9471B">
        <w:tc>
          <w:tcPr>
            <w:tcW w:w="851" w:type="dxa"/>
            <w:shd w:val="clear" w:color="auto" w:fill="auto"/>
          </w:tcPr>
          <w:p w14:paraId="337C65FA" w14:textId="77777777" w:rsidR="002F663C" w:rsidRPr="00711F9C" w:rsidRDefault="003C630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660EC3B" w14:textId="77777777" w:rsidR="002F663C" w:rsidRPr="002F663C" w:rsidRDefault="003C630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F53670F" w14:textId="77777777" w:rsidR="002F663C" w:rsidRPr="002F663C" w:rsidRDefault="003C630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638F0" w14:paraId="6A01DB38" w14:textId="77777777" w:rsidTr="00E9471B">
        <w:tc>
          <w:tcPr>
            <w:tcW w:w="851" w:type="dxa"/>
            <w:shd w:val="clear" w:color="auto" w:fill="auto"/>
          </w:tcPr>
          <w:p w14:paraId="1A67B1EA" w14:textId="77777777" w:rsidR="002F663C" w:rsidRPr="00711F9C" w:rsidRDefault="003C630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7210D24" w14:textId="77777777" w:rsidR="002F663C" w:rsidRPr="002F663C" w:rsidRDefault="003C630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A638F0" w14:paraId="5D6BAD8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443D593" w14:textId="77777777" w:rsidR="002F663C" w:rsidRPr="00711F9C" w:rsidRDefault="003C630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9654744" w14:textId="77777777" w:rsidR="002F663C" w:rsidRPr="002F663C" w:rsidRDefault="003C630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6ED0C3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EFAF465" w14:textId="4F765356" w:rsidR="003971FF" w:rsidRPr="007F6EA2" w:rsidRDefault="003C630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1123: 2022 Leather for orthopaedic use — Specification; notified in </w:t>
      </w:r>
      <w:hyperlink r:id="rId9" w:history="1">
        <w:r w:rsidRPr="003C630B">
          <w:rPr>
            <w:rStyle w:val="Hyperlink"/>
            <w:rFonts w:eastAsia="Calibri" w:cs="Times New Roman"/>
            <w:szCs w:val="18"/>
          </w:rPr>
          <w:t>G/TBT/N/BDI/314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3C630B">
          <w:rPr>
            <w:rStyle w:val="Hyperlink"/>
            <w:rFonts w:eastAsia="Calibri" w:cs="Times New Roman"/>
            <w:szCs w:val="18"/>
          </w:rPr>
          <w:t>G/TBT/N/KEN/1363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3C630B">
          <w:rPr>
            <w:rStyle w:val="Hyperlink"/>
            <w:rFonts w:eastAsia="Calibri" w:cs="Times New Roman"/>
            <w:szCs w:val="18"/>
          </w:rPr>
          <w:t>G/TBT/N/RWA/755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3C630B">
          <w:rPr>
            <w:rStyle w:val="Hyperlink"/>
            <w:rFonts w:eastAsia="Calibri" w:cs="Times New Roman"/>
            <w:szCs w:val="18"/>
          </w:rPr>
          <w:t>G/TBT/N/TZA/878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3" w:history="1">
        <w:r w:rsidRPr="003C630B">
          <w:rPr>
            <w:rStyle w:val="Hyperlink"/>
            <w:rFonts w:eastAsia="Calibri" w:cs="Times New Roman"/>
            <w:szCs w:val="18"/>
          </w:rPr>
          <w:t>G/TBT/N/UGA/1725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14 June 2024.</w:t>
      </w:r>
    </w:p>
    <w:p w14:paraId="0C7EB30B" w14:textId="77777777" w:rsidR="00755C73" w:rsidRPr="002F663C" w:rsidRDefault="003C630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4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73A75322" w14:textId="77777777" w:rsidR="006C5A96" w:rsidRDefault="003C630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52D2AA5" w14:textId="77777777" w:rsidR="004D4D19" w:rsidRDefault="004D4D19" w:rsidP="007F38C2">
      <w:pPr>
        <w:jc w:val="center"/>
        <w:rPr>
          <w:b/>
        </w:rPr>
      </w:pPr>
    </w:p>
    <w:p w14:paraId="60CA005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6D4E" w14:textId="77777777" w:rsidR="003C630B" w:rsidRDefault="003C630B">
      <w:r>
        <w:separator/>
      </w:r>
    </w:p>
  </w:endnote>
  <w:endnote w:type="continuationSeparator" w:id="0">
    <w:p w14:paraId="03B4388A" w14:textId="77777777" w:rsidR="003C630B" w:rsidRDefault="003C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FA38" w14:textId="77777777" w:rsidR="00544326" w:rsidRPr="00DD3DD7" w:rsidRDefault="003C630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FDAE" w14:textId="77777777" w:rsidR="00544326" w:rsidRPr="00DD3DD7" w:rsidRDefault="003C630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29F6" w14:textId="77777777" w:rsidR="005D1142" w:rsidRDefault="005D1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E0AC" w14:textId="77777777" w:rsidR="004D3A6A" w:rsidRDefault="003C630B" w:rsidP="00ED54E0">
      <w:r>
        <w:separator/>
      </w:r>
    </w:p>
  </w:footnote>
  <w:footnote w:type="continuationSeparator" w:id="0">
    <w:p w14:paraId="6F4978D8" w14:textId="77777777" w:rsidR="004D3A6A" w:rsidRDefault="003C630B" w:rsidP="00ED54E0">
      <w:r>
        <w:continuationSeparator/>
      </w:r>
    </w:p>
  </w:footnote>
  <w:footnote w:id="1">
    <w:p w14:paraId="5CB97C5C" w14:textId="77777777" w:rsidR="007F6EA2" w:rsidRDefault="003C63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2A31" w14:textId="77777777" w:rsidR="00DD3DD7" w:rsidRDefault="003C630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33B65AC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C4D72F" w14:textId="77777777" w:rsidR="00DD3DD7" w:rsidRPr="00DD3DD7" w:rsidRDefault="003C630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B8018F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44F4" w14:textId="77777777" w:rsidR="00DD3DD7" w:rsidRPr="00DD3DD7" w:rsidRDefault="003C630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G/TBT/N/BDI/314/Add.1, G/TBT/N/KEN/1363/Add.1, G/TBT/N/RWA/755/Add.1, G/TBT/N/TZA/878/Add.1, G/TBT/N/UGA/1725/Add.1</w:t>
    </w:r>
    <w:bookmarkEnd w:id="3"/>
  </w:p>
  <w:p w14:paraId="015118C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30B030" w14:textId="77777777" w:rsidR="00DD3DD7" w:rsidRPr="00DD3DD7" w:rsidRDefault="003C630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9E3DAC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638F0" w14:paraId="0ED7BB3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69D23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B2EA69" w14:textId="77777777" w:rsidR="00ED54E0" w:rsidRPr="00182B84" w:rsidRDefault="003C630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638F0" w14:paraId="2035BCB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357384" w14:textId="77777777" w:rsidR="00ED54E0" w:rsidRPr="00182B84" w:rsidRDefault="003C630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CD9E3C3" wp14:editId="2E03A40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651370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9D363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638F0" w14:paraId="31AF8FD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957F2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3B4692" w14:textId="77777777" w:rsidR="00DD3DD7" w:rsidRPr="002F663C" w:rsidRDefault="003C630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G/TBT/N/BDI/314/Add.1</w:t>
          </w:r>
        </w:p>
        <w:p w14:paraId="3F0F153F" w14:textId="77777777" w:rsidR="00A638F0" w:rsidRPr="002F663C" w:rsidRDefault="003C630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G/TBT/N/KEN/1363/Add.1</w:t>
          </w:r>
        </w:p>
        <w:p w14:paraId="40AEF34B" w14:textId="77777777" w:rsidR="00A638F0" w:rsidRPr="002F663C" w:rsidRDefault="003C630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G/TBT/N/RWA/755/Add.1</w:t>
          </w:r>
        </w:p>
        <w:p w14:paraId="12B8632F" w14:textId="77777777" w:rsidR="00A638F0" w:rsidRPr="002F663C" w:rsidRDefault="003C630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G/TBT/N/TZA/878/Add.1</w:t>
          </w:r>
        </w:p>
        <w:p w14:paraId="46C1BADF" w14:textId="77777777" w:rsidR="00A638F0" w:rsidRPr="002F663C" w:rsidRDefault="003C630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G/TBT/N/UGA/1725/Add.1</w:t>
          </w:r>
          <w:bookmarkEnd w:id="4"/>
        </w:p>
        <w:p w14:paraId="112ACAB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638F0" w14:paraId="673722E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2D2DC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40FD02" w14:textId="1C898B3A" w:rsidR="00ED54E0" w:rsidRPr="00182B84" w:rsidRDefault="00FB2065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23 July 2024</w:t>
          </w:r>
        </w:p>
      </w:tc>
    </w:tr>
    <w:tr w:rsidR="00A638F0" w14:paraId="51D5A5B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429DFB" w14:textId="6A6F3411" w:rsidR="00ED54E0" w:rsidRPr="00182B84" w:rsidRDefault="003C630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FB2065">
            <w:rPr>
              <w:rFonts w:eastAsia="Calibri" w:cs="Times New Roman"/>
              <w:color w:val="FF0000"/>
              <w:szCs w:val="16"/>
            </w:rPr>
            <w:t>24-</w:t>
          </w:r>
          <w:r w:rsidR="005D1142">
            <w:rPr>
              <w:rFonts w:eastAsia="Calibri" w:cs="Times New Roman"/>
              <w:color w:val="FF0000"/>
              <w:szCs w:val="16"/>
            </w:rPr>
            <w:t>5310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B38A84" w14:textId="77777777" w:rsidR="00ED54E0" w:rsidRPr="00182B84" w:rsidRDefault="003C630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638F0" w14:paraId="2A18054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446848" w14:textId="77777777" w:rsidR="00ED54E0" w:rsidRPr="00182B84" w:rsidRDefault="003C630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61481B" w14:textId="77777777" w:rsidR="00ED54E0" w:rsidRPr="00182B84" w:rsidRDefault="003C630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68E797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D746E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8A2AAB0" w:tentative="1">
      <w:start w:val="1"/>
      <w:numFmt w:val="lowerLetter"/>
      <w:lvlText w:val="%2."/>
      <w:lvlJc w:val="left"/>
      <w:pPr>
        <w:ind w:left="1080" w:hanging="360"/>
      </w:pPr>
    </w:lvl>
    <w:lvl w:ilvl="2" w:tplc="D616CC74" w:tentative="1">
      <w:start w:val="1"/>
      <w:numFmt w:val="lowerRoman"/>
      <w:lvlText w:val="%3."/>
      <w:lvlJc w:val="right"/>
      <w:pPr>
        <w:ind w:left="1800" w:hanging="180"/>
      </w:pPr>
    </w:lvl>
    <w:lvl w:ilvl="3" w:tplc="271493F8" w:tentative="1">
      <w:start w:val="1"/>
      <w:numFmt w:val="decimal"/>
      <w:lvlText w:val="%4."/>
      <w:lvlJc w:val="left"/>
      <w:pPr>
        <w:ind w:left="2520" w:hanging="360"/>
      </w:pPr>
    </w:lvl>
    <w:lvl w:ilvl="4" w:tplc="17821E22" w:tentative="1">
      <w:start w:val="1"/>
      <w:numFmt w:val="lowerLetter"/>
      <w:lvlText w:val="%5."/>
      <w:lvlJc w:val="left"/>
      <w:pPr>
        <w:ind w:left="3240" w:hanging="360"/>
      </w:pPr>
    </w:lvl>
    <w:lvl w:ilvl="5" w:tplc="6C7C61FA" w:tentative="1">
      <w:start w:val="1"/>
      <w:numFmt w:val="lowerRoman"/>
      <w:lvlText w:val="%6."/>
      <w:lvlJc w:val="right"/>
      <w:pPr>
        <w:ind w:left="3960" w:hanging="180"/>
      </w:pPr>
    </w:lvl>
    <w:lvl w:ilvl="6" w:tplc="485ECFAA" w:tentative="1">
      <w:start w:val="1"/>
      <w:numFmt w:val="decimal"/>
      <w:lvlText w:val="%7."/>
      <w:lvlJc w:val="left"/>
      <w:pPr>
        <w:ind w:left="4680" w:hanging="360"/>
      </w:pPr>
    </w:lvl>
    <w:lvl w:ilvl="7" w:tplc="42AE66B0" w:tentative="1">
      <w:start w:val="1"/>
      <w:numFmt w:val="lowerLetter"/>
      <w:lvlText w:val="%8."/>
      <w:lvlJc w:val="left"/>
      <w:pPr>
        <w:ind w:left="5400" w:hanging="360"/>
      </w:pPr>
    </w:lvl>
    <w:lvl w:ilvl="8" w:tplc="C93459F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911056">
    <w:abstractNumId w:val="9"/>
  </w:num>
  <w:num w:numId="2" w16cid:durableId="1190216869">
    <w:abstractNumId w:val="7"/>
  </w:num>
  <w:num w:numId="3" w16cid:durableId="1927378109">
    <w:abstractNumId w:val="6"/>
  </w:num>
  <w:num w:numId="4" w16cid:durableId="1678389121">
    <w:abstractNumId w:val="5"/>
  </w:num>
  <w:num w:numId="5" w16cid:durableId="1277827391">
    <w:abstractNumId w:val="4"/>
  </w:num>
  <w:num w:numId="6" w16cid:durableId="361324680">
    <w:abstractNumId w:val="12"/>
  </w:num>
  <w:num w:numId="7" w16cid:durableId="2039310581">
    <w:abstractNumId w:val="11"/>
  </w:num>
  <w:num w:numId="8" w16cid:durableId="811795030">
    <w:abstractNumId w:val="10"/>
  </w:num>
  <w:num w:numId="9" w16cid:durableId="134837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386165">
    <w:abstractNumId w:val="13"/>
  </w:num>
  <w:num w:numId="11" w16cid:durableId="1838181445">
    <w:abstractNumId w:val="8"/>
  </w:num>
  <w:num w:numId="12" w16cid:durableId="2042125928">
    <w:abstractNumId w:val="3"/>
  </w:num>
  <w:num w:numId="13" w16cid:durableId="209732917">
    <w:abstractNumId w:val="2"/>
  </w:num>
  <w:num w:numId="14" w16cid:durableId="1689985951">
    <w:abstractNumId w:val="1"/>
  </w:num>
  <w:num w:numId="15" w16cid:durableId="465010684">
    <w:abstractNumId w:val="0"/>
  </w:num>
  <w:num w:numId="16" w16cid:durableId="180427377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630B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1142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5C73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38F0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15E0D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2065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4D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3C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725%22%20OR%20@Symbol=%22G/TBT/N/UGA/1725/*%22&amp;Language=English&amp;Context=ScriptedSearches&amp;languageUIChanged=true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878%22%20OR%20@Symbol=%22G/TBT/N/TZA/878/*%22&amp;Language=English&amp;Context=ScriptedSearches&amp;languageUIChanged=tru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755%22%20OR%20@Symbol=%22G/TBT/N/RWA/755/*%22&amp;Language=English&amp;Context=ScriptedSearches&amp;languageUIChanged=tru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cs.wto.org/dol2fe/Pages/FE_Search/FE_S_S006.aspx?DataSource=Cat&amp;query=@Symbol=%22G/TBT/N/KEN/1363%22%20OR%20@Symbol=%22G/TBT/N/KEN/1363/*%22&amp;Language=English&amp;Context=ScriptedSearches&amp;languageUIChanged=tru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314%22%20OR%20@Symbol=%22G/TBT/N/BDI/314/*%22&amp;Language=English&amp;Context=ScriptedSearches&amp;languageUIChanged=true" TargetMode="External"/><Relationship Id="rId14" Type="http://schemas.openxmlformats.org/officeDocument/2006/relationships/hyperlink" Target="https://webstore.kebs.or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D6FF-0C60-4982-8D56-7BBBC6A2716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2024-07-23T13:04:00Z</dcterms:created>
  <dcterms:modified xsi:type="dcterms:W3CDTF">2024-07-23T13:19:00Z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