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9F51" w14:textId="77777777" w:rsidR="009239F7" w:rsidRPr="002F6A28" w:rsidRDefault="00FE02B7" w:rsidP="002F6A28">
      <w:pPr>
        <w:pStyle w:val="Title"/>
        <w:rPr>
          <w:caps w:val="0"/>
          <w:kern w:val="0"/>
        </w:rPr>
      </w:pPr>
      <w:r w:rsidRPr="002F6A28">
        <w:rPr>
          <w:caps w:val="0"/>
          <w:kern w:val="0"/>
        </w:rPr>
        <w:t>NOTIFICATION</w:t>
      </w:r>
    </w:p>
    <w:p w14:paraId="7E32E773" w14:textId="77777777" w:rsidR="009239F7" w:rsidRPr="002F6A28" w:rsidRDefault="00FE02B7" w:rsidP="002F6A28">
      <w:pPr>
        <w:jc w:val="center"/>
      </w:pPr>
      <w:r w:rsidRPr="002F6A28">
        <w:t>The following notification is being circulated in accordance with Article 10.6</w:t>
      </w:r>
    </w:p>
    <w:p w14:paraId="01E61EE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E414C" w14:paraId="66AFEB22" w14:textId="77777777" w:rsidTr="0069259F">
        <w:tc>
          <w:tcPr>
            <w:tcW w:w="713" w:type="dxa"/>
            <w:tcBorders>
              <w:bottom w:val="single" w:sz="6" w:space="0" w:color="auto"/>
            </w:tcBorders>
            <w:shd w:val="clear" w:color="auto" w:fill="auto"/>
          </w:tcPr>
          <w:p w14:paraId="743BCAE5" w14:textId="77777777" w:rsidR="00F85C99" w:rsidRPr="002F6A28" w:rsidRDefault="00FE02B7" w:rsidP="002F6A28">
            <w:pPr>
              <w:spacing w:before="120" w:after="120"/>
              <w:jc w:val="left"/>
            </w:pPr>
            <w:r w:rsidRPr="002F6A28">
              <w:rPr>
                <w:b/>
              </w:rPr>
              <w:t>1.</w:t>
            </w:r>
          </w:p>
        </w:tc>
        <w:tc>
          <w:tcPr>
            <w:tcW w:w="8546" w:type="dxa"/>
            <w:tcBorders>
              <w:bottom w:val="single" w:sz="6" w:space="0" w:color="auto"/>
            </w:tcBorders>
            <w:shd w:val="clear" w:color="auto" w:fill="auto"/>
          </w:tcPr>
          <w:p w14:paraId="34E3AAA1" w14:textId="77777777" w:rsidR="00F85C99" w:rsidRPr="002F6A28" w:rsidRDefault="00FE02B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1D15C193" w14:textId="77777777" w:rsidR="00F85C99" w:rsidRPr="002F6A28" w:rsidRDefault="00FE02B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E414C" w14:paraId="294FB3CC" w14:textId="77777777" w:rsidTr="0069259F">
        <w:tc>
          <w:tcPr>
            <w:tcW w:w="713" w:type="dxa"/>
            <w:tcBorders>
              <w:top w:val="single" w:sz="6" w:space="0" w:color="auto"/>
              <w:bottom w:val="single" w:sz="6" w:space="0" w:color="auto"/>
            </w:tcBorders>
            <w:shd w:val="clear" w:color="auto" w:fill="auto"/>
          </w:tcPr>
          <w:p w14:paraId="05DC632D" w14:textId="77777777" w:rsidR="00F85C99" w:rsidRPr="002F6A28" w:rsidRDefault="00FE02B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2D5776E" w14:textId="77777777" w:rsidR="00F85C99" w:rsidRPr="002F6A28" w:rsidRDefault="00FE02B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253BF1C" w14:textId="77777777" w:rsidR="00EE3A11" w:rsidRPr="00C379C8" w:rsidRDefault="00FE02B7" w:rsidP="00155128">
            <w:r w:rsidRPr="00C379C8">
              <w:t>Uganda National Bureau of Standards</w:t>
            </w:r>
          </w:p>
          <w:p w14:paraId="61D74A4B" w14:textId="77777777" w:rsidR="00EE3A11" w:rsidRPr="00C379C8" w:rsidRDefault="00FE02B7" w:rsidP="00155128">
            <w:r w:rsidRPr="00C379C8">
              <w:t>Plot 2-12 ByPass Link, Bweyogerere Industrial and Business Park</w:t>
            </w:r>
          </w:p>
          <w:p w14:paraId="1B4A1723" w14:textId="77777777" w:rsidR="00EE3A11" w:rsidRPr="00B86699" w:rsidRDefault="00FE02B7" w:rsidP="00155128">
            <w:pPr>
              <w:rPr>
                <w:lang w:val="es-ES"/>
              </w:rPr>
            </w:pPr>
            <w:r w:rsidRPr="00B86699">
              <w:rPr>
                <w:lang w:val="es-ES"/>
              </w:rPr>
              <w:t>P.O. Box 6329</w:t>
            </w:r>
          </w:p>
          <w:p w14:paraId="046655D0" w14:textId="77777777" w:rsidR="00EE3A11" w:rsidRPr="00B86699" w:rsidRDefault="00FE02B7" w:rsidP="00155128">
            <w:pPr>
              <w:rPr>
                <w:lang w:val="es-ES"/>
              </w:rPr>
            </w:pPr>
            <w:r w:rsidRPr="00B86699">
              <w:rPr>
                <w:lang w:val="es-ES"/>
              </w:rPr>
              <w:t>Kampala, Uganda</w:t>
            </w:r>
          </w:p>
          <w:p w14:paraId="64F6B399" w14:textId="77777777" w:rsidR="00EE3A11" w:rsidRPr="00B86699" w:rsidRDefault="00FE02B7" w:rsidP="00155128">
            <w:pPr>
              <w:rPr>
                <w:lang w:val="es-ES"/>
              </w:rPr>
            </w:pPr>
            <w:r w:rsidRPr="00B86699">
              <w:rPr>
                <w:lang w:val="es-ES"/>
              </w:rPr>
              <w:t>Tel: +(256) 4 1733 3250/1/2</w:t>
            </w:r>
          </w:p>
          <w:p w14:paraId="6754E6C5" w14:textId="77777777" w:rsidR="00EE3A11" w:rsidRPr="00B86699" w:rsidRDefault="00FE02B7" w:rsidP="00155128">
            <w:pPr>
              <w:rPr>
                <w:lang w:val="fr-FR"/>
              </w:rPr>
            </w:pPr>
            <w:r w:rsidRPr="00B86699">
              <w:rPr>
                <w:lang w:val="fr-FR"/>
              </w:rPr>
              <w:t>Fax: +(256) 4 1428 6123</w:t>
            </w:r>
          </w:p>
          <w:p w14:paraId="3F260CE0" w14:textId="77777777" w:rsidR="00EE3A11" w:rsidRPr="00B86699" w:rsidRDefault="00FE02B7" w:rsidP="00155128">
            <w:pPr>
              <w:rPr>
                <w:lang w:val="fr-FR"/>
              </w:rPr>
            </w:pPr>
            <w:r w:rsidRPr="00B86699">
              <w:rPr>
                <w:lang w:val="fr-FR"/>
              </w:rPr>
              <w:t xml:space="preserve">E-mail: </w:t>
            </w:r>
            <w:hyperlink r:id="rId7" w:history="1">
              <w:r w:rsidRPr="00B86699">
                <w:rPr>
                  <w:color w:val="0000FF"/>
                  <w:u w:val="single"/>
                  <w:lang w:val="fr-FR"/>
                </w:rPr>
                <w:t>info@unbs.go.ug</w:t>
              </w:r>
            </w:hyperlink>
          </w:p>
          <w:p w14:paraId="31C8CA23" w14:textId="77777777" w:rsidR="00EE3A11" w:rsidRPr="00C379C8" w:rsidRDefault="00FE02B7" w:rsidP="00155128">
            <w:pPr>
              <w:spacing w:after="120"/>
            </w:pPr>
            <w:r w:rsidRPr="00C379C8">
              <w:t xml:space="preserve">Website: </w:t>
            </w:r>
            <w:hyperlink r:id="rId8" w:tgtFrame="_blank" w:history="1">
              <w:r w:rsidRPr="00C379C8">
                <w:rPr>
                  <w:color w:val="0000FF"/>
                  <w:u w:val="single"/>
                </w:rPr>
                <w:t>https://www.unbs.go.ug</w:t>
              </w:r>
            </w:hyperlink>
            <w:bookmarkEnd w:id="5"/>
          </w:p>
          <w:p w14:paraId="7EFF759B" w14:textId="77777777" w:rsidR="00F85C99" w:rsidRPr="002F6A28" w:rsidRDefault="00FE02B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E414C" w14:paraId="4C7EF86C" w14:textId="77777777" w:rsidTr="0069259F">
        <w:tc>
          <w:tcPr>
            <w:tcW w:w="713" w:type="dxa"/>
            <w:tcBorders>
              <w:top w:val="single" w:sz="6" w:space="0" w:color="auto"/>
              <w:bottom w:val="single" w:sz="6" w:space="0" w:color="auto"/>
            </w:tcBorders>
            <w:shd w:val="clear" w:color="auto" w:fill="auto"/>
          </w:tcPr>
          <w:p w14:paraId="71B14F94" w14:textId="77777777" w:rsidR="00F85C99" w:rsidRPr="002F6A28" w:rsidRDefault="00FE02B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46E2FE" w14:textId="77777777" w:rsidR="00F85C99" w:rsidRPr="0058336F" w:rsidRDefault="00FE02B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E414C" w14:paraId="4D451889" w14:textId="77777777" w:rsidTr="0069259F">
        <w:tc>
          <w:tcPr>
            <w:tcW w:w="713" w:type="dxa"/>
            <w:tcBorders>
              <w:top w:val="single" w:sz="6" w:space="0" w:color="auto"/>
              <w:bottom w:val="single" w:sz="6" w:space="0" w:color="auto"/>
            </w:tcBorders>
            <w:shd w:val="clear" w:color="auto" w:fill="auto"/>
          </w:tcPr>
          <w:p w14:paraId="3E0D3262" w14:textId="77777777" w:rsidR="00F85C99" w:rsidRPr="002F6A28" w:rsidRDefault="00FE02B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B52A9B4" w14:textId="77777777" w:rsidR="00F85C99" w:rsidRPr="002F6A28" w:rsidRDefault="00FE02B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 Gaseous Mixtures</w:t>
            </w:r>
            <w:bookmarkEnd w:id="22"/>
          </w:p>
        </w:tc>
      </w:tr>
      <w:tr w:rsidR="00FE414C" w14:paraId="15FDE723" w14:textId="77777777" w:rsidTr="0069259F">
        <w:tc>
          <w:tcPr>
            <w:tcW w:w="713" w:type="dxa"/>
            <w:tcBorders>
              <w:top w:val="single" w:sz="6" w:space="0" w:color="auto"/>
              <w:bottom w:val="single" w:sz="6" w:space="0" w:color="auto"/>
            </w:tcBorders>
            <w:shd w:val="clear" w:color="auto" w:fill="auto"/>
          </w:tcPr>
          <w:p w14:paraId="6ECB17CF" w14:textId="77777777" w:rsidR="00F85C99" w:rsidRPr="002F6A28" w:rsidRDefault="00FE02B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05D4A74" w14:textId="77777777" w:rsidR="00F85C99" w:rsidRPr="002F6A28" w:rsidRDefault="00FE02B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2524:2022, Standard Test Method for Determination of Hydrocarbons and Non-Hydrocarbon Gases in Gaseous Mixtures by Gas Chromatography, First Edition</w:t>
            </w:r>
            <w:r w:rsidR="00EE3A11" w:rsidRPr="00C379C8">
              <w:t>; (21 page(s), in English)</w:t>
            </w:r>
            <w:bookmarkEnd w:id="24"/>
          </w:p>
        </w:tc>
      </w:tr>
      <w:tr w:rsidR="00FE414C" w14:paraId="49DDD9C0" w14:textId="77777777" w:rsidTr="0069259F">
        <w:tc>
          <w:tcPr>
            <w:tcW w:w="713" w:type="dxa"/>
            <w:tcBorders>
              <w:top w:val="single" w:sz="6" w:space="0" w:color="auto"/>
              <w:bottom w:val="single" w:sz="6" w:space="0" w:color="auto"/>
            </w:tcBorders>
            <w:shd w:val="clear" w:color="auto" w:fill="auto"/>
          </w:tcPr>
          <w:p w14:paraId="4898D686" w14:textId="77777777" w:rsidR="00F85C99" w:rsidRPr="002F6A28" w:rsidRDefault="00FE02B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A6AAC5A" w14:textId="77777777" w:rsidR="00F85C99" w:rsidRPr="002F6A28" w:rsidRDefault="00FE02B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intended to quantitatively determine the non-condensed hydrocarbon gases with carbon numbers from C1 to C5+ and non-hydrocarbon gases, such as H2, CO2, O2, N2, and CO, in gaseous samples. This test method is a companion standard test method to Test Method ASTM D1945 and Practice ASTM D1946, differing in that it incorporates use of capillary columns instead of packed columns and allows other technological differences.</w:t>
            </w:r>
          </w:p>
          <w:p w14:paraId="5962C44C" w14:textId="77777777" w:rsidR="00FE448B" w:rsidRPr="00C379C8" w:rsidRDefault="00FE02B7" w:rsidP="002F6A28">
            <w:pPr>
              <w:spacing w:before="120" w:after="120"/>
            </w:pPr>
            <w:r w:rsidRPr="00C379C8">
              <w:t>Hydrogen sulfide can be detected but may not be accurately determined by this procedure due to loss in sample containers or sample lines and possible reactions unless special precautions are taken.</w:t>
            </w:r>
          </w:p>
          <w:p w14:paraId="3D117C04" w14:textId="77777777" w:rsidR="00FE448B" w:rsidRPr="00C379C8" w:rsidRDefault="00FE02B7" w:rsidP="002F6A28">
            <w:pPr>
              <w:spacing w:before="120" w:after="120"/>
            </w:pPr>
            <w:r w:rsidRPr="00C379C8">
              <w:t>Non-hydrocarbon gases have a lower detection limit in the concentration range of 0.03 to 100 mole percent using a thermal conductivity detector (TCD), and C1 to C6 hydrocarbons have a lower detection limit in the range of 0.005 to 100 mole percent using a flame ionization detector (FID); using a TCD may increase the lower detection limit to approximately 0.03 mole percent.</w:t>
            </w:r>
          </w:p>
          <w:p w14:paraId="62CF6836" w14:textId="77777777" w:rsidR="00FE448B" w:rsidRPr="00C379C8" w:rsidRDefault="00FE02B7" w:rsidP="002F6A28">
            <w:pPr>
              <w:spacing w:before="120" w:after="120"/>
            </w:pPr>
            <w:r w:rsidRPr="00C379C8">
              <w:lastRenderedPageBreak/>
              <w:t>Hydrocarbon detection limits can be reduced with the use of pre-concentration techniques or cryogenic trapping, or both. This test method does not fully determine individual hydrocarbons heavier than benzene, which are grouped together as C7+. When detailed analysis is not required, the compounds with carbon number greater than C5 may be grouped as either C6+ or C7+. Accurate analysis of C5+ components depends on proper vaporization of these compounds during sampling at process unit sources as well as in the sample introduction into the analyzer in the laboratory. Water vapor may interfere with the C6+ analysis if a TCD detector is used. Helium and argon may interfere with the determination of hydrogen and oxygen respectively. Depending on the analyzer used, pentenes, if present, may either be separated or grouped with the C6+ components.</w:t>
            </w:r>
            <w:bookmarkEnd w:id="26"/>
          </w:p>
        </w:tc>
      </w:tr>
      <w:tr w:rsidR="00FE414C" w14:paraId="654F4A47" w14:textId="77777777" w:rsidTr="0069259F">
        <w:tc>
          <w:tcPr>
            <w:tcW w:w="713" w:type="dxa"/>
            <w:tcBorders>
              <w:top w:val="single" w:sz="6" w:space="0" w:color="auto"/>
              <w:bottom w:val="single" w:sz="6" w:space="0" w:color="auto"/>
            </w:tcBorders>
            <w:shd w:val="clear" w:color="auto" w:fill="auto"/>
          </w:tcPr>
          <w:p w14:paraId="5EF7776F" w14:textId="77777777" w:rsidR="00F85C99" w:rsidRPr="002F6A28" w:rsidRDefault="00FE02B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6ADD19D" w14:textId="77777777" w:rsidR="00F85C99" w:rsidRPr="002F6A28" w:rsidRDefault="00FE02B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FE414C" w14:paraId="0E0F7580" w14:textId="77777777" w:rsidTr="0069259F">
        <w:tc>
          <w:tcPr>
            <w:tcW w:w="713" w:type="dxa"/>
            <w:tcBorders>
              <w:top w:val="single" w:sz="6" w:space="0" w:color="auto"/>
              <w:bottom w:val="single" w:sz="6" w:space="0" w:color="auto"/>
            </w:tcBorders>
            <w:shd w:val="clear" w:color="auto" w:fill="auto"/>
          </w:tcPr>
          <w:p w14:paraId="2DE16242" w14:textId="77777777" w:rsidR="00F85C99" w:rsidRPr="002F6A28" w:rsidRDefault="00FE02B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A8336FF" w14:textId="77777777" w:rsidR="00072B36" w:rsidRPr="002F6A28" w:rsidRDefault="00FE02B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6E1B73E" w14:textId="77777777" w:rsidR="00F85C99" w:rsidRPr="002F6A28" w:rsidRDefault="00FE02B7" w:rsidP="009E75ED">
            <w:pPr>
              <w:numPr>
                <w:ilvl w:val="0"/>
                <w:numId w:val="16"/>
              </w:numPr>
              <w:spacing w:before="120" w:after="120"/>
            </w:pPr>
            <w:bookmarkStart w:id="30" w:name="sps9a"/>
            <w:r w:rsidRPr="002F6A28">
              <w:t>ASTM D1945</w:t>
            </w:r>
          </w:p>
          <w:p w14:paraId="2C3FA0DD" w14:textId="77777777" w:rsidR="00F85C99" w:rsidRPr="002F6A28" w:rsidRDefault="00FE02B7" w:rsidP="009E75ED">
            <w:pPr>
              <w:numPr>
                <w:ilvl w:val="0"/>
                <w:numId w:val="16"/>
              </w:numPr>
              <w:spacing w:before="120" w:after="120"/>
            </w:pPr>
            <w:r w:rsidRPr="002F6A28">
              <w:t>ASTM D1946</w:t>
            </w:r>
          </w:p>
          <w:p w14:paraId="200B01DF" w14:textId="77777777" w:rsidR="00F85C99" w:rsidRPr="002F6A28" w:rsidRDefault="00FE02B7" w:rsidP="009E75ED">
            <w:pPr>
              <w:numPr>
                <w:ilvl w:val="0"/>
                <w:numId w:val="16"/>
              </w:numPr>
              <w:spacing w:before="120" w:after="120"/>
            </w:pPr>
            <w:r w:rsidRPr="002F6A28">
              <w:t>ASTM D3588</w:t>
            </w:r>
          </w:p>
          <w:p w14:paraId="61539BB4" w14:textId="77777777" w:rsidR="00F85C99" w:rsidRPr="002F6A28" w:rsidRDefault="00FE02B7" w:rsidP="009E75ED">
            <w:pPr>
              <w:numPr>
                <w:ilvl w:val="0"/>
                <w:numId w:val="16"/>
              </w:numPr>
              <w:spacing w:before="120" w:after="120"/>
            </w:pPr>
            <w:r w:rsidRPr="002F6A28">
              <w:t>ASTM E355</w:t>
            </w:r>
          </w:p>
          <w:p w14:paraId="5F894478" w14:textId="77777777" w:rsidR="00F85C99" w:rsidRPr="002F6A28" w:rsidRDefault="00FE02B7" w:rsidP="009E75ED">
            <w:pPr>
              <w:numPr>
                <w:ilvl w:val="0"/>
                <w:numId w:val="16"/>
              </w:numPr>
              <w:spacing w:before="120" w:after="120"/>
            </w:pPr>
            <w:r w:rsidRPr="002F6A28">
              <w:t>ASTM E1510</w:t>
            </w:r>
          </w:p>
          <w:p w14:paraId="3014A801" w14:textId="77777777" w:rsidR="00F85C99" w:rsidRPr="002F6A28" w:rsidRDefault="00FE02B7" w:rsidP="009E75ED">
            <w:pPr>
              <w:numPr>
                <w:ilvl w:val="0"/>
                <w:numId w:val="16"/>
              </w:numPr>
              <w:spacing w:before="120" w:after="120"/>
            </w:pPr>
            <w:r w:rsidRPr="002F6A28">
              <w:t>ASTM F307</w:t>
            </w:r>
          </w:p>
          <w:p w14:paraId="237E043C" w14:textId="77777777" w:rsidR="00F85C99" w:rsidRPr="002F6A28" w:rsidRDefault="00FE02B7" w:rsidP="009E75ED">
            <w:pPr>
              <w:numPr>
                <w:ilvl w:val="0"/>
                <w:numId w:val="16"/>
              </w:numPr>
              <w:spacing w:before="120" w:after="120"/>
            </w:pPr>
            <w:r w:rsidRPr="002F6A28">
              <w:t>ASTM DS 4B, 1991 Physical Constants of Hydrocarbon and Non-Hydrocarbon Compounds</w:t>
            </w:r>
          </w:p>
          <w:p w14:paraId="34752B6B" w14:textId="77777777" w:rsidR="00F85C99" w:rsidRPr="002F6A28" w:rsidRDefault="00FE02B7" w:rsidP="009E75ED">
            <w:pPr>
              <w:numPr>
                <w:ilvl w:val="0"/>
                <w:numId w:val="16"/>
              </w:numPr>
              <w:spacing w:before="120" w:after="120"/>
            </w:pPr>
            <w:r w:rsidRPr="002F6A28">
              <w:t>API MPMS 14.1 Manual of Petroleum Measurement Standards Chapter 14-Natural Gas Fluids Measurement Section 1-Collecting and Handling of Natural Gas Samples for Custody Transfer</w:t>
            </w:r>
            <w:bookmarkEnd w:id="30"/>
          </w:p>
        </w:tc>
      </w:tr>
      <w:tr w:rsidR="00FE414C" w14:paraId="41846424" w14:textId="77777777" w:rsidTr="00AE6CC8">
        <w:trPr>
          <w:cantSplit/>
        </w:trPr>
        <w:tc>
          <w:tcPr>
            <w:tcW w:w="713" w:type="dxa"/>
            <w:tcBorders>
              <w:top w:val="single" w:sz="6" w:space="0" w:color="auto"/>
              <w:bottom w:val="single" w:sz="6" w:space="0" w:color="auto"/>
            </w:tcBorders>
            <w:shd w:val="clear" w:color="auto" w:fill="auto"/>
          </w:tcPr>
          <w:p w14:paraId="021B69E0" w14:textId="77777777" w:rsidR="00EE3A11" w:rsidRPr="002F6A28" w:rsidRDefault="00FE02B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0B95697" w14:textId="77777777" w:rsidR="00EE3A11" w:rsidRPr="002F6A28" w:rsidRDefault="00FE02B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13BE31C" w14:textId="77777777" w:rsidR="00EE3A11" w:rsidRPr="002F6A28" w:rsidRDefault="00FE02B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FE414C" w14:paraId="74C60F1E" w14:textId="77777777" w:rsidTr="0069259F">
        <w:tc>
          <w:tcPr>
            <w:tcW w:w="713" w:type="dxa"/>
            <w:tcBorders>
              <w:top w:val="single" w:sz="6" w:space="0" w:color="auto"/>
              <w:bottom w:val="single" w:sz="6" w:space="0" w:color="auto"/>
            </w:tcBorders>
            <w:shd w:val="clear" w:color="auto" w:fill="auto"/>
          </w:tcPr>
          <w:p w14:paraId="0F02910C" w14:textId="77777777" w:rsidR="00F85C99" w:rsidRPr="002F6A28" w:rsidRDefault="00FE02B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0833646" w14:textId="77777777" w:rsidR="00F85C99" w:rsidRPr="002F6A28" w:rsidRDefault="00FE02B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E414C" w14:paraId="1CC29E0F" w14:textId="77777777" w:rsidTr="0069259F">
        <w:tc>
          <w:tcPr>
            <w:tcW w:w="713" w:type="dxa"/>
            <w:tcBorders>
              <w:top w:val="single" w:sz="6" w:space="0" w:color="auto"/>
            </w:tcBorders>
            <w:shd w:val="clear" w:color="auto" w:fill="auto"/>
          </w:tcPr>
          <w:p w14:paraId="6D3EDD1E" w14:textId="77777777" w:rsidR="00F85C99" w:rsidRPr="002F6A28" w:rsidRDefault="00FE02B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FB5C568" w14:textId="77777777" w:rsidR="00F85C99" w:rsidRPr="002F6A28" w:rsidRDefault="00FE02B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B62E3DA" w14:textId="77777777" w:rsidR="00EE3A11" w:rsidRPr="00A12DDE" w:rsidRDefault="00FE02B7" w:rsidP="00B16145">
            <w:pPr>
              <w:keepNext/>
              <w:keepLines/>
              <w:rPr>
                <w:bCs/>
              </w:rPr>
            </w:pPr>
            <w:r w:rsidRPr="00A12DDE">
              <w:rPr>
                <w:bCs/>
              </w:rPr>
              <w:t>Uganda National Bureau of Standards</w:t>
            </w:r>
          </w:p>
          <w:p w14:paraId="3BCBD718" w14:textId="77777777" w:rsidR="00EE3A11" w:rsidRPr="00A12DDE" w:rsidRDefault="00FE02B7" w:rsidP="00B16145">
            <w:pPr>
              <w:keepNext/>
              <w:keepLines/>
              <w:rPr>
                <w:bCs/>
              </w:rPr>
            </w:pPr>
            <w:r w:rsidRPr="00A12DDE">
              <w:rPr>
                <w:bCs/>
              </w:rPr>
              <w:t>Plot 2-12 ByPass Link, Bweyogerere Industrial and Business Park</w:t>
            </w:r>
          </w:p>
          <w:p w14:paraId="160796B4" w14:textId="77777777" w:rsidR="00EE3A11" w:rsidRPr="00B86699" w:rsidRDefault="00FE02B7" w:rsidP="00B16145">
            <w:pPr>
              <w:keepNext/>
              <w:keepLines/>
              <w:rPr>
                <w:bCs/>
                <w:lang w:val="es-ES"/>
              </w:rPr>
            </w:pPr>
            <w:r w:rsidRPr="00B86699">
              <w:rPr>
                <w:bCs/>
                <w:lang w:val="es-ES"/>
              </w:rPr>
              <w:t>P.O. Box 6329</w:t>
            </w:r>
          </w:p>
          <w:p w14:paraId="3C2D28D8" w14:textId="77777777" w:rsidR="00EE3A11" w:rsidRPr="00B86699" w:rsidRDefault="00FE02B7" w:rsidP="00B16145">
            <w:pPr>
              <w:keepNext/>
              <w:keepLines/>
              <w:rPr>
                <w:bCs/>
                <w:lang w:val="es-ES"/>
              </w:rPr>
            </w:pPr>
            <w:r w:rsidRPr="00B86699">
              <w:rPr>
                <w:bCs/>
                <w:lang w:val="es-ES"/>
              </w:rPr>
              <w:t>Kampala, Uganda</w:t>
            </w:r>
          </w:p>
          <w:p w14:paraId="2B84BBD0" w14:textId="77777777" w:rsidR="00EE3A11" w:rsidRPr="00B86699" w:rsidRDefault="00FE02B7" w:rsidP="00B16145">
            <w:pPr>
              <w:keepNext/>
              <w:keepLines/>
              <w:rPr>
                <w:bCs/>
                <w:lang w:val="es-ES"/>
              </w:rPr>
            </w:pPr>
            <w:r w:rsidRPr="00B86699">
              <w:rPr>
                <w:bCs/>
                <w:lang w:val="es-ES"/>
              </w:rPr>
              <w:t>Tel: +(256) 4 1733 3250/1/2</w:t>
            </w:r>
          </w:p>
          <w:p w14:paraId="1E25F022" w14:textId="77777777" w:rsidR="00EE3A11" w:rsidRPr="00B86699" w:rsidRDefault="00FE02B7" w:rsidP="00B16145">
            <w:pPr>
              <w:keepNext/>
              <w:keepLines/>
              <w:rPr>
                <w:bCs/>
                <w:lang w:val="fr-FR"/>
              </w:rPr>
            </w:pPr>
            <w:r w:rsidRPr="00B86699">
              <w:rPr>
                <w:bCs/>
                <w:lang w:val="fr-FR"/>
              </w:rPr>
              <w:t>Fax: +(256) 4 1428 6123</w:t>
            </w:r>
          </w:p>
          <w:p w14:paraId="307A0C76" w14:textId="77777777" w:rsidR="00EE3A11" w:rsidRPr="00B86699" w:rsidRDefault="00FE02B7" w:rsidP="00B16145">
            <w:pPr>
              <w:keepNext/>
              <w:keepLines/>
              <w:rPr>
                <w:bCs/>
                <w:lang w:val="fr-FR"/>
              </w:rPr>
            </w:pPr>
            <w:r w:rsidRPr="00B86699">
              <w:rPr>
                <w:bCs/>
                <w:lang w:val="fr-FR"/>
              </w:rPr>
              <w:t xml:space="preserve">E-mail: </w:t>
            </w:r>
            <w:hyperlink r:id="rId9" w:history="1">
              <w:r w:rsidRPr="00B86699">
                <w:rPr>
                  <w:bCs/>
                  <w:color w:val="0000FF"/>
                  <w:u w:val="single"/>
                  <w:lang w:val="fr-FR"/>
                </w:rPr>
                <w:t>info@unbs.go.ug</w:t>
              </w:r>
            </w:hyperlink>
          </w:p>
          <w:p w14:paraId="553CE8FA" w14:textId="77777777" w:rsidR="00EE3A11" w:rsidRPr="00A12DDE" w:rsidRDefault="00FE02B7"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713653C1"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9C13" w14:textId="77777777" w:rsidR="00D57A01" w:rsidRDefault="00FE02B7">
      <w:r>
        <w:separator/>
      </w:r>
    </w:p>
  </w:endnote>
  <w:endnote w:type="continuationSeparator" w:id="0">
    <w:p w14:paraId="6183430F" w14:textId="77777777" w:rsidR="00D57A01" w:rsidRDefault="00FE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3F18" w14:textId="77777777" w:rsidR="009239F7" w:rsidRPr="002F6A28" w:rsidRDefault="00FE02B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5247" w14:textId="77777777" w:rsidR="009239F7" w:rsidRPr="002F6A28" w:rsidRDefault="00FE02B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198E" w14:textId="77777777" w:rsidR="00EE3A11" w:rsidRPr="002F6A28" w:rsidRDefault="00FE02B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F6B1" w14:textId="77777777" w:rsidR="00D57A01" w:rsidRDefault="00FE02B7">
      <w:r>
        <w:separator/>
      </w:r>
    </w:p>
  </w:footnote>
  <w:footnote w:type="continuationSeparator" w:id="0">
    <w:p w14:paraId="057E621D" w14:textId="77777777" w:rsidR="00D57A01" w:rsidRDefault="00FE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0885" w14:textId="77777777" w:rsidR="009239F7" w:rsidRPr="002F6A28" w:rsidRDefault="00FE02B7" w:rsidP="009239F7">
    <w:pPr>
      <w:pStyle w:val="Header"/>
      <w:pBdr>
        <w:bottom w:val="single" w:sz="4" w:space="1" w:color="auto"/>
      </w:pBdr>
      <w:tabs>
        <w:tab w:val="clear" w:pos="4513"/>
        <w:tab w:val="clear" w:pos="9027"/>
      </w:tabs>
      <w:jc w:val="center"/>
    </w:pPr>
    <w:r w:rsidRPr="002F6A28">
      <w:t>tbtSymbol</w:t>
    </w:r>
  </w:p>
  <w:p w14:paraId="2194A36B" w14:textId="77777777" w:rsidR="009239F7" w:rsidRPr="002F6A28" w:rsidRDefault="009239F7" w:rsidP="009239F7">
    <w:pPr>
      <w:pStyle w:val="Header"/>
      <w:pBdr>
        <w:bottom w:val="single" w:sz="4" w:space="1" w:color="auto"/>
      </w:pBdr>
      <w:tabs>
        <w:tab w:val="clear" w:pos="4513"/>
        <w:tab w:val="clear" w:pos="9027"/>
      </w:tabs>
      <w:jc w:val="center"/>
    </w:pPr>
  </w:p>
  <w:p w14:paraId="5E4E1630" w14:textId="77777777" w:rsidR="009239F7" w:rsidRPr="002F6A28" w:rsidRDefault="00FE02B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4B612D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32C6" w14:textId="77777777" w:rsidR="009239F7" w:rsidRPr="002F6A28" w:rsidRDefault="00FE02B7" w:rsidP="009239F7">
    <w:pPr>
      <w:pStyle w:val="Header"/>
      <w:pBdr>
        <w:bottom w:val="single" w:sz="4" w:space="1" w:color="auto"/>
      </w:pBdr>
      <w:tabs>
        <w:tab w:val="clear" w:pos="4513"/>
        <w:tab w:val="clear" w:pos="9027"/>
      </w:tabs>
      <w:jc w:val="center"/>
    </w:pPr>
    <w:bookmarkStart w:id="43" w:name="spsSymbolHeader"/>
    <w:r w:rsidRPr="002F6A28">
      <w:t>G/TBT/N/UGA/1650</w:t>
    </w:r>
    <w:bookmarkEnd w:id="43"/>
  </w:p>
  <w:p w14:paraId="74ADBBAE" w14:textId="77777777" w:rsidR="009239F7" w:rsidRPr="002F6A28" w:rsidRDefault="009239F7" w:rsidP="009239F7">
    <w:pPr>
      <w:pStyle w:val="Header"/>
      <w:pBdr>
        <w:bottom w:val="single" w:sz="4" w:space="1" w:color="auto"/>
      </w:pBdr>
      <w:tabs>
        <w:tab w:val="clear" w:pos="4513"/>
        <w:tab w:val="clear" w:pos="9027"/>
      </w:tabs>
      <w:jc w:val="center"/>
    </w:pPr>
  </w:p>
  <w:p w14:paraId="4805F5AD" w14:textId="77777777" w:rsidR="009239F7" w:rsidRPr="002F6A28" w:rsidRDefault="00FE02B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7AEC43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E414C" w14:paraId="6D9E3C35" w14:textId="77777777" w:rsidTr="008612A9">
      <w:trPr>
        <w:trHeight w:val="240"/>
        <w:jc w:val="center"/>
      </w:trPr>
      <w:tc>
        <w:tcPr>
          <w:tcW w:w="3794" w:type="dxa"/>
          <w:shd w:val="clear" w:color="auto" w:fill="FFFFFF"/>
          <w:tcMar>
            <w:left w:w="108" w:type="dxa"/>
            <w:right w:w="108" w:type="dxa"/>
          </w:tcMar>
          <w:vAlign w:val="center"/>
        </w:tcPr>
        <w:p w14:paraId="7225519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CB8839F" w14:textId="77777777" w:rsidR="00ED54E0" w:rsidRPr="009239F7" w:rsidRDefault="00ED54E0" w:rsidP="00B801E9">
          <w:pPr>
            <w:jc w:val="right"/>
            <w:rPr>
              <w:b/>
              <w:color w:val="FF0000"/>
              <w:szCs w:val="16"/>
            </w:rPr>
          </w:pPr>
        </w:p>
      </w:tc>
    </w:tr>
    <w:bookmarkEnd w:id="44"/>
    <w:tr w:rsidR="00FE414C" w14:paraId="716D8BA3" w14:textId="77777777" w:rsidTr="008612A9">
      <w:trPr>
        <w:trHeight w:val="213"/>
        <w:jc w:val="center"/>
      </w:trPr>
      <w:tc>
        <w:tcPr>
          <w:tcW w:w="3794" w:type="dxa"/>
          <w:vMerge w:val="restart"/>
          <w:shd w:val="clear" w:color="auto" w:fill="FFFFFF"/>
          <w:tcMar>
            <w:left w:w="0" w:type="dxa"/>
            <w:right w:w="0" w:type="dxa"/>
          </w:tcMar>
        </w:tcPr>
        <w:p w14:paraId="6A78A819" w14:textId="77777777" w:rsidR="00ED54E0" w:rsidRPr="009239F7" w:rsidRDefault="00FE02B7" w:rsidP="00B801E9">
          <w:pPr>
            <w:jc w:val="left"/>
          </w:pPr>
          <w:r>
            <w:rPr>
              <w:noProof/>
              <w:lang w:eastAsia="en-GB"/>
            </w:rPr>
            <w:drawing>
              <wp:inline distT="0" distB="0" distL="0" distR="0" wp14:anchorId="4120700B" wp14:editId="1477314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3570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D5C82F" w14:textId="77777777" w:rsidR="00ED54E0" w:rsidRPr="009239F7" w:rsidRDefault="00ED54E0" w:rsidP="00B801E9">
          <w:pPr>
            <w:jc w:val="right"/>
            <w:rPr>
              <w:b/>
              <w:szCs w:val="16"/>
            </w:rPr>
          </w:pPr>
        </w:p>
      </w:tc>
    </w:tr>
    <w:tr w:rsidR="00FE414C" w14:paraId="08375899" w14:textId="77777777" w:rsidTr="008612A9">
      <w:trPr>
        <w:trHeight w:val="868"/>
        <w:jc w:val="center"/>
      </w:trPr>
      <w:tc>
        <w:tcPr>
          <w:tcW w:w="3794" w:type="dxa"/>
          <w:vMerge/>
          <w:shd w:val="clear" w:color="auto" w:fill="FFFFFF"/>
          <w:tcMar>
            <w:left w:w="108" w:type="dxa"/>
            <w:right w:w="108" w:type="dxa"/>
          </w:tcMar>
        </w:tcPr>
        <w:p w14:paraId="1292E0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7C9EA89" w14:textId="77777777" w:rsidR="009239F7" w:rsidRPr="002F6A28" w:rsidRDefault="00FE02B7" w:rsidP="00B801E9">
          <w:pPr>
            <w:jc w:val="right"/>
            <w:rPr>
              <w:b/>
              <w:szCs w:val="16"/>
            </w:rPr>
          </w:pPr>
          <w:bookmarkStart w:id="45" w:name="bmkSymbols"/>
          <w:r w:rsidRPr="002F6A28">
            <w:rPr>
              <w:b/>
              <w:szCs w:val="16"/>
            </w:rPr>
            <w:t>G/TBT/N/UGA/1650</w:t>
          </w:r>
          <w:bookmarkEnd w:id="45"/>
        </w:p>
      </w:tc>
    </w:tr>
    <w:tr w:rsidR="00FE414C" w14:paraId="49D5FFD7" w14:textId="77777777" w:rsidTr="008612A9">
      <w:trPr>
        <w:trHeight w:val="240"/>
        <w:jc w:val="center"/>
      </w:trPr>
      <w:tc>
        <w:tcPr>
          <w:tcW w:w="3794" w:type="dxa"/>
          <w:vMerge/>
          <w:shd w:val="clear" w:color="auto" w:fill="FFFFFF"/>
          <w:tcMar>
            <w:left w:w="108" w:type="dxa"/>
            <w:right w:w="108" w:type="dxa"/>
          </w:tcMar>
          <w:vAlign w:val="center"/>
        </w:tcPr>
        <w:p w14:paraId="4E4E9C5B" w14:textId="77777777" w:rsidR="00ED54E0" w:rsidRPr="009239F7" w:rsidRDefault="00ED54E0" w:rsidP="00B801E9"/>
      </w:tc>
      <w:tc>
        <w:tcPr>
          <w:tcW w:w="5448" w:type="dxa"/>
          <w:gridSpan w:val="2"/>
          <w:shd w:val="clear" w:color="auto" w:fill="FFFFFF"/>
          <w:tcMar>
            <w:left w:w="108" w:type="dxa"/>
            <w:right w:w="108" w:type="dxa"/>
          </w:tcMar>
          <w:vAlign w:val="center"/>
        </w:tcPr>
        <w:p w14:paraId="38D1206E" w14:textId="56E20E52" w:rsidR="00ED54E0" w:rsidRPr="009239F7" w:rsidRDefault="00B86699" w:rsidP="00B801E9">
          <w:pPr>
            <w:jc w:val="right"/>
            <w:rPr>
              <w:szCs w:val="16"/>
            </w:rPr>
          </w:pPr>
          <w:bookmarkStart w:id="46" w:name="spsDateDistribution"/>
          <w:bookmarkStart w:id="47" w:name="bmkDate"/>
          <w:bookmarkEnd w:id="46"/>
          <w:bookmarkEnd w:id="47"/>
          <w:r>
            <w:rPr>
              <w:szCs w:val="16"/>
            </w:rPr>
            <w:t>1 July 2022</w:t>
          </w:r>
        </w:p>
      </w:tc>
    </w:tr>
    <w:tr w:rsidR="00FE414C" w14:paraId="5D4C2BC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C4B9D1" w14:textId="531E4047" w:rsidR="00ED54E0" w:rsidRPr="009239F7" w:rsidRDefault="00FE02B7" w:rsidP="0097650D">
          <w:pPr>
            <w:jc w:val="left"/>
            <w:rPr>
              <w:b/>
            </w:rPr>
          </w:pPr>
          <w:bookmarkStart w:id="48" w:name="bmkSerial"/>
          <w:r w:rsidRPr="002F6A28">
            <w:rPr>
              <w:color w:val="FF0000"/>
              <w:szCs w:val="16"/>
            </w:rPr>
            <w:t>(</w:t>
          </w:r>
          <w:bookmarkStart w:id="49" w:name="spsSerialNumber"/>
          <w:bookmarkEnd w:id="49"/>
          <w:r w:rsidR="00B86699">
            <w:rPr>
              <w:color w:val="FF0000"/>
              <w:szCs w:val="16"/>
            </w:rPr>
            <w:t>22-</w:t>
          </w:r>
          <w:r w:rsidR="000B3A8A">
            <w:rPr>
              <w:color w:val="FF0000"/>
              <w:szCs w:val="16"/>
            </w:rPr>
            <w:t>5124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319512E" w14:textId="77777777" w:rsidR="00ED54E0" w:rsidRPr="009239F7" w:rsidRDefault="00FE02B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E414C" w14:paraId="35CC2DF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383182" w14:textId="77777777" w:rsidR="00ED54E0" w:rsidRPr="009239F7" w:rsidRDefault="00FE02B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CD01540" w14:textId="77777777" w:rsidR="00ED54E0" w:rsidRPr="002F6A28" w:rsidRDefault="00FE02B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50C1DE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7EABB04">
      <w:start w:val="1"/>
      <w:numFmt w:val="decimal"/>
      <w:pStyle w:val="SummaryText"/>
      <w:lvlText w:val="%1."/>
      <w:lvlJc w:val="left"/>
      <w:pPr>
        <w:ind w:left="360" w:hanging="360"/>
      </w:pPr>
    </w:lvl>
    <w:lvl w:ilvl="1" w:tplc="3CA04BE6" w:tentative="1">
      <w:start w:val="1"/>
      <w:numFmt w:val="lowerLetter"/>
      <w:lvlText w:val="%2."/>
      <w:lvlJc w:val="left"/>
      <w:pPr>
        <w:ind w:left="1080" w:hanging="360"/>
      </w:pPr>
    </w:lvl>
    <w:lvl w:ilvl="2" w:tplc="04602A0E" w:tentative="1">
      <w:start w:val="1"/>
      <w:numFmt w:val="lowerRoman"/>
      <w:lvlText w:val="%3."/>
      <w:lvlJc w:val="right"/>
      <w:pPr>
        <w:ind w:left="1800" w:hanging="180"/>
      </w:pPr>
    </w:lvl>
    <w:lvl w:ilvl="3" w:tplc="B49EB3C2" w:tentative="1">
      <w:start w:val="1"/>
      <w:numFmt w:val="decimal"/>
      <w:lvlText w:val="%4."/>
      <w:lvlJc w:val="left"/>
      <w:pPr>
        <w:ind w:left="2520" w:hanging="360"/>
      </w:pPr>
    </w:lvl>
    <w:lvl w:ilvl="4" w:tplc="AFBEB1EE" w:tentative="1">
      <w:start w:val="1"/>
      <w:numFmt w:val="lowerLetter"/>
      <w:lvlText w:val="%5."/>
      <w:lvlJc w:val="left"/>
      <w:pPr>
        <w:ind w:left="3240" w:hanging="360"/>
      </w:pPr>
    </w:lvl>
    <w:lvl w:ilvl="5" w:tplc="7FC0656E" w:tentative="1">
      <w:start w:val="1"/>
      <w:numFmt w:val="lowerRoman"/>
      <w:lvlText w:val="%6."/>
      <w:lvlJc w:val="right"/>
      <w:pPr>
        <w:ind w:left="3960" w:hanging="180"/>
      </w:pPr>
    </w:lvl>
    <w:lvl w:ilvl="6" w:tplc="8D98675E" w:tentative="1">
      <w:start w:val="1"/>
      <w:numFmt w:val="decimal"/>
      <w:lvlText w:val="%7."/>
      <w:lvlJc w:val="left"/>
      <w:pPr>
        <w:ind w:left="4680" w:hanging="360"/>
      </w:pPr>
    </w:lvl>
    <w:lvl w:ilvl="7" w:tplc="FF6ECD28" w:tentative="1">
      <w:start w:val="1"/>
      <w:numFmt w:val="lowerLetter"/>
      <w:lvlText w:val="%8."/>
      <w:lvlJc w:val="left"/>
      <w:pPr>
        <w:ind w:left="5400" w:hanging="360"/>
      </w:pPr>
    </w:lvl>
    <w:lvl w:ilvl="8" w:tplc="F5C8855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B3A8A"/>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64E84"/>
    <w:rsid w:val="003723A9"/>
    <w:rsid w:val="00381B96"/>
    <w:rsid w:val="00383F7A"/>
    <w:rsid w:val="00396AF4"/>
    <w:rsid w:val="003A2D60"/>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669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57A01"/>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2B7"/>
    <w:rsid w:val="00FE057A"/>
    <w:rsid w:val="00FE3ED0"/>
    <w:rsid w:val="00FE414C"/>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649</Words>
  <Characters>3609</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2022-07-01T13:16:00Z</dcterms:created>
  <dcterms:modified xsi:type="dcterms:W3CDTF">2022-07-01T13:50:00Z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