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894C7" w14:textId="77777777" w:rsidR="009239F7" w:rsidRPr="002F6A28" w:rsidRDefault="00B4406B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63A07513" w14:textId="77777777" w:rsidR="009239F7" w:rsidRPr="002F6A28" w:rsidRDefault="00B4406B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1DB8517E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A44F31" w14:paraId="6EB5FC61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431AFE5A" w14:textId="77777777" w:rsidR="00F85C99" w:rsidRPr="002F6A28" w:rsidRDefault="00B4406B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7D9CA9A5" w14:textId="77777777" w:rsidR="00F85C99" w:rsidRPr="002F6A28" w:rsidRDefault="00B4406B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7E250ECE" w14:textId="77777777" w:rsidR="00F85C99" w:rsidRPr="002F6A28" w:rsidRDefault="00B4406B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A44F31" w14:paraId="4CE543E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6A005B4" w14:textId="77777777" w:rsidR="00F85C99" w:rsidRPr="002F6A28" w:rsidRDefault="00B4406B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407BCF5" w14:textId="77777777" w:rsidR="00F85C99" w:rsidRPr="002F6A28" w:rsidRDefault="00B4406B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47E8D26E" w14:textId="77777777" w:rsidR="00EE3A11" w:rsidRPr="00C379C8" w:rsidRDefault="00B4406B" w:rsidP="00155128">
            <w:r xmlns:w="http://schemas.openxmlformats.org/wordprocessingml/2006/main" w:rsidRPr="00C379C8">
              <w:t xml:space="preserve">乌干达国家标准局</w:t>
            </w:r>
          </w:p>
          <w:p w14:paraId="49DD8E1E" w14:textId="77777777" w:rsidR="00EE3A11" w:rsidRPr="00C379C8" w:rsidRDefault="00B4406B" w:rsidP="00155128">
            <w:r xmlns:w="http://schemas.openxmlformats.org/wordprocessingml/2006/main" w:rsidRPr="00C379C8">
              <w:t xml:space="preserve">地块 2-12 ByPass Link，Bweyogerere 工业和商业园</w:t>
            </w:r>
          </w:p>
          <w:p w14:paraId="53A1EBAA" w14:textId="77777777" w:rsidR="00EE3A11" w:rsidRPr="004B073B" w:rsidRDefault="00B4406B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4B073B">
              <w:rPr>
                <w:lang w:val="es-ES"/>
              </w:rPr>
              <w:t xml:space="preserve">邮政信箱 6329</w:t>
            </w:r>
          </w:p>
          <w:p w14:paraId="05DABFA3" w14:textId="77777777" w:rsidR="00EE3A11" w:rsidRPr="004B073B" w:rsidRDefault="00B4406B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4B073B">
              <w:rPr>
                <w:lang w:val="es-ES"/>
              </w:rPr>
              <w:t xml:space="preserve">乌干达坎帕拉</w:t>
            </w:r>
          </w:p>
          <w:p w14:paraId="33F692C1" w14:textId="77777777" w:rsidR="00EE3A11" w:rsidRPr="004B073B" w:rsidRDefault="00B4406B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4B073B">
              <w:rPr>
                <w:lang w:val="es-ES"/>
              </w:rPr>
              <w:t xml:space="preserve">电话：+(256) 4 1733 3250/1/2</w:t>
            </w:r>
          </w:p>
          <w:p w14:paraId="1568B4FB" w14:textId="77777777" w:rsidR="00EE3A11" w:rsidRPr="004B073B" w:rsidRDefault="00B4406B" w:rsidP="00155128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4B073B">
              <w:rPr>
                <w:lang w:val="fr-CH"/>
              </w:rPr>
              <w:t xml:space="preserve">传真：+(256) 4 1428 6123</w:t>
            </w:r>
          </w:p>
          <w:p w14:paraId="6CF3C3DE" w14:textId="77777777" w:rsidR="00EE3A11" w:rsidRPr="004B073B" w:rsidRDefault="00B4406B" w:rsidP="00155128">
            <w:pPr xmlns:w="http://schemas.openxmlformats.org/wordprocessingml/2006/main">
              <w:rPr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4B073B">
              <w:rPr>
                <w:lang w:val="fr-CH"/>
              </w:rPr>
              <w:t xml:space="preserve">电子邮件：</w:t>
            </w:r>
            <w:proofErr xmlns:w="http://schemas.openxmlformats.org/wordprocessingml/2006/main" w:type="gramEnd"/>
            <w:r xmlns:w="http://schemas.openxmlformats.org/wordprocessingml/2006/main" w:rsidRPr="004B073B">
              <w:rPr>
                <w:lang w:val="fr-CH"/>
              </w:rPr>
              <w:t xml:space="preserve">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4B073B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5EAE0ED0" w14:textId="77777777" w:rsidR="00EE3A11" w:rsidRPr="00C379C8" w:rsidRDefault="00B4406B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567B2272" w14:textId="77777777" w:rsidR="00F85C99" w:rsidRPr="002F6A28" w:rsidRDefault="00B4406B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如果与上述不同，应注明指定处理通知意见的机构或当局的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名称和地址（包括电话和传真号码、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b/>
              </w:rPr>
              <w:t xml:space="preserve">电子邮件和网站地址，如果有） 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A44F31" w14:paraId="7A4B3378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26BFD78" w14:textId="77777777" w:rsidR="00F85C99" w:rsidRPr="002F6A28" w:rsidRDefault="00B4406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3E7AFAC" w14:textId="77777777" w:rsidR="00F85C99" w:rsidRPr="0058336F" w:rsidRDefault="00B4406B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2.10.1条通知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 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 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A44F31" w14:paraId="31BFB4A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2028891" w14:textId="77777777" w:rsidR="00F85C99" w:rsidRPr="002F6A28" w:rsidRDefault="00B4406B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63DF3D3" w14:textId="77777777" w:rsidR="00F85C99" w:rsidRPr="002F6A28" w:rsidRDefault="00B4406B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- 兔子或野兔（HS 编码：020810）；肉类和肉制品（ICS 代码：67.120.10），兔肉</w:t>
            </w:r>
            <w:bookmarkEnd xmlns:w="http://schemas.openxmlformats.org/wordprocessingml/2006/main" w:id="22"/>
          </w:p>
        </w:tc>
      </w:tr>
      <w:tr w:rsidR="00A44F31" w14:paraId="21915A1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2814933" w14:textId="77777777" w:rsidR="00F85C99" w:rsidRPr="002F6A28" w:rsidRDefault="00B4406B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4E1F2A8" w14:textId="77777777" w:rsidR="00F85C99" w:rsidRPr="002F6A28" w:rsidRDefault="00B4406B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DUS DARS 1250：2022，兔肉 — 屠体和切割，第一版</w:t>
            </w:r>
          </w:p>
          <w:p w14:paraId="7B26FBA8" w14:textId="77777777" w:rsidR="00EE3A11" w:rsidRPr="00C379C8" w:rsidRDefault="00B4406B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注：乌干达标准草案也已通知 SPS 委员会。 （15 页，英文）</w:t>
            </w:r>
            <w:bookmarkEnd xmlns:w="http://schemas.openxmlformats.org/wordprocessingml/2006/main" w:id="24"/>
          </w:p>
        </w:tc>
      </w:tr>
      <w:tr w:rsidR="00A44F31" w14:paraId="606EA6A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038DF5E" w14:textId="77777777" w:rsidR="00F85C99" w:rsidRPr="002F6A28" w:rsidRDefault="00B4406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0DE04E6" w14:textId="77777777" w:rsidR="00F85C99" w:rsidRPr="002F6A28" w:rsidRDefault="00B4406B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本乌干达标准草案规定了供人类食用的兔肉（胴体和切块）的质量和安全要求、取样和参考测试方法。</w:t>
            </w:r>
            <w:bookmarkEnd xmlns:w="http://schemas.openxmlformats.org/wordprocessingml/2006/main" w:id="26"/>
          </w:p>
        </w:tc>
      </w:tr>
      <w:tr w:rsidR="00A44F31" w14:paraId="6A4C57A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FFCFA64" w14:textId="77777777" w:rsidR="00F85C99" w:rsidRPr="002F6A28" w:rsidRDefault="00B4406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1E8E77" w14:textId="77777777" w:rsidR="00F85C99" w:rsidRPr="002F6A28" w:rsidRDefault="00B4406B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消费者信息、标签；防止欺诈行为和消费者保护；保护人类健康或安全；质量要求；协调；减少贸易壁垒，促进贸易；节省成本和提高生产力</w:t>
            </w:r>
            <w:bookmarkEnd xmlns:w="http://schemas.openxmlformats.org/wordprocessingml/2006/main" w:id="28"/>
          </w:p>
        </w:tc>
      </w:tr>
      <w:tr w:rsidR="00A44F31" w14:paraId="549585DE" w14:textId="77777777" w:rsidTr="00B4406B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DCB7537" w14:textId="77777777" w:rsidR="00F85C99" w:rsidRPr="002F6A28" w:rsidRDefault="00B4406B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15C86C3" w14:textId="77777777" w:rsidR="00072B36" w:rsidRPr="002F6A28" w:rsidRDefault="00B4406B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65AAC120" w14:textId="77777777" w:rsidR="00F85C99" w:rsidRPr="002F6A28" w:rsidRDefault="00B4406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AOAC 971.21，食物中的汞。无焰原子吸收分光光度法</w:t>
            </w:r>
          </w:p>
          <w:p w14:paraId="62BFE41B" w14:textId="77777777" w:rsidR="00F85C99" w:rsidRPr="002F6A28" w:rsidRDefault="00B4406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AOAC 999.10，食品中的铅、镉、锌、铜和铁。微波消解后的原子吸收分光光度法</w:t>
            </w:r>
          </w:p>
          <w:p w14:paraId="769EC6D5" w14:textId="77777777" w:rsidR="00F85C99" w:rsidRPr="002F6A28" w:rsidRDefault="00B4406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CAC/GL 50，抽样通用指南</w:t>
            </w:r>
          </w:p>
          <w:p w14:paraId="443ED037" w14:textId="77777777" w:rsidR="00F85C99" w:rsidRPr="002F6A28" w:rsidRDefault="00B4406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CAC/RCP 58，肉类卫生操作规范</w:t>
            </w:r>
          </w:p>
          <w:p w14:paraId="38C6AB1E" w14:textId="77777777" w:rsidR="00F85C99" w:rsidRPr="002F6A28" w:rsidRDefault="00B4406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CODEX STAN 192，食品添加剂通用标准</w:t>
            </w:r>
          </w:p>
          <w:p w14:paraId="389F6F45" w14:textId="77777777" w:rsidR="00F85C99" w:rsidRPr="002F6A28" w:rsidRDefault="00B4406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CX/MRL 2，食品中兽药的最大残留限量 ARS 56；预包装食品的标签 — 规范</w:t>
            </w:r>
          </w:p>
          <w:p w14:paraId="577C8DF2" w14:textId="77777777" w:rsidR="00F85C99" w:rsidRPr="002F6A28" w:rsidRDefault="00B4406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ARS 53，食品和饮料制造业的卫生 — 操作守则</w:t>
            </w:r>
          </w:p>
          <w:p w14:paraId="605E5B9F" w14:textId="77777777" w:rsidR="00F85C99" w:rsidRPr="002F6A28" w:rsidRDefault="00B4406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4833-1，食物链的微生物学——微生物计数的水平方法——第 1 部分：通过倾盘技术在 30 摄氏度下的菌落计数</w:t>
            </w:r>
          </w:p>
          <w:p w14:paraId="1EEDD362" w14:textId="77777777" w:rsidR="00F85C99" w:rsidRPr="002F6A28" w:rsidRDefault="00B4406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5961，水质——用原子吸收光谱法测定镉</w:t>
            </w:r>
          </w:p>
          <w:p w14:paraId="24D30A4E" w14:textId="77777777" w:rsidR="00F85C99" w:rsidRPr="002F6A28" w:rsidRDefault="00B4406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6579，食品和动物饲料的微生物学——检测沙门氏菌的水平方法。</w:t>
            </w:r>
          </w:p>
          <w:p w14:paraId="4F3F128D" w14:textId="77777777" w:rsidR="00F85C99" w:rsidRPr="002F6A28" w:rsidRDefault="00B4406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6888-1，食品和动物饲料的微生物学——凝固酶阳性葡萄球菌（金黄色葡萄球菌和其他物种）计数的水平方法——第 1 部分：使用 Baird-Parker 琼脂培养基的技术</w:t>
            </w:r>
          </w:p>
          <w:p w14:paraId="41B77840" w14:textId="77777777" w:rsidR="00F85C99" w:rsidRPr="002F6A28" w:rsidRDefault="00B4406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7937，食品和动物饲料的微生物学 — 产气荚膜梭菌计数的水平方法 — 菌落计数技术</w:t>
            </w:r>
          </w:p>
          <w:p w14:paraId="368CFE9A" w14:textId="77777777" w:rsidR="00F85C99" w:rsidRPr="002F6A28" w:rsidRDefault="00B4406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10272-1，食物链微生物学——弯曲杆菌属检测和计数的水平方法。 — 第 1 部分：检测方法</w:t>
            </w:r>
          </w:p>
          <w:p w14:paraId="5A101B22" w14:textId="77777777" w:rsidR="00F85C99" w:rsidRPr="002F6A28" w:rsidRDefault="00B4406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11290-1，食物链微生物学——单核细胞增生李斯特菌和李斯特菌属检测和计数的水平方法。 — 第 1 部分：检测方法</w:t>
            </w:r>
          </w:p>
          <w:p w14:paraId="36EDC23E" w14:textId="77777777" w:rsidR="00F85C99" w:rsidRPr="002F6A28" w:rsidRDefault="00B4406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13720，</w:t>
            </w:r>
            <w:proofErr xmlns:w="http://schemas.openxmlformats.org/wordprocessingml/2006/main" w:type="gramStart"/>
            <w:r xmlns:w="http://schemas.openxmlformats.org/wordprocessingml/2006/main" w:rsidRPr="002F6A28">
              <w:t xml:space="preserve">肉类</w:t>
            </w:r>
            <w:proofErr xmlns:w="http://schemas.openxmlformats.org/wordprocessingml/2006/main" w:type="gramEnd"/>
            <w:r xmlns:w="http://schemas.openxmlformats.org/wordprocessingml/2006/main" w:rsidRPr="002F6A28">
              <w:t xml:space="preserve">和肉制品——推定假单胞菌属的枚举。</w:t>
            </w:r>
          </w:p>
          <w:p w14:paraId="5A4184A9" w14:textId="77777777" w:rsidR="00F85C99" w:rsidRPr="002F6A28" w:rsidRDefault="00B4406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16654，食品和动物饲料的微生物学 - 检测大肠杆菌 O157 的水平方法</w:t>
            </w:r>
          </w:p>
          <w:p w14:paraId="1E8B33D1" w14:textId="77777777" w:rsidR="00F85C99" w:rsidRPr="002F6A28" w:rsidRDefault="00B4406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16649-1，食物链的微生物学——β-葡糖苷酸酶计数的水平方法——</w:t>
            </w:r>
          </w:p>
          <w:p w14:paraId="5D4FAC65" w14:textId="77777777" w:rsidR="00F85C99" w:rsidRPr="002F6A28" w:rsidRDefault="00B4406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大肠杆菌阳性 — 第 1 部分：使用膜和 5-溴-4-氯-3-吲哚基 β-D-葡糖苷酸在 44 摄氏度下进行菌落计数技术</w:t>
            </w:r>
            <w:bookmarkEnd xmlns:w="http://schemas.openxmlformats.org/wordprocessingml/2006/main" w:id="30"/>
          </w:p>
        </w:tc>
      </w:tr>
      <w:tr w:rsidR="00A44F31" w14:paraId="02B02D6A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73D7410" w14:textId="77777777" w:rsidR="00EE3A11" w:rsidRPr="002F6A28" w:rsidRDefault="00B4406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B9A3831" w14:textId="77777777" w:rsidR="00EE3A11" w:rsidRPr="002F6A28" w:rsidRDefault="00B4406B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466A9A59" w14:textId="77777777" w:rsidR="00EE3A11" w:rsidRPr="002F6A28" w:rsidRDefault="00B4406B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A44F31" w14:paraId="274B5BE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BCAF042" w14:textId="77777777" w:rsidR="00F85C99" w:rsidRPr="002F6A28" w:rsidRDefault="00B4406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36FE905" w14:textId="77777777" w:rsidR="00F85C99" w:rsidRPr="002F6A28" w:rsidRDefault="00B4406B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A44F31" w14:paraId="177D9D7D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11109258" w14:textId="77777777" w:rsidR="00F85C99" w:rsidRPr="002F6A28" w:rsidRDefault="00B4406B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43CAF802" w14:textId="77777777" w:rsidR="00F85C99" w:rsidRPr="002F6A28" w:rsidRDefault="00B4406B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5C994DD9" w14:textId="77777777" w:rsidR="00EE3A11" w:rsidRPr="00A12DDE" w:rsidRDefault="00B4406B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004C77F8" w14:textId="77777777" w:rsidR="00EE3A11" w:rsidRPr="00A12DDE" w:rsidRDefault="00B4406B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ByPass Link，Bweyogerere 工业和商业园</w:t>
            </w:r>
          </w:p>
          <w:p w14:paraId="10A31B6C" w14:textId="77777777" w:rsidR="00EE3A11" w:rsidRPr="004B073B" w:rsidRDefault="00B4406B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4B073B">
              <w:rPr>
                <w:bCs/>
                <w:lang w:val="es-ES"/>
              </w:rPr>
              <w:t xml:space="preserve">邮政信箱 6329</w:t>
            </w:r>
          </w:p>
          <w:p w14:paraId="5C5FA5CC" w14:textId="77777777" w:rsidR="00EE3A11" w:rsidRPr="004B073B" w:rsidRDefault="00B4406B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4B073B">
              <w:rPr>
                <w:bCs/>
                <w:lang w:val="es-ES"/>
              </w:rPr>
              <w:t xml:space="preserve">乌干达坎帕拉</w:t>
            </w:r>
          </w:p>
          <w:p w14:paraId="5C6867B8" w14:textId="77777777" w:rsidR="00EE3A11" w:rsidRPr="004B073B" w:rsidRDefault="00B4406B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4B073B">
              <w:rPr>
                <w:bCs/>
                <w:lang w:val="es-ES"/>
              </w:rPr>
              <w:t xml:space="preserve">电话：+(256) 4 1733 3250/1/2</w:t>
            </w:r>
          </w:p>
          <w:p w14:paraId="2C5FDD61" w14:textId="77777777" w:rsidR="00EE3A11" w:rsidRPr="004B073B" w:rsidRDefault="00B4406B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4B073B">
              <w:rPr>
                <w:bCs/>
                <w:lang w:val="fr-CH"/>
              </w:rPr>
              <w:t xml:space="preserve">传真：+(256) 4 1428 6123</w:t>
            </w:r>
          </w:p>
          <w:p w14:paraId="74BC9C6A" w14:textId="77777777" w:rsidR="00EE3A11" w:rsidRPr="004B073B" w:rsidRDefault="00B4406B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4B073B">
              <w:rPr>
                <w:bCs/>
                <w:lang w:val="fr-CH"/>
              </w:rPr>
              <w:t xml:space="preserve">电子邮件：</w:t>
            </w:r>
            <w:proofErr xmlns:w="http://schemas.openxmlformats.org/wordprocessingml/2006/main" w:type="gramEnd"/>
            <w:r xmlns:w="http://schemas.openxmlformats.org/wordprocessingml/2006/main" w:rsidRPr="004B073B">
              <w:rPr>
                <w:bCs/>
                <w:lang w:val="fr-CH"/>
              </w:rPr>
              <w:t xml:space="preserve">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4B073B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02C987F8" w14:textId="77777777" w:rsidR="00EE3A11" w:rsidRPr="00A12DDE" w:rsidRDefault="00B4406B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</w:p>
          <w:p w14:paraId="0871F982" w14:textId="77777777" w:rsidR="00EE3A11" w:rsidRPr="00A12DDE" w:rsidRDefault="004B073B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B4406B" w:rsidRPr="00A12DDE">
                <w:rPr>
                  <w:bCs/>
                  <w:color w:val="0000FF"/>
                  <w:u w:val="single"/>
                </w:rPr>
                <w:t xml:space="preserve">https://members.wto.org/crnattachments/2022/TBT/UGA/22_4351_00_e.pdf</w:t>
              </w:r>
            </w:hyperlink>
            <w:bookmarkEnd xmlns:w="http://schemas.openxmlformats.org/wordprocessingml/2006/main" w:id="42"/>
          </w:p>
        </w:tc>
      </w:tr>
    </w:tbl>
    <w:p w14:paraId="490F83CA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71264" w14:textId="77777777" w:rsidR="002441C7" w:rsidRDefault="00B4406B">
      <w:r>
        <w:separator/>
      </w:r>
    </w:p>
  </w:endnote>
  <w:endnote w:type="continuationSeparator" w:id="0">
    <w:p w14:paraId="4BCBF6B1" w14:textId="77777777" w:rsidR="002441C7" w:rsidRDefault="00B44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AB388" w14:textId="77777777" w:rsidR="009239F7" w:rsidRPr="002F6A28" w:rsidRDefault="00B4406B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F7BD8" w14:textId="77777777" w:rsidR="009239F7" w:rsidRPr="002F6A28" w:rsidRDefault="00B4406B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B440D" w14:textId="77777777" w:rsidR="00EE3A11" w:rsidRPr="002F6A28" w:rsidRDefault="00B4406B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FC099" w14:textId="77777777" w:rsidR="002441C7" w:rsidRDefault="00B4406B">
      <w:r>
        <w:separator/>
      </w:r>
    </w:p>
  </w:footnote>
  <w:footnote w:type="continuationSeparator" w:id="0">
    <w:p w14:paraId="17008EB4" w14:textId="77777777" w:rsidR="002441C7" w:rsidRDefault="00B440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7B606" w14:textId="77777777" w:rsidR="009239F7" w:rsidRPr="002F6A28" w:rsidRDefault="00B4406B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240EED75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BB85CEB" w14:textId="77777777" w:rsidR="009239F7" w:rsidRPr="002F6A28" w:rsidRDefault="00B4406B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1AD1A526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531FF" w14:textId="77777777" w:rsidR="009239F7" w:rsidRPr="002F6A28" w:rsidRDefault="00B4406B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G/TBT/N/UGA/1630</w:t>
    </w:r>
    <w:bookmarkEnd xmlns:w="http://schemas.openxmlformats.org/wordprocessingml/2006/main" w:id="43"/>
  </w:p>
  <w:p w14:paraId="1F7BD9E2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D626933" w14:textId="77777777" w:rsidR="009239F7" w:rsidRPr="002F6A28" w:rsidRDefault="00B4406B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736AA8E9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A44F31" w14:paraId="7C9FACA8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0D60221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D1C957C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A44F31" w14:paraId="0A8EFAA9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4AF978E" w14:textId="77777777" w:rsidR="00ED54E0" w:rsidRPr="009239F7" w:rsidRDefault="00B4406B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4F6368BA" wp14:editId="33B596B1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5174423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F55D311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A44F31" w14:paraId="0F66DB01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A32E3D0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D5A61CC" w14:textId="77777777" w:rsidR="009239F7" w:rsidRPr="002F6A28" w:rsidRDefault="00B4406B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G/TBT/N/UGA/1630</w:t>
          </w:r>
          <w:bookmarkEnd xmlns:w="http://schemas.openxmlformats.org/wordprocessingml/2006/main" w:id="45"/>
        </w:p>
      </w:tc>
    </w:tr>
    <w:tr w:rsidR="00A44F31" w14:paraId="04DD11D7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7EC6DA2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436C980" w14:textId="4EC3A902" w:rsidR="00ED54E0" w:rsidRPr="009239F7" w:rsidRDefault="00B4406B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28 日</w:t>
          </w:r>
        </w:p>
      </w:tc>
    </w:tr>
    <w:tr w:rsidR="00A44F31" w14:paraId="79824276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0020C85" w14:textId="48384923" w:rsidR="00ED54E0" w:rsidRPr="009239F7" w:rsidRDefault="00B4406B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22-4982)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9A7129F" w14:textId="77777777" w:rsidR="00ED54E0" w:rsidRPr="009239F7" w:rsidRDefault="00B4406B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A44F31" w14:paraId="5B52EEE1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53CADDE" w14:textId="77777777" w:rsidR="00ED54E0" w:rsidRPr="009239F7" w:rsidRDefault="00B4406B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3E6E102" w14:textId="77777777" w:rsidR="00ED54E0" w:rsidRPr="002F6A28" w:rsidRDefault="00B4406B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17A30FD2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AD84273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7522FD4C" w:tentative="1">
      <w:start w:val="1"/>
      <w:numFmt w:val="lowerLetter"/>
      <w:lvlText w:val="%2."/>
      <w:lvlJc w:val="left"/>
      <w:pPr>
        <w:ind w:left="1080" w:hanging="360"/>
      </w:pPr>
    </w:lvl>
    <w:lvl w:ilvl="2" w:tplc="14624248" w:tentative="1">
      <w:start w:val="1"/>
      <w:numFmt w:val="lowerRoman"/>
      <w:lvlText w:val="%3."/>
      <w:lvlJc w:val="right"/>
      <w:pPr>
        <w:ind w:left="1800" w:hanging="180"/>
      </w:pPr>
    </w:lvl>
    <w:lvl w:ilvl="3" w:tplc="1910E5BC" w:tentative="1">
      <w:start w:val="1"/>
      <w:numFmt w:val="decimal"/>
      <w:lvlText w:val="%4."/>
      <w:lvlJc w:val="left"/>
      <w:pPr>
        <w:ind w:left="2520" w:hanging="360"/>
      </w:pPr>
    </w:lvl>
    <w:lvl w:ilvl="4" w:tplc="EF74E508" w:tentative="1">
      <w:start w:val="1"/>
      <w:numFmt w:val="lowerLetter"/>
      <w:lvlText w:val="%5."/>
      <w:lvlJc w:val="left"/>
      <w:pPr>
        <w:ind w:left="3240" w:hanging="360"/>
      </w:pPr>
    </w:lvl>
    <w:lvl w:ilvl="5" w:tplc="14705B30" w:tentative="1">
      <w:start w:val="1"/>
      <w:numFmt w:val="lowerRoman"/>
      <w:lvlText w:val="%6."/>
      <w:lvlJc w:val="right"/>
      <w:pPr>
        <w:ind w:left="3960" w:hanging="180"/>
      </w:pPr>
    </w:lvl>
    <w:lvl w:ilvl="6" w:tplc="9C40EAF8" w:tentative="1">
      <w:start w:val="1"/>
      <w:numFmt w:val="decimal"/>
      <w:lvlText w:val="%7."/>
      <w:lvlJc w:val="left"/>
      <w:pPr>
        <w:ind w:left="4680" w:hanging="360"/>
      </w:pPr>
    </w:lvl>
    <w:lvl w:ilvl="7" w:tplc="C61EED08" w:tentative="1">
      <w:start w:val="1"/>
      <w:numFmt w:val="lowerLetter"/>
      <w:lvlText w:val="%8."/>
      <w:lvlJc w:val="left"/>
      <w:pPr>
        <w:ind w:left="5400" w:hanging="360"/>
      </w:pPr>
    </w:lvl>
    <w:lvl w:ilvl="8" w:tplc="0F58F7E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441C7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B073B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C0FD3"/>
    <w:rsid w:val="009D1D8C"/>
    <w:rsid w:val="009D1FF8"/>
    <w:rsid w:val="009E75ED"/>
    <w:rsid w:val="009F1F2F"/>
    <w:rsid w:val="009F21A8"/>
    <w:rsid w:val="00A12DDE"/>
    <w:rsid w:val="00A44F31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4406B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D0C44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5626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UGA/22_4351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unbs.go.u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4</TotalTime>
  <Pages>3</Pages>
  <Words>655</Words>
  <Characters>3882</Characters>
  <Application>Microsoft Office Word</Application>
  <DocSecurity>0</DocSecurity>
  <Lines>96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3</cp:revision>
  <dcterms:created xsi:type="dcterms:W3CDTF">2022-06-28T12:08:00Z</dcterms:created>
  <dcterms:modified xsi:type="dcterms:W3CDTF">2022-06-28T12:33:00Z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