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7657B" w14:textId="77777777" w:rsidR="009239F7" w:rsidRPr="002F6A28" w:rsidRDefault="00725A6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D9CF313" w14:textId="77777777" w:rsidR="009239F7" w:rsidRPr="002F6A28" w:rsidRDefault="00725A64" w:rsidP="002F6A28">
      <w:pPr>
        <w:jc w:val="center"/>
      </w:pPr>
      <w:r w:rsidRPr="002F6A28">
        <w:t>The following notification is being circulated in accordance with Article 10.6</w:t>
      </w:r>
    </w:p>
    <w:p w14:paraId="0926267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81404" w14:paraId="3BA6E41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79ED27E" w14:textId="77777777" w:rsidR="00F85C99" w:rsidRPr="002F6A28" w:rsidRDefault="00725A6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2FDD9C8" w14:textId="77777777" w:rsidR="00F85C99" w:rsidRPr="002F6A28" w:rsidRDefault="00725A6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1F98955D" w14:textId="77777777" w:rsidR="00F85C99" w:rsidRPr="002F6A28" w:rsidRDefault="00725A6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81404" w14:paraId="215C270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89B90D" w14:textId="77777777" w:rsidR="00F85C99" w:rsidRPr="002F6A28" w:rsidRDefault="00725A6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8CE804" w14:textId="77777777" w:rsidR="00F85C99" w:rsidRPr="002F6A28" w:rsidRDefault="00725A6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AAD8F16" w14:textId="77777777" w:rsidR="00EE3A11" w:rsidRPr="00C379C8" w:rsidRDefault="00725A64" w:rsidP="00155128">
            <w:r w:rsidRPr="00C379C8">
              <w:t>Tanzania Bureau of Standards (TBS)</w:t>
            </w:r>
          </w:p>
          <w:p w14:paraId="5F570A38" w14:textId="77777777" w:rsidR="00EE3A11" w:rsidRPr="00F87637" w:rsidRDefault="00725A64" w:rsidP="00155128">
            <w:pPr>
              <w:rPr>
                <w:lang w:val="es-ES"/>
              </w:rPr>
            </w:pPr>
            <w:r w:rsidRPr="00F87637">
              <w:rPr>
                <w:lang w:val="es-ES"/>
              </w:rPr>
              <w:t>MOROGORO/Sam Nujoma Road, Ubungo</w:t>
            </w:r>
          </w:p>
          <w:p w14:paraId="292FEE45" w14:textId="77777777" w:rsidR="00EE3A11" w:rsidRPr="00F87637" w:rsidRDefault="00725A64" w:rsidP="00155128">
            <w:pPr>
              <w:rPr>
                <w:lang w:val="es-ES"/>
              </w:rPr>
            </w:pPr>
            <w:r w:rsidRPr="00F87637">
              <w:rPr>
                <w:lang w:val="es-ES"/>
              </w:rPr>
              <w:t>P O BOX 9524, Dar es Salaam, Tanzania</w:t>
            </w:r>
          </w:p>
          <w:p w14:paraId="2ED4A46F" w14:textId="77777777" w:rsidR="00EE3A11" w:rsidRPr="00C379C8" w:rsidRDefault="00725A64" w:rsidP="00155128">
            <w:r w:rsidRPr="00C379C8">
              <w:t>Tel: +255 222450206,</w:t>
            </w:r>
          </w:p>
          <w:p w14:paraId="2EB50839" w14:textId="77777777" w:rsidR="00EE3A11" w:rsidRPr="00C379C8" w:rsidRDefault="00725A64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72093AA3" w14:textId="77777777" w:rsidR="00EE3A11" w:rsidRPr="00C379C8" w:rsidRDefault="00725A64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E01D26">
                <w:rPr>
                  <w:rStyle w:val="Hyperlink"/>
                </w:rPr>
                <w:t>www.tbs.go.tz</w:t>
              </w:r>
            </w:hyperlink>
            <w:bookmarkEnd w:id="5"/>
            <w:r>
              <w:t xml:space="preserve"> </w:t>
            </w:r>
          </w:p>
          <w:p w14:paraId="671B6770" w14:textId="77777777" w:rsidR="00F85C99" w:rsidRPr="002F6A28" w:rsidRDefault="00725A6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81404" w14:paraId="432A7C2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5119BE" w14:textId="77777777" w:rsidR="00F85C99" w:rsidRPr="002F6A28" w:rsidRDefault="00725A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5579B2" w14:textId="77777777" w:rsidR="00F85C99" w:rsidRPr="0058336F" w:rsidRDefault="00725A6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81404" w14:paraId="4B803EF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EAB45F" w14:textId="77777777" w:rsidR="00F85C99" w:rsidRPr="002F6A28" w:rsidRDefault="00725A6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167B2C" w14:textId="77777777" w:rsidR="00F85C99" w:rsidRPr="002F6A28" w:rsidRDefault="00725A6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Mattresses : (HS code(s): 94042); Furniture (ICS code(s): 97.140)</w:t>
            </w:r>
            <w:bookmarkEnd w:id="22"/>
          </w:p>
        </w:tc>
      </w:tr>
      <w:tr w:rsidR="00A81404" w14:paraId="775813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FB9C6A" w14:textId="77777777" w:rsidR="00F85C99" w:rsidRPr="002F6A28" w:rsidRDefault="00725A6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AC4175" w14:textId="77777777" w:rsidR="00F85C99" w:rsidRPr="002F6A28" w:rsidRDefault="00725A6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,DEAS 1115-1:2022, Mattresses — Specification – Part 1: Flexible Polyurethane foams,First Edition; (24 page(s), in English)</w:t>
            </w:r>
            <w:bookmarkEnd w:id="24"/>
          </w:p>
        </w:tc>
      </w:tr>
      <w:tr w:rsidR="00A81404" w14:paraId="54E5F7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E28294" w14:textId="77777777" w:rsidR="00F85C99" w:rsidRPr="002F6A28" w:rsidRDefault="00725A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B8140C" w14:textId="77777777" w:rsidR="00F85C99" w:rsidRPr="002F6A28" w:rsidRDefault="00725A6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flexible polyurethane foams mattresses. This standard does not cover orthopaedic and reconstituted mattresses</w:t>
            </w:r>
            <w:bookmarkEnd w:id="26"/>
          </w:p>
        </w:tc>
      </w:tr>
      <w:tr w:rsidR="00A81404" w14:paraId="34948E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590134" w14:textId="77777777" w:rsidR="00F85C99" w:rsidRPr="002F6A28" w:rsidRDefault="00725A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8FE017" w14:textId="77777777" w:rsidR="00F85C99" w:rsidRPr="002F6A28" w:rsidRDefault="00725A6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Reducing trade barriers and facilitating trade</w:t>
            </w:r>
            <w:bookmarkEnd w:id="28"/>
          </w:p>
        </w:tc>
      </w:tr>
      <w:tr w:rsidR="00A81404" w14:paraId="7AB18A2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323ECA" w14:textId="77777777" w:rsidR="00F85C99" w:rsidRPr="002F6A28" w:rsidRDefault="00725A6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9FB136" w14:textId="77777777" w:rsidR="00072B36" w:rsidRPr="002F6A28" w:rsidRDefault="00725A64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55E38B0" w14:textId="77777777" w:rsidR="00F85C99" w:rsidRPr="002F6A28" w:rsidRDefault="00725A64" w:rsidP="009E75ED">
            <w:pPr>
              <w:spacing w:before="120" w:after="120"/>
            </w:pPr>
            <w:bookmarkStart w:id="30" w:name="sps9a"/>
            <w:r w:rsidRPr="002F6A28">
              <w:t>ISO 13934-2, Textiles - Tensile properties of fabrics — Part 2: Determination of maximum force using the grab method ISO 13934-1, Textile - Tensile properties of fabrics - Part 1: Determination of maximum force and elongation at maximum force using the strip method ISO 105-C10, Methods for the determination of colour fastness of textile Materials to washing ISO 105-D01, Method for determination of colour fastness of textile materials to dry cleaning</w:t>
            </w:r>
            <w:bookmarkEnd w:id="30"/>
          </w:p>
        </w:tc>
      </w:tr>
      <w:tr w:rsidR="00A81404" w14:paraId="5D3D93A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0D1E29" w14:textId="77777777" w:rsidR="00EE3A11" w:rsidRPr="002F6A28" w:rsidRDefault="00725A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4ABC45" w14:textId="77777777" w:rsidR="00EE3A11" w:rsidRPr="002F6A28" w:rsidRDefault="00725A6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02597CF" w14:textId="77777777" w:rsidR="00EE3A11" w:rsidRPr="002F6A28" w:rsidRDefault="00725A6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81404" w14:paraId="175745F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572586" w14:textId="77777777" w:rsidR="00F85C99" w:rsidRPr="002F6A28" w:rsidRDefault="00725A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4738B6" w14:textId="77777777" w:rsidR="00F85C99" w:rsidRPr="002F6A28" w:rsidRDefault="00725A6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81404" w14:paraId="256783A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A2479F1" w14:textId="77777777" w:rsidR="00F85C99" w:rsidRPr="002F6A28" w:rsidRDefault="00725A6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466B82A" w14:textId="77777777" w:rsidR="00F85C99" w:rsidRPr="002F6A28" w:rsidRDefault="00725A6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3B40423" w14:textId="77777777" w:rsidR="00EE3A11" w:rsidRPr="00A12DDE" w:rsidRDefault="00725A6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0C0FAD9A" w14:textId="77777777" w:rsidR="00EE3A11" w:rsidRPr="00A12DDE" w:rsidRDefault="00725A6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50839C39" w14:textId="77777777" w:rsidR="00EE3A11" w:rsidRPr="00A12DDE" w:rsidRDefault="00725A6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640D2826" w14:textId="77777777" w:rsidR="00EE3A11" w:rsidRPr="00F87637" w:rsidRDefault="00725A64" w:rsidP="00B16145">
            <w:pPr>
              <w:keepNext/>
              <w:keepLines/>
              <w:rPr>
                <w:bCs/>
                <w:lang w:val="es-ES"/>
              </w:rPr>
            </w:pPr>
            <w:r w:rsidRPr="00F87637">
              <w:rPr>
                <w:bCs/>
                <w:lang w:val="es-ES"/>
              </w:rPr>
              <w:t>Morogoro/Sam Nujoma Road, Ubungo</w:t>
            </w:r>
          </w:p>
          <w:p w14:paraId="67CA13CB" w14:textId="77777777" w:rsidR="00EE3A11" w:rsidRPr="00F87637" w:rsidRDefault="00725A64" w:rsidP="00B16145">
            <w:pPr>
              <w:keepNext/>
              <w:keepLines/>
              <w:rPr>
                <w:bCs/>
                <w:lang w:val="es-ES"/>
              </w:rPr>
            </w:pPr>
            <w:r w:rsidRPr="00F87637">
              <w:rPr>
                <w:bCs/>
                <w:lang w:val="es-ES"/>
              </w:rPr>
              <w:t>P O Box 9524</w:t>
            </w:r>
          </w:p>
          <w:p w14:paraId="4E66325B" w14:textId="77777777" w:rsidR="00EE3A11" w:rsidRPr="00F87637" w:rsidRDefault="00725A64" w:rsidP="00B16145">
            <w:pPr>
              <w:keepNext/>
              <w:keepLines/>
              <w:rPr>
                <w:bCs/>
                <w:lang w:val="es-ES"/>
              </w:rPr>
            </w:pPr>
            <w:r w:rsidRPr="00F87637">
              <w:rPr>
                <w:bCs/>
                <w:lang w:val="es-ES"/>
              </w:rPr>
              <w:t>Dar Es Salaam</w:t>
            </w:r>
          </w:p>
          <w:p w14:paraId="41A69E35" w14:textId="77777777" w:rsidR="00EE3A11" w:rsidRPr="00F87637" w:rsidRDefault="00725A64" w:rsidP="00B16145">
            <w:pPr>
              <w:keepNext/>
              <w:keepLines/>
              <w:rPr>
                <w:bCs/>
                <w:lang w:val="es-ES"/>
              </w:rPr>
            </w:pPr>
            <w:r w:rsidRPr="00F87637">
              <w:rPr>
                <w:bCs/>
                <w:lang w:val="es-ES"/>
              </w:rPr>
              <w:t>Tel: +(255) 22 2450206</w:t>
            </w:r>
          </w:p>
          <w:p w14:paraId="3010263B" w14:textId="77777777" w:rsidR="00EE3A11" w:rsidRPr="00F87637" w:rsidRDefault="00725A64" w:rsidP="00B16145">
            <w:pPr>
              <w:keepNext/>
              <w:keepLines/>
              <w:rPr>
                <w:bCs/>
                <w:lang w:val="es-ES"/>
              </w:rPr>
            </w:pPr>
            <w:r w:rsidRPr="00F87637">
              <w:rPr>
                <w:bCs/>
                <w:lang w:val="es-ES"/>
              </w:rPr>
              <w:t xml:space="preserve">Email: </w:t>
            </w:r>
            <w:hyperlink r:id="rId9" w:history="1">
              <w:r w:rsidRPr="00F87637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F87637">
              <w:rPr>
                <w:bCs/>
                <w:lang w:val="es-ES"/>
              </w:rPr>
              <w:t xml:space="preserve">; </w:t>
            </w:r>
            <w:hyperlink r:id="rId10" w:history="1">
              <w:r w:rsidRPr="00F87637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76976A24" w14:textId="77777777" w:rsidR="00EE3A11" w:rsidRPr="00A12DDE" w:rsidRDefault="00725A6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29CFD693" w14:textId="77777777" w:rsidR="00EE3A11" w:rsidRPr="00A12DDE" w:rsidRDefault="006742B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725A64" w:rsidRPr="00A12DDE">
                <w:rPr>
                  <w:bCs/>
                  <w:color w:val="0000FF"/>
                  <w:u w:val="single"/>
                </w:rPr>
                <w:t>https://members.wto.org/crnattachments/2022/TBT/TZA/22_7950_00_e.pdf</w:t>
              </w:r>
            </w:hyperlink>
            <w:bookmarkEnd w:id="42"/>
          </w:p>
        </w:tc>
      </w:tr>
    </w:tbl>
    <w:p w14:paraId="0F330ECA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89C55" w14:textId="77777777" w:rsidR="00C02062" w:rsidRDefault="00725A64">
      <w:r>
        <w:separator/>
      </w:r>
    </w:p>
  </w:endnote>
  <w:endnote w:type="continuationSeparator" w:id="0">
    <w:p w14:paraId="3EE7F4C3" w14:textId="77777777" w:rsidR="00C02062" w:rsidRDefault="0072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9E5C" w14:textId="77777777" w:rsidR="009239F7" w:rsidRPr="002F6A28" w:rsidRDefault="00725A6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14779" w14:textId="77777777" w:rsidR="009239F7" w:rsidRPr="002F6A28" w:rsidRDefault="00725A6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48F0A" w14:textId="2A98C836" w:rsidR="00EE3A11" w:rsidRPr="002F6A28" w:rsidRDefault="00725A6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B22CA" w14:textId="77777777" w:rsidR="00C02062" w:rsidRDefault="00725A64">
      <w:r>
        <w:separator/>
      </w:r>
    </w:p>
  </w:footnote>
  <w:footnote w:type="continuationSeparator" w:id="0">
    <w:p w14:paraId="2A89AA87" w14:textId="77777777" w:rsidR="00C02062" w:rsidRDefault="00725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0260F" w14:textId="77777777" w:rsidR="009239F7" w:rsidRPr="002F6A28" w:rsidRDefault="00725A6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1D0EF3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7685D8" w14:textId="77777777" w:rsidR="009239F7" w:rsidRPr="002F6A28" w:rsidRDefault="00725A6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8F9A06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BF518" w14:textId="36245334" w:rsidR="009239F7" w:rsidRPr="002F6A28" w:rsidRDefault="00725A6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G/TBT/N/TZA/853</w:t>
    </w:r>
    <w:bookmarkEnd w:id="43"/>
  </w:p>
  <w:p w14:paraId="0C868A7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7B9F0D" w14:textId="77777777" w:rsidR="009239F7" w:rsidRPr="002F6A28" w:rsidRDefault="00725A6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1916DB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81404" w14:paraId="5F53B3D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1D423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81B6E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81404" w14:paraId="6ED3DE8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926D762" w14:textId="77777777" w:rsidR="00ED54E0" w:rsidRPr="009239F7" w:rsidRDefault="00725A6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EFB87B9" wp14:editId="4292ADA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799869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219EB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81404" w14:paraId="1DD7F5C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10DA6E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C8EA7A" w14:textId="77777777" w:rsidR="009239F7" w:rsidRPr="002F6A28" w:rsidRDefault="00725A6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G/TBT/N/TZA/853</w:t>
          </w:r>
          <w:bookmarkEnd w:id="45"/>
        </w:p>
      </w:tc>
    </w:tr>
    <w:tr w:rsidR="00A81404" w14:paraId="07EB0AE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FCBAA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902BBE" w14:textId="097A85EF" w:rsidR="00ED54E0" w:rsidRPr="009239F7" w:rsidRDefault="00725A6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21 November 2022</w:t>
          </w:r>
        </w:p>
      </w:tc>
    </w:tr>
    <w:tr w:rsidR="00A81404" w14:paraId="52125DB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0D9D60" w14:textId="030F55C0" w:rsidR="00ED54E0" w:rsidRPr="009239F7" w:rsidRDefault="00725A6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B16C5A">
            <w:rPr>
              <w:color w:val="FF0000"/>
              <w:szCs w:val="16"/>
            </w:rPr>
            <w:t>8680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5B4FD5" w14:textId="77777777" w:rsidR="00ED54E0" w:rsidRPr="009239F7" w:rsidRDefault="00725A6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81404" w14:paraId="05166CE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A13BCD" w14:textId="77777777" w:rsidR="00ED54E0" w:rsidRPr="009239F7" w:rsidRDefault="00725A6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7FDB8C" w14:textId="77777777" w:rsidR="00ED54E0" w:rsidRPr="002F6A28" w:rsidRDefault="00725A6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85D2BC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150879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8568F18" w:tentative="1">
      <w:start w:val="1"/>
      <w:numFmt w:val="lowerLetter"/>
      <w:lvlText w:val="%2."/>
      <w:lvlJc w:val="left"/>
      <w:pPr>
        <w:ind w:left="1080" w:hanging="360"/>
      </w:pPr>
    </w:lvl>
    <w:lvl w:ilvl="2" w:tplc="0624FDA4" w:tentative="1">
      <w:start w:val="1"/>
      <w:numFmt w:val="lowerRoman"/>
      <w:lvlText w:val="%3."/>
      <w:lvlJc w:val="right"/>
      <w:pPr>
        <w:ind w:left="1800" w:hanging="180"/>
      </w:pPr>
    </w:lvl>
    <w:lvl w:ilvl="3" w:tplc="2DB4A814" w:tentative="1">
      <w:start w:val="1"/>
      <w:numFmt w:val="decimal"/>
      <w:lvlText w:val="%4."/>
      <w:lvlJc w:val="left"/>
      <w:pPr>
        <w:ind w:left="2520" w:hanging="360"/>
      </w:pPr>
    </w:lvl>
    <w:lvl w:ilvl="4" w:tplc="AFF8334E" w:tentative="1">
      <w:start w:val="1"/>
      <w:numFmt w:val="lowerLetter"/>
      <w:lvlText w:val="%5."/>
      <w:lvlJc w:val="left"/>
      <w:pPr>
        <w:ind w:left="3240" w:hanging="360"/>
      </w:pPr>
    </w:lvl>
    <w:lvl w:ilvl="5" w:tplc="C73824C8" w:tentative="1">
      <w:start w:val="1"/>
      <w:numFmt w:val="lowerRoman"/>
      <w:lvlText w:val="%6."/>
      <w:lvlJc w:val="right"/>
      <w:pPr>
        <w:ind w:left="3960" w:hanging="180"/>
      </w:pPr>
    </w:lvl>
    <w:lvl w:ilvl="6" w:tplc="635AE238" w:tentative="1">
      <w:start w:val="1"/>
      <w:numFmt w:val="decimal"/>
      <w:lvlText w:val="%7."/>
      <w:lvlJc w:val="left"/>
      <w:pPr>
        <w:ind w:left="4680" w:hanging="360"/>
      </w:pPr>
    </w:lvl>
    <w:lvl w:ilvl="7" w:tplc="306C1D1E" w:tentative="1">
      <w:start w:val="1"/>
      <w:numFmt w:val="lowerLetter"/>
      <w:lvlText w:val="%8."/>
      <w:lvlJc w:val="left"/>
      <w:pPr>
        <w:ind w:left="5400" w:hanging="360"/>
      </w:pPr>
    </w:lvl>
    <w:lvl w:ilvl="8" w:tplc="8ECE128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A64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81404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16C5A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A1793"/>
    <w:rsid w:val="00BB0455"/>
    <w:rsid w:val="00BB1F84"/>
    <w:rsid w:val="00BE5468"/>
    <w:rsid w:val="00BF59EC"/>
    <w:rsid w:val="00BF6AA0"/>
    <w:rsid w:val="00C02062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01D26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87637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E6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F87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yperlink" Target="https://members.wto.org/crnattachments/2022/TBT/TZA/22_7950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bs.go.t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376</Words>
  <Characters>2273</Characters>
  <Application>Microsoft Office Word</Application>
  <DocSecurity>0</DocSecurity>
  <Lines>62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2022-11-21T14:21:00Z</dcterms:created>
  <dcterms:modified xsi:type="dcterms:W3CDTF">2022-11-21T14:41:00Z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