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7FD6" w14:textId="77777777" w:rsidR="009239F7" w:rsidRPr="002F6A28" w:rsidRDefault="00A236D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FABD81D" w14:textId="77777777" w:rsidR="009239F7" w:rsidRPr="002F6A28" w:rsidRDefault="00A236DD" w:rsidP="002F6A28">
      <w:pPr>
        <w:jc w:val="center"/>
      </w:pPr>
      <w:r w:rsidRPr="002F6A28">
        <w:t>The following notification is being circulated in accordance with Article 10.6</w:t>
      </w:r>
    </w:p>
    <w:p w14:paraId="4E8E79D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46708" w14:paraId="52BD0E3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AE4615A" w14:textId="77777777" w:rsidR="00F85C99" w:rsidRPr="002F6A28" w:rsidRDefault="00A236D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677A166" w14:textId="77777777" w:rsidR="00F85C99" w:rsidRPr="002F6A28" w:rsidRDefault="00A236D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6778885" w14:textId="77777777" w:rsidR="00F85C99" w:rsidRPr="002F6A28" w:rsidRDefault="00A236D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46708" w14:paraId="17C5CB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D71ACA" w14:textId="77777777" w:rsidR="00F85C99" w:rsidRPr="002F6A28" w:rsidRDefault="00A236D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B83D0" w14:textId="77777777" w:rsidR="00EE3A11" w:rsidRPr="00C379C8" w:rsidRDefault="00A236DD" w:rsidP="00CC60E2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Kenya Bureau of Standards</w:t>
            </w:r>
            <w:bookmarkEnd w:id="5"/>
          </w:p>
          <w:p w14:paraId="7C6C8086" w14:textId="77777777" w:rsidR="00F85C99" w:rsidRPr="002F6A28" w:rsidRDefault="00A236D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698B9D32" w14:textId="77777777" w:rsidR="00AC6C6E" w:rsidRPr="00C379C8" w:rsidRDefault="00A236DD" w:rsidP="00AA646C">
            <w:r w:rsidRPr="00C379C8">
              <w:t>P.O. Box: 54974-00200, Nairobi, Kenya</w:t>
            </w:r>
          </w:p>
          <w:p w14:paraId="2C1A8592" w14:textId="77777777" w:rsidR="00AC6C6E" w:rsidRPr="00C379C8" w:rsidRDefault="00A236DD" w:rsidP="00AA646C">
            <w:r w:rsidRPr="00C379C8">
              <w:t>Telephone: + (254) 020 605490, 605506/6948258</w:t>
            </w:r>
          </w:p>
          <w:p w14:paraId="1082F5ED" w14:textId="77777777" w:rsidR="00AC6C6E" w:rsidRPr="00C379C8" w:rsidRDefault="00A236DD" w:rsidP="00AA646C">
            <w:r w:rsidRPr="00C379C8">
              <w:t>Fax: + (254) 020 609660/609665</w:t>
            </w:r>
          </w:p>
          <w:p w14:paraId="0B214E4E" w14:textId="77777777" w:rsidR="00AC6C6E" w:rsidRPr="00C379C8" w:rsidRDefault="00A236DD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E46708" w14:paraId="3A4A9C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F7396" w14:textId="77777777" w:rsidR="00F85C99" w:rsidRPr="002F6A28" w:rsidRDefault="00A236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20946" w14:textId="77777777" w:rsidR="00F85C99" w:rsidRPr="0058336F" w:rsidRDefault="00A236D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46708" w14:paraId="606112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B13F6" w14:textId="77777777" w:rsidR="00F85C99" w:rsidRPr="002F6A28" w:rsidRDefault="00A236D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9AB65" w14:textId="77777777" w:rsidR="00F85C99" w:rsidRPr="002F6A28" w:rsidRDefault="00A236D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Pipeline components and pipelines in general (ICS code(s): 23.040.01); Drainage systems (ICS code(s): 91.140.80)</w:t>
            </w:r>
            <w:bookmarkEnd w:id="22"/>
          </w:p>
        </w:tc>
      </w:tr>
      <w:tr w:rsidR="00E46708" w14:paraId="0A69DB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02B23F" w14:textId="77777777" w:rsidR="00F85C99" w:rsidRPr="002F6A28" w:rsidRDefault="00A236D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CDE53" w14:textId="77777777" w:rsidR="00F85C99" w:rsidRPr="002F6A28" w:rsidRDefault="00A236D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2970-2022 Polypropylene (PP) pipe fittings for soil, waste and vent applications for above-ground use — Specification; (17 page(s), in English)</w:t>
            </w:r>
            <w:bookmarkEnd w:id="24"/>
          </w:p>
        </w:tc>
      </w:tr>
      <w:tr w:rsidR="00E46708" w14:paraId="1EBEF8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6579B" w14:textId="77777777" w:rsidR="00F85C99" w:rsidRPr="002F6A28" w:rsidRDefault="00A236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FBA69B" w14:textId="77777777" w:rsidR="00F85C99" w:rsidRPr="002F6A28" w:rsidRDefault="00A236D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dimensions, sealing method and test methods for polypropylene (PP) pipe fittings of nominal sizes 32mm to 200mm intended for above-ground non-pressure applications for the conveyance of soil (human excrement or faeces) and waste water where continuous temperatures in excess of 60°C are not encountered.</w:t>
            </w:r>
          </w:p>
          <w:p w14:paraId="10336539" w14:textId="77777777" w:rsidR="00FE448B" w:rsidRPr="00C379C8" w:rsidRDefault="00A236DD" w:rsidP="002F6A28">
            <w:pPr>
              <w:spacing w:before="120" w:after="120"/>
            </w:pPr>
            <w:r w:rsidRPr="00C379C8">
              <w:t>This standard is applicable to polypropylene (PP) pipe fittings with an integral socket to be jointed by means of hot glue gun.</w:t>
            </w:r>
            <w:bookmarkEnd w:id="26"/>
          </w:p>
        </w:tc>
      </w:tr>
      <w:tr w:rsidR="00E46708" w14:paraId="7E4737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43A03B" w14:textId="77777777" w:rsidR="00F85C99" w:rsidRPr="002F6A28" w:rsidRDefault="00A236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6AEA9" w14:textId="77777777" w:rsidR="00F85C99" w:rsidRPr="002F6A28" w:rsidRDefault="00A236D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E46708" w14:paraId="16519C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6715A" w14:textId="77777777" w:rsidR="00F85C99" w:rsidRPr="002F6A28" w:rsidRDefault="00A236D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752BF" w14:textId="77777777" w:rsidR="00072B36" w:rsidRPr="002F6A28" w:rsidRDefault="00A236D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A1E6D69" w14:textId="77777777" w:rsidR="00F85C99" w:rsidRPr="002F6A28" w:rsidRDefault="00A236DD" w:rsidP="009E75ED">
            <w:pPr>
              <w:spacing w:before="120" w:after="120"/>
            </w:pPr>
            <w:bookmarkStart w:id="30" w:name="sps9a"/>
            <w:r w:rsidRPr="002F6A28">
              <w:t>- KS ISO 7671:2003; Polypropylene pipes and fittings (jointed by means of elastomeric sealing rings) for soil and waste water discharge (Low and high temperature) systems inside buildings- Specifications</w:t>
            </w:r>
          </w:p>
          <w:p w14:paraId="3C583115" w14:textId="77777777" w:rsidR="00F85C99" w:rsidRPr="002F6A28" w:rsidRDefault="00A236DD" w:rsidP="009E75ED">
            <w:pPr>
              <w:spacing w:before="120" w:after="120"/>
            </w:pPr>
            <w:r w:rsidRPr="002F6A28">
              <w:t>- SANS 721:2018; Polypropylene (PP) pipe fittings for soil, waste and vent applications for above-ground use</w:t>
            </w:r>
          </w:p>
          <w:p w14:paraId="1E5FC79A" w14:textId="77777777" w:rsidR="00F85C99" w:rsidRPr="002F6A28" w:rsidRDefault="00A236DD" w:rsidP="009E75ED">
            <w:pPr>
              <w:spacing w:before="120" w:after="120"/>
            </w:pPr>
            <w:r w:rsidRPr="002F6A28">
              <w:lastRenderedPageBreak/>
              <w:t xml:space="preserve">- ISO 13264, </w:t>
            </w:r>
            <w:r w:rsidRPr="002F6A28">
              <w:rPr>
                <w:i/>
                <w:iCs/>
              </w:rPr>
              <w:t>Thermoplastics piping systems for non-pressure underground drainage and sewerage — Thermoplastics fittings — Test method for mechanical strength or flexibility of fabricated fittings</w:t>
            </w:r>
          </w:p>
          <w:p w14:paraId="5B7911AC" w14:textId="77777777" w:rsidR="00F85C99" w:rsidRPr="002F6A28" w:rsidRDefault="00A236DD" w:rsidP="009E75ED">
            <w:pPr>
              <w:spacing w:before="120" w:after="120"/>
            </w:pPr>
            <w:r w:rsidRPr="002F6A28">
              <w:t xml:space="preserve">- ISO 580, </w:t>
            </w:r>
            <w:r w:rsidRPr="002F6A28">
              <w:rPr>
                <w:i/>
                <w:iCs/>
              </w:rPr>
              <w:t>Plastics piping and ducting systems — Injection-moulded thermoplastics fittings — Methods for visually assessing the effects of heating</w:t>
            </w:r>
          </w:p>
          <w:p w14:paraId="4EA7CC33" w14:textId="77777777" w:rsidR="00F85C99" w:rsidRPr="002F6A28" w:rsidRDefault="00A236DD" w:rsidP="009E75ED">
            <w:pPr>
              <w:spacing w:before="120" w:after="120"/>
            </w:pPr>
            <w:r w:rsidRPr="002F6A28">
              <w:t xml:space="preserve">- ISO/TR 7024, </w:t>
            </w:r>
            <w:r w:rsidRPr="002F6A28">
              <w:rPr>
                <w:i/>
                <w:iCs/>
              </w:rPr>
              <w:t>Above-ground drainage — Recommended practice and techniques for the installation of unplasticized polyvinyl chloride (PVC-U) sanitary pipework for above-ground systems inside buildings</w:t>
            </w:r>
            <w:bookmarkEnd w:id="30"/>
          </w:p>
        </w:tc>
      </w:tr>
      <w:tr w:rsidR="00E46708" w14:paraId="4CEA133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F7D5AE" w14:textId="77777777" w:rsidR="00EE3A11" w:rsidRPr="002F6A28" w:rsidRDefault="00A236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D632E" w14:textId="77777777" w:rsidR="00EE3A11" w:rsidRPr="002F6A28" w:rsidRDefault="00A236D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362B5ED" w14:textId="77777777" w:rsidR="00EE3A11" w:rsidRPr="002F6A28" w:rsidRDefault="00A236D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46708" w14:paraId="7C3A76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14309" w14:textId="77777777" w:rsidR="00F85C99" w:rsidRPr="002F6A28" w:rsidRDefault="00A236D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A5805F" w14:textId="77777777" w:rsidR="00F85C99" w:rsidRPr="002F6A28" w:rsidRDefault="00A236D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46708" w14:paraId="53F8E6B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9E6E312" w14:textId="77777777" w:rsidR="00F85C99" w:rsidRPr="002F6A28" w:rsidRDefault="00A236D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9A213DC" w14:textId="77777777" w:rsidR="00F85C99" w:rsidRPr="002F6A28" w:rsidRDefault="00A236D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9E0D576" w14:textId="77777777" w:rsidR="00EE3A11" w:rsidRPr="00A12DDE" w:rsidRDefault="00A236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169D0FC" w14:textId="77777777" w:rsidR="00EE3A11" w:rsidRPr="00A12DDE" w:rsidRDefault="00A236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5383011A" w14:textId="77777777" w:rsidR="00EE3A11" w:rsidRPr="00A12DDE" w:rsidRDefault="00A236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63CE2D11" w14:textId="77777777" w:rsidR="00EE3A11" w:rsidRPr="00A12DDE" w:rsidRDefault="00A236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77A3DCAF" w14:textId="77777777" w:rsidR="00EE3A11" w:rsidRPr="00A12DDE" w:rsidRDefault="00A236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4561AE9" w14:textId="77777777" w:rsidR="00EE3A11" w:rsidRPr="00A12DDE" w:rsidRDefault="00A236D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65347DE" w14:textId="77777777" w:rsidR="00EE3A11" w:rsidRPr="00A12DDE" w:rsidRDefault="002554B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A236DD" w:rsidRPr="00A12DDE">
                <w:rPr>
                  <w:bCs/>
                  <w:color w:val="0000FF"/>
                  <w:u w:val="single"/>
                </w:rPr>
                <w:t>https://members.wto.org/crnattachments/2022/TBT/KEN/22_5844_00_e.pdf</w:t>
              </w:r>
            </w:hyperlink>
            <w:bookmarkEnd w:id="42"/>
          </w:p>
        </w:tc>
      </w:tr>
    </w:tbl>
    <w:p w14:paraId="0EB7D6D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9FBD" w14:textId="77777777" w:rsidR="00DE161F" w:rsidRDefault="00A236DD">
      <w:r>
        <w:separator/>
      </w:r>
    </w:p>
  </w:endnote>
  <w:endnote w:type="continuationSeparator" w:id="0">
    <w:p w14:paraId="0C9EDD85" w14:textId="77777777" w:rsidR="00DE161F" w:rsidRDefault="00A2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2DF8" w14:textId="77777777" w:rsidR="009239F7" w:rsidRPr="002F6A28" w:rsidRDefault="00A236D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38EA" w14:textId="77777777" w:rsidR="009239F7" w:rsidRPr="002F6A28" w:rsidRDefault="00A236D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ED8E" w14:textId="77777777" w:rsidR="00EE3A11" w:rsidRPr="002F6A28" w:rsidRDefault="00A236D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DB10" w14:textId="77777777" w:rsidR="00DE161F" w:rsidRDefault="00A236DD">
      <w:r>
        <w:separator/>
      </w:r>
    </w:p>
  </w:footnote>
  <w:footnote w:type="continuationSeparator" w:id="0">
    <w:p w14:paraId="055D181A" w14:textId="77777777" w:rsidR="00DE161F" w:rsidRDefault="00A2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989E" w14:textId="77777777" w:rsidR="009239F7" w:rsidRPr="002F6A28" w:rsidRDefault="00A236D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4A1DC7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936664" w14:textId="77777777" w:rsidR="009239F7" w:rsidRPr="002F6A28" w:rsidRDefault="00A236D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CC0E2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F446" w14:textId="77777777" w:rsidR="009239F7" w:rsidRPr="002F6A28" w:rsidRDefault="00A236D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G/TBT/N/KEN/1281</w:t>
    </w:r>
    <w:bookmarkEnd w:id="43"/>
  </w:p>
  <w:p w14:paraId="4211240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A01176" w14:textId="77777777" w:rsidR="009239F7" w:rsidRPr="002F6A28" w:rsidRDefault="00A236D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5CAAB70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6708" w14:paraId="7A73150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E93DF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FA53F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46708" w14:paraId="4A56AA1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FA642B" w14:textId="77777777" w:rsidR="00ED54E0" w:rsidRPr="009239F7" w:rsidRDefault="00A236D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C81E80" wp14:editId="6F46E33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10343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E1892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46708" w14:paraId="1135443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C79B1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962C7A" w14:textId="77777777" w:rsidR="009239F7" w:rsidRPr="002F6A28" w:rsidRDefault="00A236D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G/TBT/N/KEN/1281</w:t>
          </w:r>
          <w:bookmarkEnd w:id="45"/>
        </w:p>
      </w:tc>
    </w:tr>
    <w:tr w:rsidR="00E46708" w14:paraId="6D476B4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871AF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218065" w14:textId="29B80712" w:rsidR="00ED54E0" w:rsidRPr="009239F7" w:rsidRDefault="00A236D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29 August 2022</w:t>
          </w:r>
        </w:p>
      </w:tc>
    </w:tr>
    <w:tr w:rsidR="00E46708" w14:paraId="5F64DB9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EC1CD2" w14:textId="05DC7D19" w:rsidR="00ED54E0" w:rsidRPr="009239F7" w:rsidRDefault="00A236D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2554B7">
            <w:rPr>
              <w:color w:val="FF0000"/>
              <w:szCs w:val="16"/>
            </w:rPr>
            <w:t>6465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1A98CD" w14:textId="77777777" w:rsidR="00ED54E0" w:rsidRPr="009239F7" w:rsidRDefault="00A236D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46708" w14:paraId="6B000E0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4A32DC" w14:textId="77777777" w:rsidR="00ED54E0" w:rsidRPr="009239F7" w:rsidRDefault="00A236D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8E026E" w14:textId="77777777" w:rsidR="00ED54E0" w:rsidRPr="002F6A28" w:rsidRDefault="00A236D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C26003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72E7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DC16B2" w:tentative="1">
      <w:start w:val="1"/>
      <w:numFmt w:val="lowerLetter"/>
      <w:lvlText w:val="%2."/>
      <w:lvlJc w:val="left"/>
      <w:pPr>
        <w:ind w:left="1080" w:hanging="360"/>
      </w:pPr>
    </w:lvl>
    <w:lvl w:ilvl="2" w:tplc="278A4BB6" w:tentative="1">
      <w:start w:val="1"/>
      <w:numFmt w:val="lowerRoman"/>
      <w:lvlText w:val="%3."/>
      <w:lvlJc w:val="right"/>
      <w:pPr>
        <w:ind w:left="1800" w:hanging="180"/>
      </w:pPr>
    </w:lvl>
    <w:lvl w:ilvl="3" w:tplc="D4FA0596" w:tentative="1">
      <w:start w:val="1"/>
      <w:numFmt w:val="decimal"/>
      <w:lvlText w:val="%4."/>
      <w:lvlJc w:val="left"/>
      <w:pPr>
        <w:ind w:left="2520" w:hanging="360"/>
      </w:pPr>
    </w:lvl>
    <w:lvl w:ilvl="4" w:tplc="B956C13A" w:tentative="1">
      <w:start w:val="1"/>
      <w:numFmt w:val="lowerLetter"/>
      <w:lvlText w:val="%5."/>
      <w:lvlJc w:val="left"/>
      <w:pPr>
        <w:ind w:left="3240" w:hanging="360"/>
      </w:pPr>
    </w:lvl>
    <w:lvl w:ilvl="5" w:tplc="71A2D510" w:tentative="1">
      <w:start w:val="1"/>
      <w:numFmt w:val="lowerRoman"/>
      <w:lvlText w:val="%6."/>
      <w:lvlJc w:val="right"/>
      <w:pPr>
        <w:ind w:left="3960" w:hanging="180"/>
      </w:pPr>
    </w:lvl>
    <w:lvl w:ilvl="6" w:tplc="83608F6A" w:tentative="1">
      <w:start w:val="1"/>
      <w:numFmt w:val="decimal"/>
      <w:lvlText w:val="%7."/>
      <w:lvlJc w:val="left"/>
      <w:pPr>
        <w:ind w:left="4680" w:hanging="360"/>
      </w:pPr>
    </w:lvl>
    <w:lvl w:ilvl="7" w:tplc="4DA04F20" w:tentative="1">
      <w:start w:val="1"/>
      <w:numFmt w:val="lowerLetter"/>
      <w:lvlText w:val="%8."/>
      <w:lvlJc w:val="left"/>
      <w:pPr>
        <w:ind w:left="5400" w:hanging="360"/>
      </w:pPr>
    </w:lvl>
    <w:lvl w:ilvl="8" w:tplc="CF9050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54B7"/>
    <w:rsid w:val="00267723"/>
    <w:rsid w:val="00270637"/>
    <w:rsid w:val="0027067B"/>
    <w:rsid w:val="00277D4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36D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C60E2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161F"/>
    <w:rsid w:val="00DE50DB"/>
    <w:rsid w:val="00DF6AE1"/>
    <w:rsid w:val="00E147CB"/>
    <w:rsid w:val="00E20B42"/>
    <w:rsid w:val="00E25473"/>
    <w:rsid w:val="00E30FFD"/>
    <w:rsid w:val="00E46708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FB28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584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2022-08-26T14:32:00Z</dcterms:created>
  <dcterms:modified xsi:type="dcterms:W3CDTF">2022-08-26T14:44:00Z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