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1647" w14:textId="77777777" w:rsidR="009239F7" w:rsidRPr="002F6A28" w:rsidRDefault="00355F0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3A61A3" w14:textId="77777777" w:rsidR="009239F7" w:rsidRPr="002F6A28" w:rsidRDefault="00355F05" w:rsidP="002F6A28">
      <w:pPr>
        <w:jc w:val="center"/>
      </w:pPr>
      <w:r w:rsidRPr="002F6A28">
        <w:t>The following notification is being circulated in accordance with Article 10.6</w:t>
      </w:r>
    </w:p>
    <w:p w14:paraId="4DC0546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E09D0" w14:paraId="70CAB17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72B102" w14:textId="77777777" w:rsidR="00F85C99" w:rsidRPr="002F6A28" w:rsidRDefault="00355F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FD7F67" w14:textId="77777777" w:rsidR="00F85C99" w:rsidRPr="002F6A28" w:rsidRDefault="00355F0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00D7EEB" w14:textId="77777777" w:rsidR="00F85C99" w:rsidRPr="002F6A28" w:rsidRDefault="00355F0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E09D0" w14:paraId="5836A5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64579" w14:textId="77777777" w:rsidR="00F85C99" w:rsidRPr="002F6A28" w:rsidRDefault="00355F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3EB88" w14:textId="77777777" w:rsidR="00F85C99" w:rsidRPr="002F6A28" w:rsidRDefault="00355F0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D8F7933" w14:textId="77777777" w:rsidR="00EE3A11" w:rsidRPr="00C379C8" w:rsidRDefault="00355F05" w:rsidP="00155128">
            <w:r w:rsidRPr="00C379C8">
              <w:t>Tanzania Bureau of Standards (TBS)</w:t>
            </w:r>
          </w:p>
          <w:p w14:paraId="34298D98" w14:textId="77777777" w:rsidR="00EE3A11" w:rsidRPr="00372276" w:rsidRDefault="00355F05" w:rsidP="00155128">
            <w:pPr>
              <w:rPr>
                <w:lang w:val="es-ES"/>
              </w:rPr>
            </w:pPr>
            <w:r w:rsidRPr="00372276">
              <w:rPr>
                <w:lang w:val="es-ES"/>
              </w:rPr>
              <w:t>MOROGORO/Sam Nujoma Road, Ubungo</w:t>
            </w:r>
          </w:p>
          <w:p w14:paraId="3929C1A2" w14:textId="77777777" w:rsidR="00EE3A11" w:rsidRPr="00372276" w:rsidRDefault="00355F05" w:rsidP="00155128">
            <w:pPr>
              <w:rPr>
                <w:lang w:val="es-ES"/>
              </w:rPr>
            </w:pPr>
            <w:r w:rsidRPr="00372276">
              <w:rPr>
                <w:lang w:val="es-ES"/>
              </w:rPr>
              <w:t>P O BOX 9524, Dar es Salaam, Tanzania</w:t>
            </w:r>
          </w:p>
          <w:p w14:paraId="11F62D49" w14:textId="77777777" w:rsidR="00EE3A11" w:rsidRPr="00C379C8" w:rsidRDefault="00355F05" w:rsidP="00155128">
            <w:r w:rsidRPr="00C379C8">
              <w:t>Tel: +255 222450206,</w:t>
            </w:r>
          </w:p>
          <w:p w14:paraId="2C33FD4C" w14:textId="77777777" w:rsidR="00EE3A11" w:rsidRPr="00C379C8" w:rsidRDefault="00355F05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18913CA" w14:textId="77777777" w:rsidR="00EE3A11" w:rsidRPr="00C379C8" w:rsidRDefault="00355F05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62C91BA6" w14:textId="77777777" w:rsidR="00F85C99" w:rsidRPr="002F6A28" w:rsidRDefault="00355F0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E09D0" w14:paraId="4B43ED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3D15C" w14:textId="77777777" w:rsidR="00F85C99" w:rsidRPr="002F6A28" w:rsidRDefault="00355F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37CB4" w14:textId="77777777" w:rsidR="00F85C99" w:rsidRPr="0058336F" w:rsidRDefault="00355F0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E09D0" w14:paraId="165C77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55305" w14:textId="77777777" w:rsidR="00F85C99" w:rsidRPr="002F6A28" w:rsidRDefault="00355F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E9FFC" w14:textId="77777777" w:rsidR="00F85C99" w:rsidRPr="002F6A28" w:rsidRDefault="00355F0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Leisure. Tourism (ICS code(s): 03.200)</w:t>
            </w:r>
            <w:bookmarkEnd w:id="22"/>
          </w:p>
        </w:tc>
      </w:tr>
      <w:tr w:rsidR="00CE09D0" w14:paraId="6E3462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18073" w14:textId="77777777" w:rsidR="00F85C99" w:rsidRPr="002F6A28" w:rsidRDefault="00355F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9A679" w14:textId="77777777" w:rsidR="00F85C99" w:rsidRPr="002F6A28" w:rsidRDefault="00355F0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1117: 2022, Tourism and related services ― Tourism service excellence ―General requirements, First Edition; (24 page(s), in English)</w:t>
            </w:r>
            <w:bookmarkEnd w:id="24"/>
          </w:p>
        </w:tc>
      </w:tr>
      <w:tr w:rsidR="00CE09D0" w14:paraId="2F755B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5BD66" w14:textId="77777777" w:rsidR="00F85C99" w:rsidRPr="002F6A28" w:rsidRDefault="00355F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FF541" w14:textId="77777777" w:rsidR="00372276" w:rsidRDefault="00355F05" w:rsidP="002F6A28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</w:p>
          <w:p w14:paraId="7C709A8C" w14:textId="77777777" w:rsidR="00F85C99" w:rsidRPr="002F6A28" w:rsidRDefault="00355F05" w:rsidP="002F6A28">
            <w:pPr>
              <w:spacing w:before="120" w:after="120"/>
              <w:rPr>
                <w:b/>
              </w:rPr>
            </w:pPr>
            <w:r w:rsidRPr="00C379C8">
              <w:t xml:space="preserve">1.1. This draft East African standard establishes requirements and practices for planning, developing, implementing, maintaining, improving and recognizing service excellence in the sub-sectors and organizations that constitute the tourism value chain. </w:t>
            </w:r>
          </w:p>
          <w:p w14:paraId="06E5E832" w14:textId="77777777" w:rsidR="00FE448B" w:rsidRPr="00C379C8" w:rsidRDefault="00355F05" w:rsidP="002F6A28">
            <w:pPr>
              <w:spacing w:before="120" w:after="120"/>
            </w:pPr>
            <w:r w:rsidRPr="00C379C8">
              <w:t>1.2 These requirements and practices are applicable to any tourism-related business and organizations participating in providing a meaningful and positive experience for all their guests regardless of the type and size of the product and service offered.</w:t>
            </w:r>
          </w:p>
          <w:p w14:paraId="3D09790A" w14:textId="77777777" w:rsidR="00FE448B" w:rsidRPr="00C379C8" w:rsidRDefault="00355F05" w:rsidP="002F6A28">
            <w:pPr>
              <w:spacing w:before="120" w:after="120"/>
            </w:pPr>
            <w:r w:rsidRPr="00C379C8">
              <w:t>1.3 This draft East African standard is intended to guide organizations and to assist them to align their product offering to agreed-upon requirements and practices and to apply them in the tourism value chain</w:t>
            </w:r>
            <w:bookmarkEnd w:id="26"/>
          </w:p>
        </w:tc>
      </w:tr>
      <w:tr w:rsidR="00CE09D0" w14:paraId="767ADE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BD384" w14:textId="77777777" w:rsidR="00F85C99" w:rsidRPr="002F6A28" w:rsidRDefault="00355F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E3A2E" w14:textId="77777777" w:rsidR="00F85C99" w:rsidRPr="002F6A28" w:rsidRDefault="00355F0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requirements; Harmonization</w:t>
            </w:r>
            <w:bookmarkEnd w:id="28"/>
          </w:p>
        </w:tc>
      </w:tr>
      <w:tr w:rsidR="00CE09D0" w14:paraId="0F4C49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BEA94" w14:textId="77777777" w:rsidR="00F85C99" w:rsidRPr="002F6A28" w:rsidRDefault="00355F0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3282D" w14:textId="77777777" w:rsidR="00072B36" w:rsidRPr="002F6A28" w:rsidRDefault="00355F0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C91C38" w14:textId="77777777" w:rsidR="00F85C99" w:rsidRPr="002F6A28" w:rsidRDefault="00355F05" w:rsidP="009E75ED">
            <w:pPr>
              <w:spacing w:before="120" w:after="120"/>
            </w:pPr>
            <w:bookmarkStart w:id="30" w:name="sps9a"/>
            <w:r w:rsidRPr="002F6A28">
              <w:t>ISO 10001, Quality management – Customer satisfaction – Guidelines for codes of conduct for organizations</w:t>
            </w:r>
            <w:bookmarkEnd w:id="30"/>
          </w:p>
        </w:tc>
      </w:tr>
      <w:tr w:rsidR="00CE09D0" w14:paraId="7FA9074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E565A" w14:textId="77777777" w:rsidR="00EE3A11" w:rsidRPr="002F6A28" w:rsidRDefault="00355F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3C1CB" w14:textId="77777777" w:rsidR="00EE3A11" w:rsidRPr="002F6A28" w:rsidRDefault="00355F0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42E4F68" w14:textId="77777777" w:rsidR="00EE3A11" w:rsidRPr="002F6A28" w:rsidRDefault="00355F0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E09D0" w14:paraId="40C8A6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8CEA4" w14:textId="77777777" w:rsidR="00F85C99" w:rsidRPr="002F6A28" w:rsidRDefault="00355F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C24B3" w14:textId="77777777" w:rsidR="00F85C99" w:rsidRPr="002F6A28" w:rsidRDefault="00355F0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E09D0" w14:paraId="23DEEFC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AAE3B6" w14:textId="77777777" w:rsidR="00F85C99" w:rsidRPr="002F6A28" w:rsidRDefault="00355F0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EEB18E" w14:textId="77777777" w:rsidR="00F85C99" w:rsidRPr="002F6A28" w:rsidRDefault="00355F0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A1E78EA" w14:textId="77777777" w:rsidR="00EE3A11" w:rsidRPr="00A12DDE" w:rsidRDefault="00355F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E118B3E" w14:textId="77777777" w:rsidR="00EE3A11" w:rsidRPr="00A12DDE" w:rsidRDefault="00355F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2178205" w14:textId="77777777" w:rsidR="00EE3A11" w:rsidRPr="00A12DDE" w:rsidRDefault="00355F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AE3D201" w14:textId="77777777" w:rsidR="00EE3A11" w:rsidRPr="00372276" w:rsidRDefault="00355F05" w:rsidP="00B16145">
            <w:pPr>
              <w:keepNext/>
              <w:keepLines/>
              <w:rPr>
                <w:bCs/>
                <w:lang w:val="es-ES"/>
              </w:rPr>
            </w:pPr>
            <w:r w:rsidRPr="00372276">
              <w:rPr>
                <w:bCs/>
                <w:lang w:val="es-ES"/>
              </w:rPr>
              <w:t>Morogoro/Sam Nujoma Road, Ubungo</w:t>
            </w:r>
          </w:p>
          <w:p w14:paraId="40FC688C" w14:textId="77777777" w:rsidR="00EE3A11" w:rsidRPr="00372276" w:rsidRDefault="00355F05" w:rsidP="00B16145">
            <w:pPr>
              <w:keepNext/>
              <w:keepLines/>
              <w:rPr>
                <w:bCs/>
                <w:lang w:val="es-ES"/>
              </w:rPr>
            </w:pPr>
            <w:r w:rsidRPr="00372276">
              <w:rPr>
                <w:bCs/>
                <w:lang w:val="es-ES"/>
              </w:rPr>
              <w:t>P O Box 9524</w:t>
            </w:r>
          </w:p>
          <w:p w14:paraId="2E43AA30" w14:textId="77777777" w:rsidR="00EE3A11" w:rsidRPr="00372276" w:rsidRDefault="00355F05" w:rsidP="00B16145">
            <w:pPr>
              <w:keepNext/>
              <w:keepLines/>
              <w:rPr>
                <w:bCs/>
                <w:lang w:val="es-ES"/>
              </w:rPr>
            </w:pPr>
            <w:r w:rsidRPr="00372276">
              <w:rPr>
                <w:bCs/>
                <w:lang w:val="es-ES"/>
              </w:rPr>
              <w:t>Dar Es Salaam</w:t>
            </w:r>
          </w:p>
          <w:p w14:paraId="74E4B96B" w14:textId="77777777" w:rsidR="00EE3A11" w:rsidRPr="00372276" w:rsidRDefault="00355F05" w:rsidP="00B16145">
            <w:pPr>
              <w:keepNext/>
              <w:keepLines/>
              <w:rPr>
                <w:bCs/>
                <w:lang w:val="es-ES"/>
              </w:rPr>
            </w:pPr>
            <w:r w:rsidRPr="00372276">
              <w:rPr>
                <w:bCs/>
                <w:lang w:val="es-ES"/>
              </w:rPr>
              <w:t>Tel: +(255) 22 2450206</w:t>
            </w:r>
          </w:p>
          <w:p w14:paraId="05AA30BD" w14:textId="77777777" w:rsidR="00EE3A11" w:rsidRPr="00372276" w:rsidRDefault="00355F05" w:rsidP="00B16145">
            <w:pPr>
              <w:keepNext/>
              <w:keepLines/>
              <w:rPr>
                <w:bCs/>
                <w:lang w:val="es-ES"/>
              </w:rPr>
            </w:pPr>
            <w:r w:rsidRPr="00372276">
              <w:rPr>
                <w:bCs/>
                <w:lang w:val="es-ES"/>
              </w:rPr>
              <w:t xml:space="preserve">Email: </w:t>
            </w:r>
            <w:hyperlink r:id="rId8" w:history="1">
              <w:r w:rsidRPr="0037227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72276">
              <w:rPr>
                <w:bCs/>
                <w:lang w:val="es-ES"/>
              </w:rPr>
              <w:t xml:space="preserve">; </w:t>
            </w:r>
            <w:hyperlink r:id="rId9" w:history="1">
              <w:r w:rsidRPr="0037227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D1C87AB" w14:textId="77777777" w:rsidR="00EE3A11" w:rsidRPr="00A12DDE" w:rsidRDefault="00355F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A8D901F" w14:textId="77777777" w:rsidR="00EE3A11" w:rsidRPr="00A12DDE" w:rsidRDefault="00CA210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55F05" w:rsidRPr="00A12DDE">
                <w:rPr>
                  <w:bCs/>
                  <w:color w:val="0000FF"/>
                  <w:u w:val="single"/>
                </w:rPr>
                <w:t>https://members.wto.org/crnattachments/2022/TBT/TZA/22_8329_00_e.pdf</w:t>
              </w:r>
            </w:hyperlink>
            <w:bookmarkEnd w:id="42"/>
          </w:p>
        </w:tc>
      </w:tr>
    </w:tbl>
    <w:p w14:paraId="3AA131C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E808" w14:textId="77777777" w:rsidR="00E15CDE" w:rsidRDefault="00355F05">
      <w:r>
        <w:separator/>
      </w:r>
    </w:p>
  </w:endnote>
  <w:endnote w:type="continuationSeparator" w:id="0">
    <w:p w14:paraId="6B3A00A0" w14:textId="77777777" w:rsidR="00E15CDE" w:rsidRDefault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9E0D" w14:textId="77777777" w:rsidR="009239F7" w:rsidRPr="002F6A28" w:rsidRDefault="00355F0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4B97" w14:textId="77777777" w:rsidR="009239F7" w:rsidRPr="002F6A28" w:rsidRDefault="00355F0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D815" w14:textId="77777777" w:rsidR="00EE3A11" w:rsidRPr="002F6A28" w:rsidRDefault="00355F0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927D" w14:textId="77777777" w:rsidR="00E15CDE" w:rsidRDefault="00355F05">
      <w:r>
        <w:separator/>
      </w:r>
    </w:p>
  </w:footnote>
  <w:footnote w:type="continuationSeparator" w:id="0">
    <w:p w14:paraId="3C09F603" w14:textId="77777777" w:rsidR="00E15CDE" w:rsidRDefault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B78B" w14:textId="77777777" w:rsidR="009239F7" w:rsidRPr="002F6A28" w:rsidRDefault="00355F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B0B37A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62A15C" w14:textId="77777777" w:rsidR="009239F7" w:rsidRPr="002F6A28" w:rsidRDefault="00355F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D5405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41A1" w14:textId="77777777" w:rsidR="009239F7" w:rsidRPr="002F6A28" w:rsidRDefault="00355F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G/TBT/N/BDI/302, G/TBT/N/KEN/1340, G/TBT/N/RWA/743, G/TBT/N/TZA/865, G/TBT/N/UGA/1710</w:t>
    </w:r>
    <w:bookmarkEnd w:id="43"/>
  </w:p>
  <w:p w14:paraId="6AA395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A9666C" w14:textId="77777777" w:rsidR="009239F7" w:rsidRPr="002F6A28" w:rsidRDefault="00355F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CB0A9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E09D0" w14:paraId="743D673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BD5F4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E20C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E09D0" w14:paraId="3B12E66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AD5D6D" w14:textId="77777777" w:rsidR="00ED54E0" w:rsidRPr="009239F7" w:rsidRDefault="00355F0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51502F" wp14:editId="117E1E3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6744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E6247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E09D0" w14:paraId="1531395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1D647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03C048" w14:textId="04437BCC" w:rsidR="00CE09D0" w:rsidRPr="002F6A28" w:rsidRDefault="00355F0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G/TBT/N/BDI/302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G/TBT/N/KEN/1340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G/TBT/N/RWA/743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G/TBT/N/TZA/865</w:t>
          </w:r>
        </w:p>
        <w:p w14:paraId="22F46772" w14:textId="77777777" w:rsidR="00CE09D0" w:rsidRPr="002F6A28" w:rsidRDefault="00355F0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G/TBT/N/UGA/1710</w:t>
          </w:r>
          <w:bookmarkEnd w:id="45"/>
        </w:p>
      </w:tc>
    </w:tr>
    <w:tr w:rsidR="00CE09D0" w14:paraId="165C3DD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725A1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5D0E8" w14:textId="074C6F71" w:rsidR="00ED54E0" w:rsidRPr="009239F7" w:rsidRDefault="00355F0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December 2022</w:t>
          </w:r>
        </w:p>
      </w:tc>
    </w:tr>
    <w:tr w:rsidR="00CE09D0" w14:paraId="762924D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BDD1C6" w14:textId="250F4A41" w:rsidR="00ED54E0" w:rsidRPr="009239F7" w:rsidRDefault="00355F0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CA2105">
            <w:rPr>
              <w:color w:val="FF0000"/>
              <w:szCs w:val="16"/>
            </w:rPr>
            <w:t>9074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258340" w14:textId="77777777" w:rsidR="00ED54E0" w:rsidRPr="009239F7" w:rsidRDefault="00355F0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E09D0" w14:paraId="5302F3A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77FA71" w14:textId="77777777" w:rsidR="00ED54E0" w:rsidRPr="009239F7" w:rsidRDefault="00355F0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CF97E4" w14:textId="77777777" w:rsidR="00ED54E0" w:rsidRPr="002F6A28" w:rsidRDefault="00355F0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34AF24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F0B2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D8C2EC" w:tentative="1">
      <w:start w:val="1"/>
      <w:numFmt w:val="lowerLetter"/>
      <w:lvlText w:val="%2."/>
      <w:lvlJc w:val="left"/>
      <w:pPr>
        <w:ind w:left="1080" w:hanging="360"/>
      </w:pPr>
    </w:lvl>
    <w:lvl w:ilvl="2" w:tplc="79DC84E0" w:tentative="1">
      <w:start w:val="1"/>
      <w:numFmt w:val="lowerRoman"/>
      <w:lvlText w:val="%3."/>
      <w:lvlJc w:val="right"/>
      <w:pPr>
        <w:ind w:left="1800" w:hanging="180"/>
      </w:pPr>
    </w:lvl>
    <w:lvl w:ilvl="3" w:tplc="0DE67D16" w:tentative="1">
      <w:start w:val="1"/>
      <w:numFmt w:val="decimal"/>
      <w:lvlText w:val="%4."/>
      <w:lvlJc w:val="left"/>
      <w:pPr>
        <w:ind w:left="2520" w:hanging="360"/>
      </w:pPr>
    </w:lvl>
    <w:lvl w:ilvl="4" w:tplc="19B6BFC0" w:tentative="1">
      <w:start w:val="1"/>
      <w:numFmt w:val="lowerLetter"/>
      <w:lvlText w:val="%5."/>
      <w:lvlJc w:val="left"/>
      <w:pPr>
        <w:ind w:left="3240" w:hanging="360"/>
      </w:pPr>
    </w:lvl>
    <w:lvl w:ilvl="5" w:tplc="AF8E554A" w:tentative="1">
      <w:start w:val="1"/>
      <w:numFmt w:val="lowerRoman"/>
      <w:lvlText w:val="%6."/>
      <w:lvlJc w:val="right"/>
      <w:pPr>
        <w:ind w:left="3960" w:hanging="180"/>
      </w:pPr>
    </w:lvl>
    <w:lvl w:ilvl="6" w:tplc="6A6E8D4C" w:tentative="1">
      <w:start w:val="1"/>
      <w:numFmt w:val="decimal"/>
      <w:lvlText w:val="%7."/>
      <w:lvlJc w:val="left"/>
      <w:pPr>
        <w:ind w:left="4680" w:hanging="360"/>
      </w:pPr>
    </w:lvl>
    <w:lvl w:ilvl="7" w:tplc="FF2C0450" w:tentative="1">
      <w:start w:val="1"/>
      <w:numFmt w:val="lowerLetter"/>
      <w:lvlText w:val="%8."/>
      <w:lvlJc w:val="left"/>
      <w:pPr>
        <w:ind w:left="5400" w:hanging="360"/>
      </w:pPr>
    </w:lvl>
    <w:lvl w:ilvl="8" w:tplc="C6BC95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5F05"/>
    <w:rsid w:val="003572B4"/>
    <w:rsid w:val="00372276"/>
    <w:rsid w:val="003723A9"/>
    <w:rsid w:val="00381B96"/>
    <w:rsid w:val="00383F7A"/>
    <w:rsid w:val="00396AF4"/>
    <w:rsid w:val="003B2BBF"/>
    <w:rsid w:val="003B40C7"/>
    <w:rsid w:val="00402BF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2105"/>
    <w:rsid w:val="00CA6F61"/>
    <w:rsid w:val="00CB4942"/>
    <w:rsid w:val="00CC0FAD"/>
    <w:rsid w:val="00CC3256"/>
    <w:rsid w:val="00CD7D97"/>
    <w:rsid w:val="00CE09D0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68FE"/>
    <w:rsid w:val="00E147CB"/>
    <w:rsid w:val="00E15CDE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44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32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435</Words>
  <Characters>2632</Characters>
  <Application>Microsoft Office Word</Application>
  <DocSecurity>0</DocSecurity>
  <Lines>71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2022-12-06T15:08:00Z</dcterms:created>
  <dcterms:modified xsi:type="dcterms:W3CDTF">2022-12-06T15:23:00Z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