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2343C" w14:textId="77777777" w:rsidR="009239F7" w:rsidRPr="002F6A28" w:rsidRDefault="00582684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DAA9DD0" w14:textId="77777777" w:rsidR="009239F7" w:rsidRPr="002F6A28" w:rsidRDefault="00582684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575215B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245977" w14:paraId="414BC409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298D965F" w14:textId="77777777" w:rsidR="00F85C99" w:rsidRPr="002F6A28" w:rsidRDefault="0058268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37CE8D29" w14:textId="77777777" w:rsidR="00F85C99" w:rsidRPr="002F6A28" w:rsidRDefault="00582684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0A0A1EC9" w14:textId="77777777" w:rsidR="00F85C99" w:rsidRPr="002F6A28" w:rsidRDefault="00582684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245977" w14:paraId="235807F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AC5DE5" w14:textId="77777777" w:rsidR="00F85C99" w:rsidRPr="002F6A28" w:rsidRDefault="0058268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9ADEBF" w14:textId="77777777" w:rsidR="00F85C99" w:rsidRPr="002F6A28" w:rsidRDefault="00582684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45604D4F" w14:textId="77777777" w:rsidR="00EE3A11" w:rsidRPr="00C379C8" w:rsidRDefault="00582684" w:rsidP="00155128">
            <w:r xmlns:w="http://schemas.openxmlformats.org/wordprocessingml/2006/main" w:rsidRPr="00C379C8">
              <w:t xml:space="preserve">乌干达国家标准局</w:t>
            </w:r>
          </w:p>
          <w:p w14:paraId="1A82965C" w14:textId="77777777" w:rsidR="00EE3A11" w:rsidRPr="00C379C8" w:rsidRDefault="00582684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1ECF05EA" w14:textId="77777777" w:rsidR="00EE3A11" w:rsidRPr="00B87EB3" w:rsidRDefault="00582684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87EB3">
              <w:rPr>
                <w:lang w:val="es-ES"/>
              </w:rPr>
              <w:t xml:space="preserve">邮政信箱 6329</w:t>
            </w:r>
          </w:p>
          <w:p w14:paraId="0722A838" w14:textId="77777777" w:rsidR="00EE3A11" w:rsidRPr="00B87EB3" w:rsidRDefault="00582684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87EB3">
              <w:rPr>
                <w:lang w:val="es-ES"/>
              </w:rPr>
              <w:t xml:space="preserve">乌干达坎帕拉</w:t>
            </w:r>
          </w:p>
          <w:p w14:paraId="579C2763" w14:textId="77777777" w:rsidR="00EE3A11" w:rsidRPr="00B87EB3" w:rsidRDefault="00582684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87EB3">
              <w:rPr>
                <w:lang w:val="es-ES"/>
              </w:rPr>
              <w:t xml:space="preserve">电话：+(256) 4 1733 3250/1/2</w:t>
            </w:r>
          </w:p>
          <w:p w14:paraId="1C9FDFE7" w14:textId="77777777" w:rsidR="00EE3A11" w:rsidRPr="00B87EB3" w:rsidRDefault="00582684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B87EB3">
              <w:rPr>
                <w:lang w:val="fr-CH"/>
              </w:rPr>
              <w:t xml:space="preserve">传真：+(256) 4 1428 6123</w:t>
            </w:r>
          </w:p>
          <w:p w14:paraId="3C5D59B7" w14:textId="77777777" w:rsidR="00EE3A11" w:rsidRPr="00B87EB3" w:rsidRDefault="00582684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B87EB3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B87EB3">
              <w:rPr>
                <w:lang w:val="fr-CH"/>
              </w:rPr>
              <w:t xml:space="preserve"> </w:t>
            </w:r>
            <w:r xmlns:w="http://schemas.openxmlformats.org/wordprocessingml/2006/main" w:rsidR="00B87EB3">
              <w:fldChar xmlns:w="http://schemas.openxmlformats.org/wordprocessingml/2006/main" w:fldCharType="begin"/>
            </w:r>
            <w:r xmlns:w="http://schemas.openxmlformats.org/wordprocessingml/2006/main" w:rsidR="00B87EB3" w:rsidRPr="00B87EB3">
              <w:rPr>
                <w:lang w:val="fr-CH"/>
              </w:rPr>
              <w:instrText xmlns:w="http://schemas.openxmlformats.org/wordprocessingml/2006/main" xml:space="preserve"> HYPERLINK "mailto:info@unbs.go.ug" </w:instrText>
            </w:r>
            <w:r xmlns:w="http://schemas.openxmlformats.org/wordprocessingml/2006/main" w:rsidR="00B87EB3">
              <w:fldChar xmlns:w="http://schemas.openxmlformats.org/wordprocessingml/2006/main" w:fldCharType="separate"/>
            </w:r>
            <w:r xmlns:w="http://schemas.openxmlformats.org/wordprocessingml/2006/main" w:rsidRPr="00B87EB3">
              <w:rPr>
                <w:color w:val="0000FF"/>
                <w:u w:val="single"/>
                <w:lang w:val="fr-CH"/>
              </w:rPr>
              <w:t xml:space="preserve">info@unbs.go.ug</w:t>
            </w:r>
            <w:r xmlns:w="http://schemas.openxmlformats.org/wordprocessingml/2006/main" w:rsidR="00B87EB3">
              <w:rPr>
                <w:color w:val="0000FF"/>
                <w:u w:val="single"/>
              </w:rPr>
              <w:fldChar xmlns:w="http://schemas.openxmlformats.org/wordprocessingml/2006/main" w:fldCharType="end"/>
            </w:r>
          </w:p>
          <w:p w14:paraId="64478F2E" w14:textId="77777777" w:rsidR="00EE3A11" w:rsidRPr="00C379C8" w:rsidRDefault="00582684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7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284CBF6A" w14:textId="77777777" w:rsidR="00F85C99" w:rsidRPr="002F6A28" w:rsidRDefault="00582684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245977" w14:paraId="5CBCA11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36935C" w14:textId="77777777" w:rsidR="00F85C99" w:rsidRPr="002F6A28" w:rsidRDefault="0058268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BFD0DD" w14:textId="77777777" w:rsidR="00F85C99" w:rsidRPr="0058336F" w:rsidRDefault="0058268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245977" w14:paraId="2B4A342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7C513C" w14:textId="77777777" w:rsidR="00F85C99" w:rsidRPr="002F6A28" w:rsidRDefault="0058268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4543E2" w14:textId="77777777" w:rsidR="00F85C99" w:rsidRPr="002F6A28" w:rsidRDefault="0058268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木薯（木薯）（HS 编码：071410）；蔬菜和衍生产品（ICS 代码：67.080.20）</w:t>
            </w:r>
            <w:bookmarkEnd xmlns:w="http://schemas.openxmlformats.org/wordprocessingml/2006/main" w:id="22"/>
          </w:p>
        </w:tc>
      </w:tr>
      <w:tr w:rsidR="00245977" w14:paraId="0E16831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C0A4F2" w14:textId="77777777" w:rsidR="00F85C99" w:rsidRPr="002F6A28" w:rsidRDefault="0058268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84C8C1" w14:textId="77777777" w:rsidR="00F85C99" w:rsidRPr="002F6A28" w:rsidRDefault="0058268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DEAS 776: 2022，新鲜木薯根的生产和处理——操作规范，第二版； （15 页，英文）</w:t>
            </w:r>
            <w:bookmarkEnd xmlns:w="http://schemas.openxmlformats.org/wordprocessingml/2006/main" w:id="24"/>
          </w:p>
        </w:tc>
      </w:tr>
      <w:tr w:rsidR="00245977" w14:paraId="325FF38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AF96EC" w14:textId="77777777" w:rsidR="00F85C99" w:rsidRPr="002F6A28" w:rsidRDefault="0058268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3D8A7E" w14:textId="77777777" w:rsidR="00F85C99" w:rsidRPr="002F6A28" w:rsidRDefault="0058268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本东非法规草案</w:t>
            </w:r>
            <w:proofErr xmlns:w="http://schemas.openxmlformats.org/wordprocessingml/2006/main" w:type="gramStart"/>
            <w:r xmlns:w="http://schemas.openxmlformats.org/wordprocessingml/2006/main" w:rsidR="00FE448B" w:rsidRPr="00C379C8">
              <w:t xml:space="preserve">为供人类食用</w:t>
            </w:r>
            <w:r xmlns:w="http://schemas.openxmlformats.org/wordprocessingml/2006/main" w:rsidR="00FE448B" w:rsidRPr="00C379C8">
              <w:t xml:space="preserve">的新鲜木薯根 Manihot esculenta 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Crantz的生产、储存、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包装和运输提供了推荐做法。</w:t>
            </w:r>
            <w:proofErr xmlns:w="http://schemas.openxmlformats.org/wordprocessingml/2006/main" w:type="gramEnd"/>
          </w:p>
          <w:p w14:paraId="42F6C470" w14:textId="77777777" w:rsidR="00FE448B" w:rsidRPr="00C379C8" w:rsidRDefault="00582684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本规范侧重于新鲜木薯根的初级生产和包装所特有的问题，</w:t>
            </w:r>
            <w:proofErr xmlns:w="http://schemas.openxmlformats.org/wordprocessingml/2006/main" w:type="gramStart"/>
            <w:r xmlns:w="http://schemas.openxmlformats.org/wordprocessingml/2006/main" w:rsidRPr="00C379C8">
              <w:t xml:space="preserve">以</w:t>
            </w:r>
            <w:proofErr xmlns:w="http://schemas.openxmlformats.org/wordprocessingml/2006/main" w:type="gramEnd"/>
            <w:r xmlns:w="http://schemas.openxmlformats.org/wordprocessingml/2006/main" w:rsidRPr="00C379C8">
              <w:t xml:space="preserve">生产优质、安全和有益健康的产品。</w:t>
            </w:r>
          </w:p>
          <w:p w14:paraId="0FDACD2A" w14:textId="77777777" w:rsidR="00FE448B" w:rsidRPr="00C379C8" w:rsidRDefault="00582684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该规范涉及良好农业规范 (GAP)、良好卫生规范 (GHP) 和良好生产规范 (GMP)，这将有助于控制</w:t>
            </w:r>
            <w:proofErr xmlns:w="http://schemas.openxmlformats.org/wordprocessingml/2006/main" w:type="gramStart"/>
            <w:r xmlns:w="http://schemas.openxmlformats.org/wordprocessingml/2006/main" w:rsidRPr="00C379C8">
              <w:t xml:space="preserve">与从初级生产到包装的新鲜木薯根生产的所有阶段相关的微生物、</w:t>
            </w:r>
            <w:r xmlns:w="http://schemas.openxmlformats.org/wordprocessingml/2006/main" w:rsidRPr="00C379C8">
              <w:t xml:space="preserve">化学和物理危害。</w:t>
            </w:r>
            <w:proofErr xmlns:w="http://schemas.openxmlformats.org/wordprocessingml/2006/main" w:type="gramEnd"/>
            <w:r xmlns:w="http://schemas.openxmlformats.org/wordprocessingml/2006/main" w:rsidRPr="00C379C8">
              <w:t xml:space="preserve">特别注意在销售前尽量减少新鲜木薯根的损坏和变质。</w:t>
            </w:r>
          </w:p>
          <w:p w14:paraId="57FD7AE1" w14:textId="77777777" w:rsidR="00FE448B" w:rsidRPr="00C379C8" w:rsidRDefault="00582684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本规范不提供详细信息，</w:t>
            </w:r>
            <w:proofErr xmlns:w="http://schemas.openxmlformats.org/wordprocessingml/2006/main" w:type="gramStart"/>
            <w:r xmlns:w="http://schemas.openxmlformats.org/wordprocessingml/2006/main" w:rsidRPr="00C379C8">
              <w:t xml:space="preserve">被认为</w:t>
            </w:r>
            <w:proofErr xmlns:w="http://schemas.openxmlformats.org/wordprocessingml/2006/main" w:type="gramEnd"/>
            <w:r xmlns:w="http://schemas.openxmlformats.org/wordprocessingml/2006/main" w:rsidRPr="00C379C8">
              <w:t xml:space="preserve">普遍适用于所有水果和蔬菜或一般食品。此类规定可在其他法规中找到。因此，本规范应与 EAS 39 和 CAC/RCP 53 新鲜水果和蔬菜卫生操作规范结合使用。</w:t>
            </w:r>
            <w:bookmarkEnd xmlns:w="http://schemas.openxmlformats.org/wordprocessingml/2006/main" w:id="26"/>
          </w:p>
        </w:tc>
      </w:tr>
      <w:tr w:rsidR="00245977" w14:paraId="7D5308A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0EBAE5" w14:textId="77777777" w:rsidR="00F85C99" w:rsidRPr="002F6A28" w:rsidRDefault="0058268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249ACA" w14:textId="77777777" w:rsidR="00F85C99" w:rsidRPr="002F6A28" w:rsidRDefault="0058268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</w:t>
            </w:r>
            <w:bookmarkEnd xmlns:w="http://schemas.openxmlformats.org/wordprocessingml/2006/main" w:id="28"/>
          </w:p>
        </w:tc>
      </w:tr>
      <w:tr w:rsidR="00245977" w14:paraId="1E83546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80D81E" w14:textId="77777777" w:rsidR="00F85C99" w:rsidRPr="002F6A28" w:rsidRDefault="00582684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F00017" w14:textId="77777777" w:rsidR="00072B36" w:rsidRPr="002F6A28" w:rsidRDefault="00582684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44062AD" w14:textId="77777777" w:rsidR="00F85C99" w:rsidRPr="002F6A28" w:rsidRDefault="0058268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，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预包装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食品</w:t>
            </w:r>
            <w:r xmlns:w="http://schemas.openxmlformats.org/wordprocessingml/2006/main" w:rsidRPr="002F6A28">
              <w:t xml:space="preserve">标签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通用标准</w:t>
            </w:r>
            <w:proofErr xmlns:w="http://schemas.openxmlformats.org/wordprocessingml/2006/main" w:type="spellStart"/>
          </w:p>
          <w:p w14:paraId="0516451E" w14:textId="77777777" w:rsidR="00F85C99" w:rsidRPr="002F6A28" w:rsidRDefault="0058268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39，食品和饮料制造业的卫生 - 操作守则</w:t>
            </w:r>
          </w:p>
          <w:p w14:paraId="42664134" w14:textId="77777777" w:rsidR="00F85C99" w:rsidRPr="002F6A28" w:rsidRDefault="0058268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53，新鲜水果和蔬菜卫生操作规范</w:t>
            </w:r>
          </w:p>
          <w:p w14:paraId="67E02F4C" w14:textId="77777777" w:rsidR="00F85C99" w:rsidRPr="002F6A28" w:rsidRDefault="0058268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776:2012，新鲜木薯的生产和处理——操作规范</w:t>
            </w:r>
            <w:bookmarkEnd xmlns:w="http://schemas.openxmlformats.org/wordprocessingml/2006/main" w:id="30"/>
          </w:p>
        </w:tc>
      </w:tr>
      <w:tr w:rsidR="00245977" w14:paraId="4E13D824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4A7699" w14:textId="77777777" w:rsidR="00EE3A11" w:rsidRPr="002F6A28" w:rsidRDefault="0058268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B48A5F" w14:textId="77777777" w:rsidR="00EE3A11" w:rsidRPr="002F6A28" w:rsidRDefault="00582684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672D4097" w14:textId="77777777" w:rsidR="00EE3A11" w:rsidRPr="002F6A28" w:rsidRDefault="00582684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245977" w14:paraId="0F4810C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57BD82" w14:textId="77777777" w:rsidR="00F85C99" w:rsidRPr="002F6A28" w:rsidRDefault="0058268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0E1BAA" w14:textId="77777777" w:rsidR="00F85C99" w:rsidRPr="002F6A28" w:rsidRDefault="0058268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245977" w14:paraId="175D67EC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AB7F808" w14:textId="77777777" w:rsidR="00F85C99" w:rsidRPr="002F6A28" w:rsidRDefault="00582684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EB33A06" w14:textId="77777777" w:rsidR="00F85C99" w:rsidRPr="002F6A28" w:rsidRDefault="00582684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1CC5E055" w14:textId="77777777" w:rsidR="00EE3A11" w:rsidRPr="00A12DDE" w:rsidRDefault="0058268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6E3BE2C9" w14:textId="77777777" w:rsidR="00EE3A11" w:rsidRPr="00A12DDE" w:rsidRDefault="0058268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0A7824EB" w14:textId="77777777" w:rsidR="00EE3A11" w:rsidRPr="00B87EB3" w:rsidRDefault="0058268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87EB3">
              <w:rPr>
                <w:bCs/>
                <w:lang w:val="es-ES"/>
              </w:rPr>
              <w:t xml:space="preserve">邮政信箱 6329</w:t>
            </w:r>
          </w:p>
          <w:p w14:paraId="3E2D146D" w14:textId="77777777" w:rsidR="00EE3A11" w:rsidRPr="00B87EB3" w:rsidRDefault="0058268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87EB3">
              <w:rPr>
                <w:bCs/>
                <w:lang w:val="es-ES"/>
              </w:rPr>
              <w:t xml:space="preserve">乌干达坎帕拉</w:t>
            </w:r>
          </w:p>
          <w:p w14:paraId="62757742" w14:textId="77777777" w:rsidR="00EE3A11" w:rsidRPr="00B87EB3" w:rsidRDefault="0058268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87EB3">
              <w:rPr>
                <w:bCs/>
                <w:lang w:val="es-ES"/>
              </w:rPr>
              <w:t xml:space="preserve">电话：+(256) 4 1733 3250/1/2</w:t>
            </w:r>
          </w:p>
          <w:p w14:paraId="4F6CFAC3" w14:textId="77777777" w:rsidR="00EE3A11" w:rsidRPr="00B87EB3" w:rsidRDefault="00582684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B87EB3">
              <w:rPr>
                <w:bCs/>
                <w:lang w:val="fr-CH"/>
              </w:rPr>
              <w:t xml:space="preserve">传真：+(256) 4 1428 6123</w:t>
            </w:r>
          </w:p>
          <w:p w14:paraId="22DCF83D" w14:textId="77777777" w:rsidR="00EE3A11" w:rsidRPr="00B87EB3" w:rsidRDefault="00582684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B87EB3">
              <w:rPr>
                <w:bCs/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B87EB3">
              <w:rPr>
                <w:bCs/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87EB3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22BF722" w14:textId="77777777" w:rsidR="00EE3A11" w:rsidRPr="00A12DDE" w:rsidRDefault="0058268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3BB484F4" w14:textId="77777777" w:rsidR="00EE3A11" w:rsidRPr="00A12DDE" w:rsidRDefault="00B87EB3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="00582684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https://members.wto.org/crnattachments/2022/TBT/UGA/22_4844_00_e.pdf</w:t>
              </w:r>
            </w:hyperlink>
            <w:bookmarkEnd xmlns:w="http://schemas.openxmlformats.org/wordprocessingml/2006/main" w:id="42"/>
          </w:p>
        </w:tc>
      </w:tr>
    </w:tbl>
    <w:p w14:paraId="7568960F" w14:textId="77777777" w:rsidR="00EE3A11" w:rsidRPr="002F6A28" w:rsidRDefault="00EE3A11" w:rsidP="002F6A28"/>
    <w:sectPr w:rsidR="00EE3A11" w:rsidRPr="002F6A28" w:rsidSect="00760D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4D5AB" w14:textId="77777777" w:rsidR="001248A6" w:rsidRDefault="00582684">
      <w:r>
        <w:separator/>
      </w:r>
    </w:p>
  </w:endnote>
  <w:endnote w:type="continuationSeparator" w:id="0">
    <w:p w14:paraId="71F5F59E" w14:textId="77777777" w:rsidR="001248A6" w:rsidRDefault="00582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A1771" w14:textId="77777777" w:rsidR="009239F7" w:rsidRPr="002F6A28" w:rsidRDefault="0058268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39468" w14:textId="77777777" w:rsidR="009239F7" w:rsidRPr="002F6A28" w:rsidRDefault="0058268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0768F" w14:textId="77777777" w:rsidR="00EE3A11" w:rsidRPr="002F6A28" w:rsidRDefault="00582684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1A8AC" w14:textId="77777777" w:rsidR="001248A6" w:rsidRDefault="00582684">
      <w:r>
        <w:separator/>
      </w:r>
    </w:p>
  </w:footnote>
  <w:footnote w:type="continuationSeparator" w:id="0">
    <w:p w14:paraId="1C9ECE7B" w14:textId="77777777" w:rsidR="001248A6" w:rsidRDefault="00582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A463E" w14:textId="77777777" w:rsidR="009239F7" w:rsidRPr="002F6A28" w:rsidRDefault="0058268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2DA59463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43A67F7" w14:textId="77777777" w:rsidR="009239F7" w:rsidRPr="002F6A28" w:rsidRDefault="0058268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FB34BF2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AEE96" w14:textId="77777777" w:rsidR="009239F7" w:rsidRPr="002F6A28" w:rsidRDefault="0058268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G/TBT/N/BDI/252, G/TBT/N/KEN/1273, G/TBT/N/RWA/682, G/TBT/N/TZA/806, G/TBT/N/UGA/1656</w:t>
    </w:r>
    <w:bookmarkEnd xmlns:w="http://schemas.openxmlformats.org/wordprocessingml/2006/main" w:id="43"/>
  </w:p>
  <w:p w14:paraId="721FCFB9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970E73D" w14:textId="77777777" w:rsidR="009239F7" w:rsidRPr="002F6A28" w:rsidRDefault="0058268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B63F2E5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45977" w14:paraId="7561AAAE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997DDA1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21E7454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245977" w14:paraId="3ED295CD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EDDD231" w14:textId="77777777" w:rsidR="00ED54E0" w:rsidRPr="009239F7" w:rsidRDefault="00582684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B9B1399" wp14:editId="174BC128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88735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ED57ABD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245977" w14:paraId="664920FD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FC9BDF4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8532329" w14:textId="2F448720" w:rsidR="00245977" w:rsidRPr="002F6A28" w:rsidRDefault="00582684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G/TBT/N/BDI/252, G/TBT/N/KEN/1273</w:t>
          </w:r>
        </w:p>
        <w:p w14:paraId="0A5C5969" w14:textId="64B4F242" w:rsidR="00245977" w:rsidRPr="002F6A28" w:rsidRDefault="00582684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G/TBT/N/RWA/682, G/TBT/N/TZA/806</w:t>
          </w:r>
        </w:p>
        <w:p w14:paraId="13DED2C9" w14:textId="77777777" w:rsidR="00245977" w:rsidRPr="002F6A28" w:rsidRDefault="00582684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G/TBT/N/UGA/1656</w:t>
          </w:r>
          <w:bookmarkEnd xmlns:w="http://schemas.openxmlformats.org/wordprocessingml/2006/main" w:id="45"/>
        </w:p>
      </w:tc>
    </w:tr>
    <w:tr w:rsidR="00245977" w14:paraId="2A6DCE40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E837E0D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5878108" w14:textId="54465BF4" w:rsidR="00ED54E0" w:rsidRPr="009239F7" w:rsidRDefault="0058268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21 日</w:t>
          </w:r>
        </w:p>
      </w:tc>
    </w:tr>
    <w:tr w:rsidR="00245977" w14:paraId="6AF609EA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18E2585" w14:textId="6B97D3AB" w:rsidR="00ED54E0" w:rsidRPr="009239F7" w:rsidRDefault="00582684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22-5545)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54248F7" w14:textId="77777777" w:rsidR="00ED54E0" w:rsidRPr="009239F7" w:rsidRDefault="0058268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245977" w14:paraId="4FF59349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BE73C35" w14:textId="77777777" w:rsidR="00ED54E0" w:rsidRPr="009239F7" w:rsidRDefault="00582684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0FDB42A" w14:textId="77777777" w:rsidR="00ED54E0" w:rsidRPr="002F6A28" w:rsidRDefault="00582684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B20443E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2ACBE8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DB08706" w:tentative="1">
      <w:start w:val="1"/>
      <w:numFmt w:val="lowerLetter"/>
      <w:lvlText w:val="%2."/>
      <w:lvlJc w:val="left"/>
      <w:pPr>
        <w:ind w:left="1080" w:hanging="360"/>
      </w:pPr>
    </w:lvl>
    <w:lvl w:ilvl="2" w:tplc="6D2CB04E" w:tentative="1">
      <w:start w:val="1"/>
      <w:numFmt w:val="lowerRoman"/>
      <w:lvlText w:val="%3."/>
      <w:lvlJc w:val="right"/>
      <w:pPr>
        <w:ind w:left="1800" w:hanging="180"/>
      </w:pPr>
    </w:lvl>
    <w:lvl w:ilvl="3" w:tplc="50285F38" w:tentative="1">
      <w:start w:val="1"/>
      <w:numFmt w:val="decimal"/>
      <w:lvlText w:val="%4."/>
      <w:lvlJc w:val="left"/>
      <w:pPr>
        <w:ind w:left="2520" w:hanging="360"/>
      </w:pPr>
    </w:lvl>
    <w:lvl w:ilvl="4" w:tplc="7456A49C" w:tentative="1">
      <w:start w:val="1"/>
      <w:numFmt w:val="lowerLetter"/>
      <w:lvlText w:val="%5."/>
      <w:lvlJc w:val="left"/>
      <w:pPr>
        <w:ind w:left="3240" w:hanging="360"/>
      </w:pPr>
    </w:lvl>
    <w:lvl w:ilvl="5" w:tplc="5C3E4FE2" w:tentative="1">
      <w:start w:val="1"/>
      <w:numFmt w:val="lowerRoman"/>
      <w:lvlText w:val="%6."/>
      <w:lvlJc w:val="right"/>
      <w:pPr>
        <w:ind w:left="3960" w:hanging="180"/>
      </w:pPr>
    </w:lvl>
    <w:lvl w:ilvl="6" w:tplc="141E3B22" w:tentative="1">
      <w:start w:val="1"/>
      <w:numFmt w:val="decimal"/>
      <w:lvlText w:val="%7."/>
      <w:lvlJc w:val="left"/>
      <w:pPr>
        <w:ind w:left="4680" w:hanging="360"/>
      </w:pPr>
    </w:lvl>
    <w:lvl w:ilvl="7" w:tplc="1004D5A6" w:tentative="1">
      <w:start w:val="1"/>
      <w:numFmt w:val="lowerLetter"/>
      <w:lvlText w:val="%8."/>
      <w:lvlJc w:val="left"/>
      <w:pPr>
        <w:ind w:left="5400" w:hanging="360"/>
      </w:pPr>
    </w:lvl>
    <w:lvl w:ilvl="8" w:tplc="D3A609D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48A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45977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161B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2684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87EB3"/>
    <w:rsid w:val="00B97638"/>
    <w:rsid w:val="00BB0455"/>
    <w:rsid w:val="00BB1F84"/>
    <w:rsid w:val="00BE5468"/>
    <w:rsid w:val="00BF59EC"/>
    <w:rsid w:val="00C01E5B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5DA4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members.wto.org/crnattachments/2022/TBT/UGA/22_4844_00_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525</Words>
  <Characters>3071</Characters>
  <Application>Microsoft Office Word</Application>
  <DocSecurity>0</DocSecurity>
  <Lines>74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2022-07-21T11:59:00Z</dcterms:created>
  <dcterms:modified xsi:type="dcterms:W3CDTF">2022-07-21T12:19:00Z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