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D8EA" w14:textId="77777777" w:rsidR="002D78C9" w:rsidRDefault="008E7A64" w:rsidP="00DD3DD7">
      <w:pPr>
        <w:pStyle w:val="Title"/>
      </w:pPr>
      <w:r w:rsidRPr="002F663C">
        <w:t>NOTIFICATION</w:t>
      </w:r>
    </w:p>
    <w:p w14:paraId="6B145DC0" w14:textId="77777777" w:rsidR="002F663C" w:rsidRPr="002F663C" w:rsidRDefault="008E7A64" w:rsidP="00DD3DD7">
      <w:pPr>
        <w:pStyle w:val="Title3"/>
      </w:pPr>
      <w:r w:rsidRPr="002F663C">
        <w:t>Addendum</w:t>
      </w:r>
    </w:p>
    <w:p w14:paraId="075D794D" w14:textId="77777777" w:rsidR="002F663C" w:rsidRDefault="008E7A6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8033DD7" w14:textId="77777777" w:rsidR="001E2E4A" w:rsidRPr="002F663C" w:rsidRDefault="001E2E4A" w:rsidP="001E2E4A">
      <w:pPr>
        <w:rPr>
          <w:rFonts w:eastAsia="Calibri" w:cs="Times New Roman"/>
        </w:rPr>
      </w:pPr>
    </w:p>
    <w:p w14:paraId="1F6823CB" w14:textId="77777777" w:rsidR="002F663C" w:rsidRPr="002F663C" w:rsidRDefault="008E7A6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31EF8B" w14:textId="77777777" w:rsidR="002F663C" w:rsidRDefault="002F663C" w:rsidP="002F663C">
      <w:pPr>
        <w:rPr>
          <w:rFonts w:eastAsia="Calibri" w:cs="Times New Roman"/>
        </w:rPr>
      </w:pPr>
    </w:p>
    <w:p w14:paraId="0BBFAEAC" w14:textId="77777777" w:rsidR="00C14444" w:rsidRPr="002F663C" w:rsidRDefault="00C14444" w:rsidP="002F663C">
      <w:pPr>
        <w:rPr>
          <w:rFonts w:eastAsia="Calibri" w:cs="Times New Roman"/>
        </w:rPr>
      </w:pPr>
    </w:p>
    <w:p w14:paraId="539CA3AC" w14:textId="77777777" w:rsidR="002F663C" w:rsidRPr="002F663C" w:rsidRDefault="008E7A6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1987:2021, Dairy Creams and prepared creams— Specification, Second Edition</w:t>
      </w:r>
      <w:bookmarkEnd w:id="3"/>
    </w:p>
    <w:p w14:paraId="3B3FD7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7328D" w14:paraId="54937A2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B317CF5" w14:textId="77777777" w:rsidR="002F663C" w:rsidRPr="002F663C" w:rsidRDefault="008E7A6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7328D" w14:paraId="3E9AFDF0" w14:textId="77777777" w:rsidTr="00E9471B">
        <w:tc>
          <w:tcPr>
            <w:tcW w:w="851" w:type="dxa"/>
            <w:shd w:val="clear" w:color="auto" w:fill="auto"/>
          </w:tcPr>
          <w:p w14:paraId="38C1F805" w14:textId="77777777" w:rsidR="002F663C" w:rsidRPr="00711F9C" w:rsidRDefault="008E7A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54A718" w14:textId="77777777" w:rsidR="002F663C" w:rsidRPr="002F663C" w:rsidRDefault="008E7A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7328D" w14:paraId="5F5D51D3" w14:textId="77777777" w:rsidTr="00E9471B">
        <w:tc>
          <w:tcPr>
            <w:tcW w:w="851" w:type="dxa"/>
            <w:shd w:val="clear" w:color="auto" w:fill="auto"/>
          </w:tcPr>
          <w:p w14:paraId="5B0CBF32" w14:textId="77777777" w:rsidR="002F663C" w:rsidRPr="00711F9C" w:rsidRDefault="008E7A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30FC74B" w14:textId="77777777" w:rsidR="002F663C" w:rsidRPr="002F663C" w:rsidRDefault="008E7A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57328D" w14:paraId="3C135A08" w14:textId="77777777" w:rsidTr="00E9471B">
        <w:tc>
          <w:tcPr>
            <w:tcW w:w="851" w:type="dxa"/>
            <w:shd w:val="clear" w:color="auto" w:fill="auto"/>
          </w:tcPr>
          <w:p w14:paraId="1A18F3BB" w14:textId="77777777" w:rsidR="002F663C" w:rsidRPr="00711F9C" w:rsidRDefault="008E7A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A4B0BE0" w14:textId="77777777" w:rsidR="002F663C" w:rsidRPr="002F663C" w:rsidRDefault="008E7A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7328D" w14:paraId="047A9AE1" w14:textId="77777777" w:rsidTr="00E9471B">
        <w:tc>
          <w:tcPr>
            <w:tcW w:w="851" w:type="dxa"/>
            <w:shd w:val="clear" w:color="auto" w:fill="auto"/>
          </w:tcPr>
          <w:p w14:paraId="4D71AD96" w14:textId="77777777" w:rsidR="002F663C" w:rsidRPr="00711F9C" w:rsidRDefault="008E7A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1D34AD" w14:textId="77777777" w:rsidR="002F663C" w:rsidRPr="002F663C" w:rsidRDefault="008E7A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57328D" w14:paraId="5A9AB544" w14:textId="77777777" w:rsidTr="00E9471B">
        <w:tc>
          <w:tcPr>
            <w:tcW w:w="851" w:type="dxa"/>
            <w:shd w:val="clear" w:color="auto" w:fill="auto"/>
          </w:tcPr>
          <w:p w14:paraId="6E946EE5" w14:textId="77777777" w:rsidR="002F663C" w:rsidRPr="00711F9C" w:rsidRDefault="008E7A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6F3A21" w14:textId="77777777" w:rsidR="002F663C" w:rsidRPr="002F663C" w:rsidRDefault="008E7A64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915F667" w14:textId="77777777" w:rsidR="002F663C" w:rsidRPr="002F663C" w:rsidRDefault="001A52CC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8E7A64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57328D" w14:paraId="693E1BBA" w14:textId="77777777" w:rsidTr="00E9471B">
        <w:tc>
          <w:tcPr>
            <w:tcW w:w="851" w:type="dxa"/>
            <w:shd w:val="clear" w:color="auto" w:fill="auto"/>
          </w:tcPr>
          <w:p w14:paraId="7C28E89C" w14:textId="77777777" w:rsidR="002F663C" w:rsidRPr="00711F9C" w:rsidRDefault="008E7A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70B2FD" w14:textId="77777777" w:rsidR="002F663C" w:rsidRPr="002F663C" w:rsidRDefault="008E7A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268F79BD" w14:textId="77777777" w:rsidR="002F663C" w:rsidRPr="002F663C" w:rsidRDefault="008E7A6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7328D" w14:paraId="7D2760C8" w14:textId="77777777" w:rsidTr="00E9471B">
        <w:tc>
          <w:tcPr>
            <w:tcW w:w="851" w:type="dxa"/>
            <w:shd w:val="clear" w:color="auto" w:fill="auto"/>
          </w:tcPr>
          <w:p w14:paraId="0EBAA722" w14:textId="77777777" w:rsidR="002F663C" w:rsidRPr="00711F9C" w:rsidRDefault="008E7A6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AA80CB" w14:textId="77777777" w:rsidR="002F663C" w:rsidRPr="002F663C" w:rsidRDefault="008E7A6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D1BC37E" w14:textId="77777777" w:rsidR="002F663C" w:rsidRPr="002F663C" w:rsidRDefault="008E7A6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7328D" w14:paraId="54AB49B2" w14:textId="77777777" w:rsidTr="00E9471B">
        <w:tc>
          <w:tcPr>
            <w:tcW w:w="851" w:type="dxa"/>
            <w:shd w:val="clear" w:color="auto" w:fill="auto"/>
          </w:tcPr>
          <w:p w14:paraId="6AB8D8B5" w14:textId="77777777" w:rsidR="002F663C" w:rsidRPr="00711F9C" w:rsidRDefault="008E7A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5E81ED" w14:textId="77777777" w:rsidR="002F663C" w:rsidRPr="002F663C" w:rsidRDefault="008E7A6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7328D" w14:paraId="211A9A3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372162" w14:textId="77777777" w:rsidR="002F663C" w:rsidRPr="00711F9C" w:rsidRDefault="008E7A6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0087FC6" w14:textId="77777777" w:rsidR="002F663C" w:rsidRPr="002F663C" w:rsidRDefault="008E7A6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49BB85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FB41C3" w14:textId="77777777" w:rsidR="003971FF" w:rsidRPr="007F6EA2" w:rsidRDefault="008E7A6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DUS 1987:2021, Dairy Creams and prepared creams— Specification, Second Edition notified in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/1514 and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 xml:space="preserve">/1514/Add.1 entered into force on 1 December 2023. The Uganda Standard, US 1987:2022, Dairy Creams and prepared creams— Specification, Second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616A81D" w14:textId="77777777" w:rsidR="006C5A96" w:rsidRDefault="008E7A6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E3C24F2" w14:textId="77777777" w:rsidR="004D4D19" w:rsidRDefault="004D4D19" w:rsidP="007F38C2">
      <w:pPr>
        <w:jc w:val="center"/>
        <w:rPr>
          <w:b/>
        </w:rPr>
      </w:pPr>
    </w:p>
    <w:p w14:paraId="74622B88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8ED9" w14:textId="77777777" w:rsidR="008E7A64" w:rsidRDefault="008E7A64">
      <w:r>
        <w:separator/>
      </w:r>
    </w:p>
  </w:endnote>
  <w:endnote w:type="continuationSeparator" w:id="0">
    <w:p w14:paraId="023C68A6" w14:textId="77777777" w:rsidR="008E7A64" w:rsidRDefault="008E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6D3F" w14:textId="77777777" w:rsidR="00544326" w:rsidRPr="00DD3DD7" w:rsidRDefault="008E7A6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9002" w14:textId="77777777" w:rsidR="00544326" w:rsidRPr="00DD3DD7" w:rsidRDefault="008E7A64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CF56" w14:textId="77777777" w:rsidR="008E7A64" w:rsidRDefault="008E7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3C58F" w14:textId="77777777" w:rsidR="000248E6" w:rsidRDefault="008E7A64" w:rsidP="00ED54E0">
      <w:r>
        <w:separator/>
      </w:r>
    </w:p>
  </w:footnote>
  <w:footnote w:type="continuationSeparator" w:id="0">
    <w:p w14:paraId="1F470A67" w14:textId="77777777" w:rsidR="000248E6" w:rsidRDefault="008E7A64" w:rsidP="00ED54E0">
      <w:r>
        <w:continuationSeparator/>
      </w:r>
    </w:p>
  </w:footnote>
  <w:footnote w:id="1">
    <w:p w14:paraId="63720FCA" w14:textId="77777777" w:rsidR="007F6EA2" w:rsidRDefault="008E7A6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5CF3" w14:textId="77777777" w:rsidR="00DD3DD7" w:rsidRDefault="008E7A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7362C6F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F77F921" w14:textId="77777777" w:rsidR="00DD3DD7" w:rsidRPr="00DD3DD7" w:rsidRDefault="008E7A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89D232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92AA0" w14:textId="77777777" w:rsidR="00DD3DD7" w:rsidRPr="00DD3DD7" w:rsidRDefault="008E7A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UGA</w:t>
    </w:r>
    <w:proofErr w:type="spellEnd"/>
    <w:r w:rsidRPr="00DD3DD7">
      <w:t>/1514/Add.2</w:t>
    </w:r>
    <w:bookmarkEnd w:id="28"/>
  </w:p>
  <w:p w14:paraId="40950F7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17E61A8" w14:textId="77777777" w:rsidR="00DD3DD7" w:rsidRPr="00DD3DD7" w:rsidRDefault="008E7A6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8752A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7328D" w14:paraId="2D7859F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E94E3F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6B891F" w14:textId="77777777" w:rsidR="00ED54E0" w:rsidRPr="00182B84" w:rsidRDefault="008E7A6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7328D" w14:paraId="397AC55B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D20C56D" w14:textId="77777777" w:rsidR="00ED54E0" w:rsidRPr="00182B84" w:rsidRDefault="008E7A6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402525F" wp14:editId="481EDF8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322975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42DF3B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7328D" w14:paraId="1255C62F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F215B1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336F4C7" w14:textId="77777777" w:rsidR="00DD3DD7" w:rsidRPr="002F663C" w:rsidRDefault="008E7A6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UGA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/1514/Add.2</w:t>
          </w:r>
          <w:bookmarkEnd w:id="29"/>
        </w:p>
        <w:p w14:paraId="0E594918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57328D" w14:paraId="1CAD53E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A0AFD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86E934" w14:textId="10362F16" w:rsidR="00ED54E0" w:rsidRPr="00182B84" w:rsidRDefault="008E7A64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February 2024</w:t>
          </w:r>
        </w:p>
      </w:tc>
    </w:tr>
    <w:tr w:rsidR="0057328D" w14:paraId="10D55F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0794B04" w14:textId="6F1B0658" w:rsidR="00ED54E0" w:rsidRPr="00182B84" w:rsidRDefault="008E7A6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1A52CC">
            <w:rPr>
              <w:rFonts w:eastAsia="Calibri" w:cs="Times New Roman"/>
              <w:color w:val="FF0000"/>
              <w:szCs w:val="16"/>
            </w:rPr>
            <w:t>1121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83FC0D5" w14:textId="77777777" w:rsidR="00ED54E0" w:rsidRPr="00182B84" w:rsidRDefault="008E7A6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7328D" w14:paraId="79D4408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4CA278C" w14:textId="77777777" w:rsidR="00ED54E0" w:rsidRPr="00182B84" w:rsidRDefault="008E7A6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5C1667" w14:textId="77777777" w:rsidR="00ED54E0" w:rsidRPr="00182B84" w:rsidRDefault="008E7A6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EBBCC4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680EDE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72EB13E" w:tentative="1">
      <w:start w:val="1"/>
      <w:numFmt w:val="lowerLetter"/>
      <w:lvlText w:val="%2."/>
      <w:lvlJc w:val="left"/>
      <w:pPr>
        <w:ind w:left="1080" w:hanging="360"/>
      </w:pPr>
    </w:lvl>
    <w:lvl w:ilvl="2" w:tplc="1C7C2C46" w:tentative="1">
      <w:start w:val="1"/>
      <w:numFmt w:val="lowerRoman"/>
      <w:lvlText w:val="%3."/>
      <w:lvlJc w:val="right"/>
      <w:pPr>
        <w:ind w:left="1800" w:hanging="180"/>
      </w:pPr>
    </w:lvl>
    <w:lvl w:ilvl="3" w:tplc="CA12BD86" w:tentative="1">
      <w:start w:val="1"/>
      <w:numFmt w:val="decimal"/>
      <w:lvlText w:val="%4."/>
      <w:lvlJc w:val="left"/>
      <w:pPr>
        <w:ind w:left="2520" w:hanging="360"/>
      </w:pPr>
    </w:lvl>
    <w:lvl w:ilvl="4" w:tplc="75FE0E26" w:tentative="1">
      <w:start w:val="1"/>
      <w:numFmt w:val="lowerLetter"/>
      <w:lvlText w:val="%5."/>
      <w:lvlJc w:val="left"/>
      <w:pPr>
        <w:ind w:left="3240" w:hanging="360"/>
      </w:pPr>
    </w:lvl>
    <w:lvl w:ilvl="5" w:tplc="22DE0D80" w:tentative="1">
      <w:start w:val="1"/>
      <w:numFmt w:val="lowerRoman"/>
      <w:lvlText w:val="%6."/>
      <w:lvlJc w:val="right"/>
      <w:pPr>
        <w:ind w:left="3960" w:hanging="180"/>
      </w:pPr>
    </w:lvl>
    <w:lvl w:ilvl="6" w:tplc="6C6A8B12" w:tentative="1">
      <w:start w:val="1"/>
      <w:numFmt w:val="decimal"/>
      <w:lvlText w:val="%7."/>
      <w:lvlJc w:val="left"/>
      <w:pPr>
        <w:ind w:left="4680" w:hanging="360"/>
      </w:pPr>
    </w:lvl>
    <w:lvl w:ilvl="7" w:tplc="9B30F322" w:tentative="1">
      <w:start w:val="1"/>
      <w:numFmt w:val="lowerLetter"/>
      <w:lvlText w:val="%8."/>
      <w:lvlJc w:val="left"/>
      <w:pPr>
        <w:ind w:left="5400" w:hanging="360"/>
      </w:pPr>
    </w:lvl>
    <w:lvl w:ilvl="8" w:tplc="E2C066B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6698513">
    <w:abstractNumId w:val="9"/>
  </w:num>
  <w:num w:numId="2" w16cid:durableId="1375084332">
    <w:abstractNumId w:val="7"/>
  </w:num>
  <w:num w:numId="3" w16cid:durableId="1506047217">
    <w:abstractNumId w:val="6"/>
  </w:num>
  <w:num w:numId="4" w16cid:durableId="1257983414">
    <w:abstractNumId w:val="5"/>
  </w:num>
  <w:num w:numId="5" w16cid:durableId="657342341">
    <w:abstractNumId w:val="4"/>
  </w:num>
  <w:num w:numId="6" w16cid:durableId="1613169464">
    <w:abstractNumId w:val="12"/>
  </w:num>
  <w:num w:numId="7" w16cid:durableId="628976043">
    <w:abstractNumId w:val="11"/>
  </w:num>
  <w:num w:numId="8" w16cid:durableId="474417622">
    <w:abstractNumId w:val="10"/>
  </w:num>
  <w:num w:numId="9" w16cid:durableId="2010789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0601500">
    <w:abstractNumId w:val="13"/>
  </w:num>
  <w:num w:numId="11" w16cid:durableId="1216969832">
    <w:abstractNumId w:val="8"/>
  </w:num>
  <w:num w:numId="12" w16cid:durableId="1984696721">
    <w:abstractNumId w:val="3"/>
  </w:num>
  <w:num w:numId="13" w16cid:durableId="1613129265">
    <w:abstractNumId w:val="2"/>
  </w:num>
  <w:num w:numId="14" w16cid:durableId="1632056592">
    <w:abstractNumId w:val="1"/>
  </w:num>
  <w:num w:numId="15" w16cid:durableId="380902113">
    <w:abstractNumId w:val="0"/>
  </w:num>
  <w:num w:numId="16" w16cid:durableId="3658413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164AC"/>
    <w:rsid w:val="00124403"/>
    <w:rsid w:val="0013337F"/>
    <w:rsid w:val="0013637D"/>
    <w:rsid w:val="001642F0"/>
    <w:rsid w:val="00175DD6"/>
    <w:rsid w:val="00182B84"/>
    <w:rsid w:val="001A52CC"/>
    <w:rsid w:val="001C2A9D"/>
    <w:rsid w:val="001E291F"/>
    <w:rsid w:val="001E2E4A"/>
    <w:rsid w:val="00223DA8"/>
    <w:rsid w:val="00233408"/>
    <w:rsid w:val="00245592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28D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8E7A64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46D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62fa4cb5-10e3-4ddb-911d-2eba03bef21b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DC69-F997-4D0D-884B-E89D2FE4B51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1056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2024-02-09T09:50:00Z</dcterms:created>
  <dcterms:modified xsi:type="dcterms:W3CDTF">2024-02-09T10:01:00Z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62fa4cb5-10e3-4ddb-911d-2eba03bef21b</vt:lpwstr>
  </property>
  <property fmtid="{D5CDD505-2E9C-101B-9397-08002B2CF9AE}" pid="4" name="WTOCLASSIFICATION">
    <vt:lpwstr>WTO OFFICIAL</vt:lpwstr>
  </property>
</Properties>
</file>