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0F78" w14:textId="2D3520AB" w:rsidR="002D78C9" w:rsidRDefault="00FF6156" w:rsidP="00DD3DD7">
      <w:pPr>
        <w:pStyle w:val="Title"/>
      </w:pPr>
      <w:r w:rsidRPr="002F663C">
        <w:t>NOTIFICATION</w:t>
      </w:r>
    </w:p>
    <w:p w14:paraId="65F9407D" w14:textId="77777777" w:rsidR="002F663C" w:rsidRPr="002F663C" w:rsidRDefault="00FF6156" w:rsidP="00DD3DD7">
      <w:pPr>
        <w:pStyle w:val="Title3"/>
      </w:pPr>
      <w:r w:rsidRPr="002F663C">
        <w:t>Addendum</w:t>
      </w:r>
    </w:p>
    <w:p w14:paraId="262BE9B5" w14:textId="77777777" w:rsidR="002F663C" w:rsidRDefault="00FF615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21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DB1869D" w14:textId="77777777" w:rsidR="001E2E4A" w:rsidRPr="002F663C" w:rsidRDefault="001E2E4A" w:rsidP="001E2E4A">
      <w:pPr>
        <w:rPr>
          <w:rFonts w:eastAsia="Calibri" w:cs="Times New Roman"/>
        </w:rPr>
      </w:pPr>
    </w:p>
    <w:p w14:paraId="1E862847" w14:textId="77777777" w:rsidR="002F663C" w:rsidRPr="002F663C" w:rsidRDefault="00FF615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BC3ED5C" w14:textId="77777777" w:rsidR="002F663C" w:rsidRDefault="002F663C" w:rsidP="002F663C">
      <w:pPr>
        <w:rPr>
          <w:rFonts w:eastAsia="Calibri" w:cs="Times New Roman"/>
        </w:rPr>
      </w:pPr>
    </w:p>
    <w:p w14:paraId="4675936D" w14:textId="77777777" w:rsidR="00C14444" w:rsidRPr="002F663C" w:rsidRDefault="00C14444" w:rsidP="002F663C">
      <w:pPr>
        <w:rPr>
          <w:rFonts w:eastAsia="Calibri" w:cs="Times New Roman"/>
        </w:rPr>
      </w:pPr>
    </w:p>
    <w:p w14:paraId="27A58E7F" w14:textId="77777777" w:rsidR="002F663C" w:rsidRPr="002F663C" w:rsidRDefault="00FF615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1060: 2021 Canned vegetables — Specification</w:t>
      </w:r>
      <w:bookmarkEnd w:id="3"/>
    </w:p>
    <w:p w14:paraId="1558661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14797" w14:paraId="5AA7764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B508266" w14:textId="77777777" w:rsidR="002F663C" w:rsidRPr="002F663C" w:rsidRDefault="00FF615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14797" w14:paraId="635EFC97" w14:textId="77777777" w:rsidTr="00E9471B">
        <w:tc>
          <w:tcPr>
            <w:tcW w:w="851" w:type="dxa"/>
            <w:shd w:val="clear" w:color="auto" w:fill="auto"/>
          </w:tcPr>
          <w:p w14:paraId="6572032B" w14:textId="77777777" w:rsidR="002F663C" w:rsidRPr="00711F9C" w:rsidRDefault="00FF615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F08659" w14:textId="77777777" w:rsidR="002F663C" w:rsidRPr="002F663C" w:rsidRDefault="00FF61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14797" w14:paraId="4DE524C8" w14:textId="77777777" w:rsidTr="00E9471B">
        <w:tc>
          <w:tcPr>
            <w:tcW w:w="851" w:type="dxa"/>
            <w:shd w:val="clear" w:color="auto" w:fill="auto"/>
          </w:tcPr>
          <w:p w14:paraId="4E0D1B26" w14:textId="77777777" w:rsidR="002F663C" w:rsidRPr="00711F9C" w:rsidRDefault="00FF61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D76907" w14:textId="77777777" w:rsidR="002F663C" w:rsidRPr="002F663C" w:rsidRDefault="00FF61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614797" w14:paraId="245F3941" w14:textId="77777777" w:rsidTr="00E9471B">
        <w:tc>
          <w:tcPr>
            <w:tcW w:w="851" w:type="dxa"/>
            <w:shd w:val="clear" w:color="auto" w:fill="auto"/>
          </w:tcPr>
          <w:p w14:paraId="6AC0F46E" w14:textId="77777777" w:rsidR="002F663C" w:rsidRPr="00711F9C" w:rsidRDefault="00FF61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6E0FC2" w14:textId="77777777" w:rsidR="002F663C" w:rsidRPr="002F663C" w:rsidRDefault="00FF61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14797" w14:paraId="5ED53940" w14:textId="77777777" w:rsidTr="00E9471B">
        <w:tc>
          <w:tcPr>
            <w:tcW w:w="851" w:type="dxa"/>
            <w:shd w:val="clear" w:color="auto" w:fill="auto"/>
          </w:tcPr>
          <w:p w14:paraId="742439CB" w14:textId="77777777" w:rsidR="002F663C" w:rsidRPr="00711F9C" w:rsidRDefault="00FF61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CA1004" w14:textId="77777777" w:rsidR="002F663C" w:rsidRPr="002F663C" w:rsidRDefault="00FF61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14797" w14:paraId="0DC928E6" w14:textId="77777777" w:rsidTr="00E9471B">
        <w:tc>
          <w:tcPr>
            <w:tcW w:w="851" w:type="dxa"/>
            <w:shd w:val="clear" w:color="auto" w:fill="auto"/>
          </w:tcPr>
          <w:p w14:paraId="35023740" w14:textId="77777777" w:rsidR="002F663C" w:rsidRPr="00711F9C" w:rsidRDefault="00FF61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0E546A" w14:textId="77777777" w:rsidR="002F663C" w:rsidRPr="002F663C" w:rsidRDefault="00FF61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14797" w14:paraId="4F7E53DD" w14:textId="77777777" w:rsidTr="00E9471B">
        <w:tc>
          <w:tcPr>
            <w:tcW w:w="851" w:type="dxa"/>
            <w:shd w:val="clear" w:color="auto" w:fill="auto"/>
          </w:tcPr>
          <w:p w14:paraId="7932B07B" w14:textId="77777777" w:rsidR="002F663C" w:rsidRPr="00711F9C" w:rsidRDefault="00FF61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A94FFA" w14:textId="77777777" w:rsidR="002F663C" w:rsidRPr="002F663C" w:rsidRDefault="00FF61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26DF5E0" w14:textId="77777777" w:rsidR="002F663C" w:rsidRPr="002F663C" w:rsidRDefault="00FF615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14797" w14:paraId="02B45A1D" w14:textId="77777777" w:rsidTr="00E9471B">
        <w:tc>
          <w:tcPr>
            <w:tcW w:w="851" w:type="dxa"/>
            <w:shd w:val="clear" w:color="auto" w:fill="auto"/>
          </w:tcPr>
          <w:p w14:paraId="3C6415B0" w14:textId="77777777" w:rsidR="002F663C" w:rsidRPr="00711F9C" w:rsidRDefault="00FF61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A0C798" w14:textId="77777777" w:rsidR="002F663C" w:rsidRPr="002F663C" w:rsidRDefault="00FF61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115F713" w14:textId="77777777" w:rsidR="002F663C" w:rsidRPr="002F663C" w:rsidRDefault="00FF615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14797" w14:paraId="54EFD230" w14:textId="77777777" w:rsidTr="00E9471B">
        <w:tc>
          <w:tcPr>
            <w:tcW w:w="851" w:type="dxa"/>
            <w:shd w:val="clear" w:color="auto" w:fill="auto"/>
          </w:tcPr>
          <w:p w14:paraId="5BF1C594" w14:textId="77777777" w:rsidR="002F663C" w:rsidRPr="00711F9C" w:rsidRDefault="00FF615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359DB3" w14:textId="77777777" w:rsidR="002F663C" w:rsidRPr="002F663C" w:rsidRDefault="00FF615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14797" w14:paraId="7199A59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F5F6670" w14:textId="77777777" w:rsidR="002F663C" w:rsidRPr="00711F9C" w:rsidRDefault="00FF615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9E998D9" w14:textId="77777777" w:rsidR="002F663C" w:rsidRPr="002F663C" w:rsidRDefault="00FF61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E721C6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AB9263C" w14:textId="77777777" w:rsidR="003971FF" w:rsidRPr="007F6EA2" w:rsidRDefault="00FF615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Tanzania would like to inform WTO Members that the Draft East Africa Standard; DEAS 1060: 2021 Canned vegetables — Specification notified in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</w:t>
      </w:r>
      <w:r>
        <w:rPr>
          <w:rFonts w:eastAsia="Calibri" w:cs="Times New Roman"/>
          <w:szCs w:val="18"/>
        </w:rPr>
        <w:t>613</w:t>
      </w:r>
      <w:r w:rsidRPr="002F663C">
        <w:rPr>
          <w:rFonts w:eastAsia="Calibri" w:cs="Times New Roman"/>
          <w:szCs w:val="18"/>
        </w:rPr>
        <w:t xml:space="preserve"> was adopted by the East African Community Council of Ministers on 25 August 2023 as , EAS 1060: 2021 Canned vegetables — Specification This specification can be purchased by contacting the TBT NEP through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6"/>
    </w:p>
    <w:p w14:paraId="5BFCC52E" w14:textId="77777777" w:rsidR="006C5A96" w:rsidRDefault="00FF615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B255972" w14:textId="77777777" w:rsidR="004D4D19" w:rsidRDefault="004D4D19" w:rsidP="007F38C2">
      <w:pPr>
        <w:jc w:val="center"/>
        <w:rPr>
          <w:b/>
        </w:rPr>
      </w:pPr>
    </w:p>
    <w:p w14:paraId="32E514D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60D2" w14:textId="77777777" w:rsidR="00A90513" w:rsidRDefault="00FF6156">
      <w:r>
        <w:separator/>
      </w:r>
    </w:p>
  </w:endnote>
  <w:endnote w:type="continuationSeparator" w:id="0">
    <w:p w14:paraId="3DB65347" w14:textId="77777777" w:rsidR="00A90513" w:rsidRDefault="00FF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7CEE" w14:textId="77777777" w:rsidR="00544326" w:rsidRPr="00DD3DD7" w:rsidRDefault="00FF615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ADA9" w14:textId="77777777" w:rsidR="00544326" w:rsidRPr="00DD3DD7" w:rsidRDefault="00FF615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4C1F" w14:textId="77777777" w:rsidR="000248E6" w:rsidRDefault="00FF6156" w:rsidP="00ED54E0">
      <w:r>
        <w:separator/>
      </w:r>
    </w:p>
  </w:footnote>
  <w:footnote w:type="continuationSeparator" w:id="0">
    <w:p w14:paraId="48E2A631" w14:textId="77777777" w:rsidR="000248E6" w:rsidRDefault="00FF6156" w:rsidP="00ED54E0">
      <w:r>
        <w:continuationSeparator/>
      </w:r>
    </w:p>
  </w:footnote>
  <w:footnote w:id="1">
    <w:p w14:paraId="1268DEF9" w14:textId="77777777" w:rsidR="007F6EA2" w:rsidRDefault="00FF61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E79B" w14:textId="77777777" w:rsidR="00DD3DD7" w:rsidRDefault="00FF61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5C021E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E1EA8B" w14:textId="77777777" w:rsidR="00DD3DD7" w:rsidRPr="00DD3DD7" w:rsidRDefault="00FF61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3EFBCD9" w14:textId="75A3798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51E1" w14:textId="77777777" w:rsidR="00DD3DD7" w:rsidRPr="00DD3DD7" w:rsidRDefault="00FF61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TZA</w:t>
    </w:r>
    <w:proofErr w:type="spellEnd"/>
    <w:r w:rsidRPr="00DD3DD7">
      <w:t>/613/Add.1</w:t>
    </w:r>
    <w:bookmarkEnd w:id="28"/>
  </w:p>
  <w:p w14:paraId="1DD602E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3AFDF0" w14:textId="77777777" w:rsidR="00DD3DD7" w:rsidRPr="00DD3DD7" w:rsidRDefault="00FF61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02CB0BD" w14:textId="4CCAD516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14797" w14:paraId="0F915BE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ECCFC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EBD684" w14:textId="77777777" w:rsidR="00ED54E0" w:rsidRPr="00182B84" w:rsidRDefault="00FF615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14797" w14:paraId="03AB680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67F4724" w14:textId="77777777" w:rsidR="00ED54E0" w:rsidRPr="00182B84" w:rsidRDefault="00FF615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AFFECE4" wp14:editId="472FDE1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1053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D91FF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14797" w14:paraId="26BD8E2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C2713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7F20CD" w14:textId="77777777" w:rsidR="00DD3DD7" w:rsidRPr="002F663C" w:rsidRDefault="00FF615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/613/Add.1</w:t>
          </w:r>
          <w:bookmarkEnd w:id="29"/>
        </w:p>
        <w:p w14:paraId="571A4B0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14797" w14:paraId="479781F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027D7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9483F7" w14:textId="4BBFE0B4" w:rsidR="00ED54E0" w:rsidRPr="00182B84" w:rsidRDefault="009B738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22 November 2023</w:t>
          </w:r>
        </w:p>
      </w:tc>
    </w:tr>
    <w:tr w:rsidR="00614797" w14:paraId="49E6A6B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625F90" w14:textId="4D164F91" w:rsidR="00ED54E0" w:rsidRPr="00182B84" w:rsidRDefault="00FF615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B63240">
            <w:rPr>
              <w:rFonts w:eastAsia="Calibri" w:cs="Times New Roman"/>
              <w:color w:val="FF0000"/>
              <w:szCs w:val="16"/>
            </w:rPr>
            <w:t>7904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F8E7EF" w14:textId="77777777" w:rsidR="00ED54E0" w:rsidRPr="00182B84" w:rsidRDefault="00FF615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14797" w14:paraId="2FB0662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97CEF2" w14:textId="77777777" w:rsidR="00ED54E0" w:rsidRPr="00182B84" w:rsidRDefault="00FF615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EAE06C" w14:textId="77777777" w:rsidR="00ED54E0" w:rsidRPr="00182B84" w:rsidRDefault="00FF615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D4BB49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0BEEA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94C3758" w:tentative="1">
      <w:start w:val="1"/>
      <w:numFmt w:val="lowerLetter"/>
      <w:lvlText w:val="%2."/>
      <w:lvlJc w:val="left"/>
      <w:pPr>
        <w:ind w:left="1080" w:hanging="360"/>
      </w:pPr>
    </w:lvl>
    <w:lvl w:ilvl="2" w:tplc="792E36BA" w:tentative="1">
      <w:start w:val="1"/>
      <w:numFmt w:val="lowerRoman"/>
      <w:lvlText w:val="%3."/>
      <w:lvlJc w:val="right"/>
      <w:pPr>
        <w:ind w:left="1800" w:hanging="180"/>
      </w:pPr>
    </w:lvl>
    <w:lvl w:ilvl="3" w:tplc="D57EBF66" w:tentative="1">
      <w:start w:val="1"/>
      <w:numFmt w:val="decimal"/>
      <w:lvlText w:val="%4."/>
      <w:lvlJc w:val="left"/>
      <w:pPr>
        <w:ind w:left="2520" w:hanging="360"/>
      </w:pPr>
    </w:lvl>
    <w:lvl w:ilvl="4" w:tplc="34109010" w:tentative="1">
      <w:start w:val="1"/>
      <w:numFmt w:val="lowerLetter"/>
      <w:lvlText w:val="%5."/>
      <w:lvlJc w:val="left"/>
      <w:pPr>
        <w:ind w:left="3240" w:hanging="360"/>
      </w:pPr>
    </w:lvl>
    <w:lvl w:ilvl="5" w:tplc="620608A4" w:tentative="1">
      <w:start w:val="1"/>
      <w:numFmt w:val="lowerRoman"/>
      <w:lvlText w:val="%6."/>
      <w:lvlJc w:val="right"/>
      <w:pPr>
        <w:ind w:left="3960" w:hanging="180"/>
      </w:pPr>
    </w:lvl>
    <w:lvl w:ilvl="6" w:tplc="DAF0E4EC" w:tentative="1">
      <w:start w:val="1"/>
      <w:numFmt w:val="decimal"/>
      <w:lvlText w:val="%7."/>
      <w:lvlJc w:val="left"/>
      <w:pPr>
        <w:ind w:left="4680" w:hanging="360"/>
      </w:pPr>
    </w:lvl>
    <w:lvl w:ilvl="7" w:tplc="EE1C6020" w:tentative="1">
      <w:start w:val="1"/>
      <w:numFmt w:val="lowerLetter"/>
      <w:lvlText w:val="%8."/>
      <w:lvlJc w:val="left"/>
      <w:pPr>
        <w:ind w:left="5400" w:hanging="360"/>
      </w:pPr>
    </w:lvl>
    <w:lvl w:ilvl="8" w:tplc="1C1250A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7989906">
    <w:abstractNumId w:val="9"/>
  </w:num>
  <w:num w:numId="2" w16cid:durableId="510724775">
    <w:abstractNumId w:val="7"/>
  </w:num>
  <w:num w:numId="3" w16cid:durableId="175848053">
    <w:abstractNumId w:val="6"/>
  </w:num>
  <w:num w:numId="4" w16cid:durableId="682557587">
    <w:abstractNumId w:val="5"/>
  </w:num>
  <w:num w:numId="5" w16cid:durableId="1655720113">
    <w:abstractNumId w:val="4"/>
  </w:num>
  <w:num w:numId="6" w16cid:durableId="1979919086">
    <w:abstractNumId w:val="12"/>
  </w:num>
  <w:num w:numId="7" w16cid:durableId="844245869">
    <w:abstractNumId w:val="11"/>
  </w:num>
  <w:num w:numId="8" w16cid:durableId="2111853653">
    <w:abstractNumId w:val="10"/>
  </w:num>
  <w:num w:numId="9" w16cid:durableId="4468503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2377736">
    <w:abstractNumId w:val="13"/>
  </w:num>
  <w:num w:numId="11" w16cid:durableId="773286112">
    <w:abstractNumId w:val="8"/>
  </w:num>
  <w:num w:numId="12" w16cid:durableId="340738323">
    <w:abstractNumId w:val="3"/>
  </w:num>
  <w:num w:numId="13" w16cid:durableId="1020354143">
    <w:abstractNumId w:val="2"/>
  </w:num>
  <w:num w:numId="14" w16cid:durableId="2033727213">
    <w:abstractNumId w:val="1"/>
  </w:num>
  <w:num w:numId="15" w16cid:durableId="1013652246">
    <w:abstractNumId w:val="0"/>
  </w:num>
  <w:num w:numId="16" w16cid:durableId="119192090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14DD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4F61A7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4797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738B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0513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3240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0D8E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A00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fb59a12c-8c12-48e6-bfc7-b13e3dd264f6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A716BD-7398-445B-96CE-DC4868BEAFD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952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2023-11-22T15:15:00Z</dcterms:created>
  <dcterms:modified xsi:type="dcterms:W3CDTF">2023-11-22T15:28:00Z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fb59a12c-8c12-48e6-bfc7-b13e3dd264f6</vt:lpwstr>
  </property>
  <property fmtid="{D5CDD505-2E9C-101B-9397-08002B2CF9AE}" pid="4" name="WTOCLASSIFICATION">
    <vt:lpwstr>WTO OFFICIAL</vt:lpwstr>
  </property>
</Properties>
</file>