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1B7A" w14:textId="6A30730B" w:rsidR="004E22AE" w:rsidRPr="007C4C36" w:rsidRDefault="008655DA" w:rsidP="007C4C36">
      <w:pPr>
        <w:pStyle w:val="Titre"/>
        <w:rPr>
          <w:b w:val="0"/>
          <w:caps w:val="0"/>
          <w:kern w:val="0"/>
        </w:rPr>
      </w:pPr>
      <w:r w:rsidRPr="007C4C36">
        <w:rPr>
          <w:caps w:val="0"/>
          <w:kern w:val="0"/>
        </w:rPr>
        <w:t>NOTIFICATION</w:t>
      </w:r>
    </w:p>
    <w:p w14:paraId="3967FC8D" w14:textId="77777777" w:rsidR="004E22AE" w:rsidRPr="007C4C36" w:rsidRDefault="008655DA" w:rsidP="007C4C36">
      <w:pPr>
        <w:pStyle w:val="Title3"/>
      </w:pPr>
      <w:bookmarkStart w:id="0" w:name="bmkForFootnote"/>
      <w:r w:rsidRPr="007C4C36">
        <w:t>Corrigendum</w:t>
      </w:r>
      <w:bookmarkEnd w:id="0"/>
    </w:p>
    <w:p w14:paraId="65506FE8" w14:textId="77777777" w:rsidR="007141CF" w:rsidRPr="007C4C36" w:rsidRDefault="008655DA" w:rsidP="007C4C36">
      <w:bookmarkStart w:id="1" w:name="bmkChapeau"/>
      <w:r w:rsidRPr="007C4C36">
        <w:t xml:space="preserve">The following communication, dated 29 March 2023, is being circulated at the request of the delegation of </w:t>
      </w:r>
      <w:r w:rsidRPr="007C4C36">
        <w:rPr>
          <w:u w:val="single"/>
        </w:rPr>
        <w:t>Burundi</w:t>
      </w:r>
      <w:r w:rsidRPr="007C4C36">
        <w:t xml:space="preserve">, </w:t>
      </w:r>
      <w:r w:rsidRPr="007C4C36">
        <w:rPr>
          <w:u w:val="single"/>
        </w:rPr>
        <w:t>Kenya</w:t>
      </w:r>
      <w:r w:rsidRPr="007C4C36">
        <w:t xml:space="preserve">, </w:t>
      </w:r>
      <w:r w:rsidRPr="007C4C36">
        <w:rPr>
          <w:u w:val="single"/>
        </w:rPr>
        <w:t>Rwanda</w:t>
      </w:r>
      <w:r w:rsidRPr="007C4C36">
        <w:t xml:space="preserve">, </w:t>
      </w:r>
      <w:r w:rsidRPr="007C4C36">
        <w:rPr>
          <w:u w:val="single"/>
        </w:rPr>
        <w:t>Tanzania</w:t>
      </w:r>
      <w:r w:rsidRPr="007C4C36">
        <w:t xml:space="preserve">, </w:t>
      </w:r>
      <w:r w:rsidRPr="007C4C36">
        <w:rPr>
          <w:u w:val="single"/>
        </w:rPr>
        <w:t>Uganda</w:t>
      </w:r>
      <w:r w:rsidRPr="007C4C36">
        <w:t>.</w:t>
      </w:r>
      <w:bookmarkEnd w:id="1"/>
    </w:p>
    <w:p w14:paraId="59E20A72" w14:textId="77777777" w:rsidR="004E22AE" w:rsidRPr="007C4C36" w:rsidRDefault="004E22AE" w:rsidP="007C4C36"/>
    <w:p w14:paraId="4FB79839" w14:textId="77777777" w:rsidR="004E22AE" w:rsidRPr="007C4C36" w:rsidRDefault="008655DA" w:rsidP="007C4C36">
      <w:pPr>
        <w:jc w:val="center"/>
        <w:rPr>
          <w:b/>
        </w:rPr>
      </w:pPr>
      <w:r w:rsidRPr="007C4C36">
        <w:rPr>
          <w:b/>
        </w:rPr>
        <w:t>_______________</w:t>
      </w:r>
    </w:p>
    <w:p w14:paraId="51579042" w14:textId="77777777" w:rsidR="004E22AE" w:rsidRPr="007C4C36" w:rsidRDefault="004E22AE" w:rsidP="007C4C36"/>
    <w:p w14:paraId="27460DBE" w14:textId="77777777" w:rsidR="004E22AE" w:rsidRPr="007C4C36" w:rsidRDefault="004E22AE" w:rsidP="007C4C36"/>
    <w:p w14:paraId="4589FCBA" w14:textId="77777777" w:rsidR="004E22AE" w:rsidRPr="007C4C36" w:rsidRDefault="008655DA" w:rsidP="003601C0">
      <w:pPr>
        <w:spacing w:after="120"/>
      </w:pPr>
      <w:bookmarkStart w:id="2" w:name="spsTitle"/>
      <w:r w:rsidRPr="007C4C36">
        <w:rPr>
          <w:u w:val="single"/>
        </w:rPr>
        <w:t>DEAS 876:2021, Skincare creams, lotions and gels — Specification, Second Edition</w:t>
      </w:r>
    </w:p>
    <w:p w14:paraId="59B14914" w14:textId="77777777" w:rsidR="004E22AE" w:rsidRPr="007C4C36" w:rsidRDefault="008655DA" w:rsidP="003601C0">
      <w:pPr>
        <w:spacing w:before="120" w:after="120"/>
      </w:pPr>
      <w:r w:rsidRPr="007C4C36">
        <w:t>Burundi, Kenya, Rwanda, Tanzania and Uganda would like to inform WTO members that the correct standard reference number of the Draft East African Standard, DEAS 876:2021, Skincare creams, lotions and gels — Specification, Second Edition notified in G/TBT/N/BDI/196, G/TBT/N/KEN/1187, G/TBT/N/RWA/587, G/TBT/N/TZA/684 and G/TBT/N/UGA/1526 is DEAS 786:2021.</w:t>
      </w:r>
      <w:bookmarkEnd w:id="2"/>
    </w:p>
    <w:p w14:paraId="014D787C" w14:textId="77777777" w:rsidR="004E22AE" w:rsidRPr="007C4C36" w:rsidRDefault="004E22AE" w:rsidP="003601C0">
      <w:pPr>
        <w:spacing w:after="120"/>
      </w:pPr>
      <w:bookmarkStart w:id="3" w:name="spsMeasureAddress"/>
      <w:bookmarkEnd w:id="3"/>
    </w:p>
    <w:p w14:paraId="1413D5F6" w14:textId="77777777" w:rsidR="004E22AE" w:rsidRPr="007C4C36" w:rsidRDefault="008655DA" w:rsidP="007C4C36">
      <w:pPr>
        <w:jc w:val="center"/>
        <w:rPr>
          <w:b/>
        </w:rPr>
      </w:pPr>
      <w:r w:rsidRPr="007C4C36">
        <w:rPr>
          <w:b/>
        </w:rPr>
        <w:t>__________</w:t>
      </w:r>
    </w:p>
    <w:sectPr w:rsidR="004E22AE" w:rsidRPr="007C4C36"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416E" w14:textId="77777777" w:rsidR="00084DEE" w:rsidRDefault="008655DA">
      <w:r>
        <w:separator/>
      </w:r>
    </w:p>
  </w:endnote>
  <w:endnote w:type="continuationSeparator" w:id="0">
    <w:p w14:paraId="693966B1" w14:textId="77777777" w:rsidR="00084DEE" w:rsidRDefault="0086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36D8" w14:textId="77777777" w:rsidR="004E22AE" w:rsidRPr="007C4C36" w:rsidRDefault="008655DA" w:rsidP="004E22AE">
    <w:pPr>
      <w:pStyle w:val="Pieddepage"/>
    </w:pPr>
    <w:r w:rsidRPr="007C4C3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1DBA" w14:textId="77777777" w:rsidR="004E22AE" w:rsidRPr="007C4C36" w:rsidRDefault="008655DA" w:rsidP="004E22AE">
    <w:pPr>
      <w:pStyle w:val="Pieddepage"/>
    </w:pPr>
    <w:r w:rsidRPr="007C4C3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882C" w14:textId="77777777" w:rsidR="00DF3F8A" w:rsidRPr="007C4C36" w:rsidRDefault="008655DA">
    <w:pPr>
      <w:pStyle w:val="Pieddepage"/>
    </w:pPr>
    <w:bookmarkStart w:id="14" w:name="tbtFootnotes"/>
    <w:bookmarkEnd w:id="14"/>
    <w:r w:rsidRPr="007C4C3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F896" w14:textId="77777777" w:rsidR="00084DEE" w:rsidRDefault="008655DA">
      <w:r>
        <w:separator/>
      </w:r>
    </w:p>
  </w:footnote>
  <w:footnote w:type="continuationSeparator" w:id="0">
    <w:p w14:paraId="491C5DBD" w14:textId="77777777" w:rsidR="00084DEE" w:rsidRDefault="00865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B6B0" w14:textId="77777777" w:rsidR="004E22AE" w:rsidRPr="007C4C36" w:rsidRDefault="008655DA" w:rsidP="004E22A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>tbtSymbol</w:t>
    </w:r>
  </w:p>
  <w:p w14:paraId="2F5D8170" w14:textId="77777777" w:rsidR="004E22AE" w:rsidRPr="007C4C36" w:rsidRDefault="004E22AE" w:rsidP="004E22A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3B7723" w14:textId="77777777" w:rsidR="004E22AE" w:rsidRPr="007C4C36" w:rsidRDefault="008655DA" w:rsidP="004E22A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1</w:t>
    </w:r>
    <w:r w:rsidRPr="007C4C36">
      <w:fldChar w:fldCharType="end"/>
    </w:r>
    <w:r w:rsidRPr="007C4C36">
      <w:t xml:space="preserve"> -</w:t>
    </w:r>
  </w:p>
  <w:p w14:paraId="51563E33" w14:textId="77777777" w:rsidR="004E22AE" w:rsidRPr="007C4C36" w:rsidRDefault="004E22AE" w:rsidP="004E22AE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1A87" w14:textId="77777777" w:rsidR="004E22AE" w:rsidRPr="007C4C36" w:rsidRDefault="008655DA" w:rsidP="004E22A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>tbtSymbol</w:t>
    </w:r>
  </w:p>
  <w:p w14:paraId="38388396" w14:textId="77777777" w:rsidR="004E22AE" w:rsidRPr="007C4C36" w:rsidRDefault="004E22AE" w:rsidP="004E22A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1CE376" w14:textId="77777777" w:rsidR="004E22AE" w:rsidRPr="007C4C36" w:rsidRDefault="008655DA" w:rsidP="004E22A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2</w:t>
    </w:r>
    <w:r w:rsidRPr="007C4C36">
      <w:fldChar w:fldCharType="end"/>
    </w:r>
    <w:r w:rsidRPr="007C4C36">
      <w:t xml:space="preserve"> -</w:t>
    </w:r>
  </w:p>
  <w:p w14:paraId="4E4F1B21" w14:textId="77777777" w:rsidR="004E22AE" w:rsidRPr="007C4C36" w:rsidRDefault="004E22AE" w:rsidP="004E22AE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227DF" w14:paraId="4CE02497" w14:textId="77777777" w:rsidTr="00560AB2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6CCC19" w14:textId="77777777" w:rsidR="00ED54E0" w:rsidRPr="004E22AE" w:rsidRDefault="00ED54E0" w:rsidP="000F4B07">
          <w:pPr>
            <w:rPr>
              <w:noProof/>
              <w:lang w:eastAsia="en-GB"/>
            </w:rPr>
          </w:pPr>
          <w:bookmarkStart w:id="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DED00C" w14:textId="77777777" w:rsidR="00ED54E0" w:rsidRPr="004E22AE" w:rsidRDefault="00ED54E0" w:rsidP="000F4B07">
          <w:pPr>
            <w:jc w:val="right"/>
            <w:rPr>
              <w:b/>
              <w:color w:val="FF0000"/>
              <w:szCs w:val="16"/>
            </w:rPr>
          </w:pPr>
        </w:p>
      </w:tc>
    </w:tr>
    <w:bookmarkEnd w:id="4"/>
    <w:tr w:rsidR="009227DF" w14:paraId="09E182F3" w14:textId="77777777" w:rsidTr="00560AB2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DE89297" w14:textId="77777777" w:rsidR="00ED54E0" w:rsidRPr="004E22AE" w:rsidRDefault="008655DA" w:rsidP="000F4B0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8C5B702" wp14:editId="340ABB58">
                <wp:extent cx="2401570" cy="7035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176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4C8D9C" w14:textId="77777777" w:rsidR="00ED54E0" w:rsidRPr="004E22AE" w:rsidRDefault="00ED54E0" w:rsidP="000F4B07">
          <w:pPr>
            <w:jc w:val="right"/>
            <w:rPr>
              <w:b/>
              <w:szCs w:val="16"/>
            </w:rPr>
          </w:pPr>
        </w:p>
      </w:tc>
    </w:tr>
    <w:tr w:rsidR="009227DF" w14:paraId="5A45FA77" w14:textId="77777777" w:rsidTr="00560AB2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695FB2" w14:textId="77777777" w:rsidR="00ED54E0" w:rsidRPr="004E22AE" w:rsidRDefault="00ED54E0" w:rsidP="000F4B0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890B15" w14:textId="77777777" w:rsidR="00ED54E0" w:rsidRPr="007C4C36" w:rsidRDefault="008655DA" w:rsidP="004E22AE">
          <w:pPr>
            <w:jc w:val="right"/>
            <w:rPr>
              <w:b/>
              <w:szCs w:val="16"/>
            </w:rPr>
          </w:pPr>
          <w:bookmarkStart w:id="5" w:name="bmkSymbols"/>
          <w:r w:rsidRPr="007C4C36">
            <w:rPr>
              <w:b/>
              <w:szCs w:val="16"/>
            </w:rPr>
            <w:t>G/TBT/N/BDI/196/Corr.1</w:t>
          </w:r>
        </w:p>
        <w:p w14:paraId="187AC8D2" w14:textId="77777777" w:rsidR="009227DF" w:rsidRPr="007C4C36" w:rsidRDefault="008655DA" w:rsidP="004E22AE">
          <w:pPr>
            <w:jc w:val="right"/>
            <w:rPr>
              <w:b/>
              <w:szCs w:val="16"/>
            </w:rPr>
          </w:pPr>
          <w:r w:rsidRPr="007C4C36">
            <w:rPr>
              <w:b/>
              <w:szCs w:val="16"/>
            </w:rPr>
            <w:t>G/TBT/N/KEN/1187/Corr.1</w:t>
          </w:r>
        </w:p>
        <w:p w14:paraId="3976EFDD" w14:textId="77777777" w:rsidR="009227DF" w:rsidRPr="007C4C36" w:rsidRDefault="008655DA" w:rsidP="004E22AE">
          <w:pPr>
            <w:jc w:val="right"/>
            <w:rPr>
              <w:b/>
              <w:szCs w:val="16"/>
            </w:rPr>
          </w:pPr>
          <w:r w:rsidRPr="007C4C36">
            <w:rPr>
              <w:b/>
              <w:szCs w:val="16"/>
            </w:rPr>
            <w:t>G/TBT/N/RWA/587/Corr.1</w:t>
          </w:r>
        </w:p>
        <w:p w14:paraId="22DCC761" w14:textId="77777777" w:rsidR="009227DF" w:rsidRPr="007C4C36" w:rsidRDefault="008655DA" w:rsidP="004E22AE">
          <w:pPr>
            <w:jc w:val="right"/>
            <w:rPr>
              <w:b/>
              <w:szCs w:val="16"/>
            </w:rPr>
          </w:pPr>
          <w:r w:rsidRPr="007C4C36">
            <w:rPr>
              <w:b/>
              <w:szCs w:val="16"/>
            </w:rPr>
            <w:t>G/TBT/N/TZA/684/Corr.1</w:t>
          </w:r>
        </w:p>
        <w:p w14:paraId="0AD9A2C4" w14:textId="77777777" w:rsidR="009227DF" w:rsidRPr="007C4C36" w:rsidRDefault="008655DA" w:rsidP="008655DA">
          <w:pPr>
            <w:spacing w:after="120"/>
            <w:jc w:val="right"/>
            <w:rPr>
              <w:b/>
              <w:szCs w:val="16"/>
            </w:rPr>
          </w:pPr>
          <w:r w:rsidRPr="007C4C36">
            <w:rPr>
              <w:b/>
              <w:szCs w:val="16"/>
            </w:rPr>
            <w:t>G/TBT/N/UGA/1526/Corr.1</w:t>
          </w:r>
          <w:bookmarkEnd w:id="5"/>
        </w:p>
      </w:tc>
    </w:tr>
    <w:tr w:rsidR="009227DF" w14:paraId="54B6704F" w14:textId="77777777" w:rsidTr="00560AB2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A68916" w14:textId="77777777" w:rsidR="00ED54E0" w:rsidRPr="004E22AE" w:rsidRDefault="00ED54E0" w:rsidP="000F4B0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E5F360" w14:textId="6E6A7658" w:rsidR="00ED54E0" w:rsidRPr="004E22AE" w:rsidRDefault="008655DA" w:rsidP="000F4B07">
          <w:pPr>
            <w:jc w:val="right"/>
            <w:rPr>
              <w:szCs w:val="16"/>
            </w:rPr>
          </w:pPr>
          <w:bookmarkStart w:id="6" w:name="spsDateDistribution"/>
          <w:bookmarkStart w:id="7" w:name="bmkDate"/>
          <w:bookmarkEnd w:id="6"/>
          <w:bookmarkEnd w:id="7"/>
          <w:r>
            <w:rPr>
              <w:szCs w:val="16"/>
            </w:rPr>
            <w:t>30 March 2023</w:t>
          </w:r>
        </w:p>
      </w:tc>
    </w:tr>
    <w:tr w:rsidR="009227DF" w14:paraId="6244A1CE" w14:textId="77777777" w:rsidTr="00560AB2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FF56A5" w14:textId="24A8FBF9" w:rsidR="00ED54E0" w:rsidRPr="004E22AE" w:rsidRDefault="008655DA" w:rsidP="000F4B07">
          <w:pPr>
            <w:jc w:val="left"/>
            <w:rPr>
              <w:b/>
            </w:rPr>
          </w:pPr>
          <w:bookmarkStart w:id="8" w:name="bmkSerial"/>
          <w:r w:rsidRPr="007C4C36">
            <w:rPr>
              <w:color w:val="FF0000"/>
              <w:szCs w:val="16"/>
            </w:rPr>
            <w:t>(</w:t>
          </w:r>
          <w:bookmarkStart w:id="9" w:name="spsSerialNumber"/>
          <w:bookmarkEnd w:id="9"/>
          <w:r>
            <w:rPr>
              <w:color w:val="FF0000"/>
              <w:szCs w:val="16"/>
            </w:rPr>
            <w:t>23-</w:t>
          </w:r>
          <w:r w:rsidR="003E6A64">
            <w:rPr>
              <w:color w:val="FF0000"/>
              <w:szCs w:val="16"/>
            </w:rPr>
            <w:t>2255</w:t>
          </w:r>
          <w:r w:rsidRPr="007C4C36">
            <w:rPr>
              <w:color w:val="FF0000"/>
              <w:szCs w:val="16"/>
            </w:rPr>
            <w:t>)</w:t>
          </w:r>
          <w:bookmarkEnd w:id="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ABF0E0" w14:textId="77777777" w:rsidR="00ED54E0" w:rsidRPr="004E22AE" w:rsidRDefault="008655DA" w:rsidP="000F4B07">
          <w:pPr>
            <w:jc w:val="right"/>
            <w:rPr>
              <w:szCs w:val="16"/>
            </w:rPr>
          </w:pPr>
          <w:bookmarkStart w:id="10" w:name="bmkTotPages"/>
          <w:r w:rsidRPr="007C4C36">
            <w:rPr>
              <w:bCs/>
              <w:szCs w:val="16"/>
            </w:rPr>
            <w:t xml:space="preserve">Page: 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PAGE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r w:rsidRPr="007C4C36">
            <w:rPr>
              <w:bCs/>
              <w:szCs w:val="16"/>
            </w:rPr>
            <w:t>/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NUMPAGES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bookmarkEnd w:id="10"/>
        </w:p>
      </w:tc>
    </w:tr>
    <w:tr w:rsidR="009227DF" w14:paraId="7F57CD97" w14:textId="77777777" w:rsidTr="00560AB2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005345" w14:textId="77777777" w:rsidR="00ED54E0" w:rsidRPr="004E22AE" w:rsidRDefault="008655DA" w:rsidP="000F4B07">
          <w:pPr>
            <w:jc w:val="left"/>
            <w:rPr>
              <w:sz w:val="14"/>
              <w:szCs w:val="16"/>
            </w:rPr>
          </w:pPr>
          <w:bookmarkStart w:id="11" w:name="bmkCommittee"/>
          <w:r w:rsidRPr="007C4C36">
            <w:rPr>
              <w:b/>
            </w:rPr>
            <w:t>Committee on Technical Barriers to Trade</w:t>
          </w:r>
          <w:bookmarkEnd w:id="1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876C6F" w14:textId="77777777" w:rsidR="00ED54E0" w:rsidRPr="007C4C36" w:rsidRDefault="008655DA" w:rsidP="000F4B07">
          <w:pPr>
            <w:jc w:val="right"/>
            <w:rPr>
              <w:bCs/>
              <w:szCs w:val="18"/>
            </w:rPr>
          </w:pPr>
          <w:bookmarkStart w:id="12" w:name="bmkLanguage"/>
          <w:r w:rsidRPr="007C4C36">
            <w:rPr>
              <w:bCs/>
              <w:szCs w:val="18"/>
            </w:rPr>
            <w:t>Original:</w:t>
          </w:r>
          <w:r w:rsidR="00DF3F8A" w:rsidRPr="007C4C36">
            <w:rPr>
              <w:bCs/>
              <w:szCs w:val="18"/>
            </w:rPr>
            <w:t xml:space="preserve"> </w:t>
          </w:r>
          <w:bookmarkStart w:id="13" w:name="spsOriginalLanguage"/>
          <w:r w:rsidR="00DF3F8A" w:rsidRPr="007C4C36">
            <w:rPr>
              <w:bCs/>
              <w:szCs w:val="18"/>
            </w:rPr>
            <w:t>English</w:t>
          </w:r>
          <w:bookmarkEnd w:id="13"/>
          <w:bookmarkEnd w:id="12"/>
        </w:p>
      </w:tc>
    </w:tr>
  </w:tbl>
  <w:p w14:paraId="66771004" w14:textId="77777777" w:rsidR="00ED54E0" w:rsidRPr="007C4C36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A11C1A10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73E929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F6DCF6B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E006206"/>
    <w:numStyleLink w:val="LegalHeadings"/>
  </w:abstractNum>
  <w:abstractNum w:abstractNumId="12" w15:restartNumberingAfterBreak="0">
    <w:nsid w:val="57551E12"/>
    <w:multiLevelType w:val="multilevel"/>
    <w:tmpl w:val="0E00620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9A8CE5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54FFD2" w:tentative="1">
      <w:start w:val="1"/>
      <w:numFmt w:val="lowerLetter"/>
      <w:lvlText w:val="%2."/>
      <w:lvlJc w:val="left"/>
      <w:pPr>
        <w:ind w:left="1080" w:hanging="360"/>
      </w:pPr>
    </w:lvl>
    <w:lvl w:ilvl="2" w:tplc="BB8A297C" w:tentative="1">
      <w:start w:val="1"/>
      <w:numFmt w:val="lowerRoman"/>
      <w:lvlText w:val="%3."/>
      <w:lvlJc w:val="right"/>
      <w:pPr>
        <w:ind w:left="1800" w:hanging="180"/>
      </w:pPr>
    </w:lvl>
    <w:lvl w:ilvl="3" w:tplc="BF7A1D3C" w:tentative="1">
      <w:start w:val="1"/>
      <w:numFmt w:val="decimal"/>
      <w:lvlText w:val="%4."/>
      <w:lvlJc w:val="left"/>
      <w:pPr>
        <w:ind w:left="2520" w:hanging="360"/>
      </w:pPr>
    </w:lvl>
    <w:lvl w:ilvl="4" w:tplc="08CE44AC" w:tentative="1">
      <w:start w:val="1"/>
      <w:numFmt w:val="lowerLetter"/>
      <w:lvlText w:val="%5."/>
      <w:lvlJc w:val="left"/>
      <w:pPr>
        <w:ind w:left="3240" w:hanging="360"/>
      </w:pPr>
    </w:lvl>
    <w:lvl w:ilvl="5" w:tplc="0540CDDA" w:tentative="1">
      <w:start w:val="1"/>
      <w:numFmt w:val="lowerRoman"/>
      <w:lvlText w:val="%6."/>
      <w:lvlJc w:val="right"/>
      <w:pPr>
        <w:ind w:left="3960" w:hanging="180"/>
      </w:pPr>
    </w:lvl>
    <w:lvl w:ilvl="6" w:tplc="D1D0CB26" w:tentative="1">
      <w:start w:val="1"/>
      <w:numFmt w:val="decimal"/>
      <w:lvlText w:val="%7."/>
      <w:lvlJc w:val="left"/>
      <w:pPr>
        <w:ind w:left="4680" w:hanging="360"/>
      </w:pPr>
    </w:lvl>
    <w:lvl w:ilvl="7" w:tplc="F3B2768E" w:tentative="1">
      <w:start w:val="1"/>
      <w:numFmt w:val="lowerLetter"/>
      <w:lvlText w:val="%8."/>
      <w:lvlJc w:val="left"/>
      <w:pPr>
        <w:ind w:left="5400" w:hanging="360"/>
      </w:pPr>
    </w:lvl>
    <w:lvl w:ilvl="8" w:tplc="C18485A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7417993">
    <w:abstractNumId w:val="9"/>
  </w:num>
  <w:num w:numId="2" w16cid:durableId="724183021">
    <w:abstractNumId w:val="7"/>
  </w:num>
  <w:num w:numId="3" w16cid:durableId="2105682693">
    <w:abstractNumId w:val="6"/>
  </w:num>
  <w:num w:numId="4" w16cid:durableId="537813942">
    <w:abstractNumId w:val="5"/>
  </w:num>
  <w:num w:numId="5" w16cid:durableId="1882596119">
    <w:abstractNumId w:val="4"/>
  </w:num>
  <w:num w:numId="6" w16cid:durableId="651062002">
    <w:abstractNumId w:val="12"/>
  </w:num>
  <w:num w:numId="7" w16cid:durableId="4863904">
    <w:abstractNumId w:val="11"/>
  </w:num>
  <w:num w:numId="8" w16cid:durableId="217327788">
    <w:abstractNumId w:val="10"/>
  </w:num>
  <w:num w:numId="9" w16cid:durableId="13692592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2860934">
    <w:abstractNumId w:val="13"/>
  </w:num>
  <w:num w:numId="11" w16cid:durableId="1504051650">
    <w:abstractNumId w:val="8"/>
  </w:num>
  <w:num w:numId="12" w16cid:durableId="698941582">
    <w:abstractNumId w:val="3"/>
  </w:num>
  <w:num w:numId="13" w16cid:durableId="1902715802">
    <w:abstractNumId w:val="2"/>
  </w:num>
  <w:num w:numId="14" w16cid:durableId="264925442">
    <w:abstractNumId w:val="1"/>
  </w:num>
  <w:num w:numId="15" w16cid:durableId="88599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AE"/>
    <w:rsid w:val="000272F6"/>
    <w:rsid w:val="00037AC4"/>
    <w:rsid w:val="000423BF"/>
    <w:rsid w:val="00084DEE"/>
    <w:rsid w:val="000A4945"/>
    <w:rsid w:val="000B31E1"/>
    <w:rsid w:val="000F4B07"/>
    <w:rsid w:val="0011356B"/>
    <w:rsid w:val="0013337F"/>
    <w:rsid w:val="00182B84"/>
    <w:rsid w:val="001C4F19"/>
    <w:rsid w:val="001E291F"/>
    <w:rsid w:val="001E6203"/>
    <w:rsid w:val="00233408"/>
    <w:rsid w:val="00266A7F"/>
    <w:rsid w:val="0027067B"/>
    <w:rsid w:val="002807BF"/>
    <w:rsid w:val="002D1DFD"/>
    <w:rsid w:val="0034338B"/>
    <w:rsid w:val="003466AC"/>
    <w:rsid w:val="003572B4"/>
    <w:rsid w:val="003601C0"/>
    <w:rsid w:val="0036118C"/>
    <w:rsid w:val="003E6A64"/>
    <w:rsid w:val="00467032"/>
    <w:rsid w:val="0046754A"/>
    <w:rsid w:val="004D0450"/>
    <w:rsid w:val="004D2E4C"/>
    <w:rsid w:val="004E22AE"/>
    <w:rsid w:val="004E2D12"/>
    <w:rsid w:val="004F203A"/>
    <w:rsid w:val="005336B8"/>
    <w:rsid w:val="00547B5F"/>
    <w:rsid w:val="005564B9"/>
    <w:rsid w:val="00560AB2"/>
    <w:rsid w:val="005B04B9"/>
    <w:rsid w:val="005B68C7"/>
    <w:rsid w:val="005B7054"/>
    <w:rsid w:val="005D3E36"/>
    <w:rsid w:val="005D5981"/>
    <w:rsid w:val="005F30CB"/>
    <w:rsid w:val="00612644"/>
    <w:rsid w:val="00674CCD"/>
    <w:rsid w:val="006F5826"/>
    <w:rsid w:val="00700181"/>
    <w:rsid w:val="007141CF"/>
    <w:rsid w:val="00744A60"/>
    <w:rsid w:val="00745146"/>
    <w:rsid w:val="007577E3"/>
    <w:rsid w:val="00760DB3"/>
    <w:rsid w:val="007B51D4"/>
    <w:rsid w:val="007C4C36"/>
    <w:rsid w:val="007E6507"/>
    <w:rsid w:val="007F2B8E"/>
    <w:rsid w:val="00807247"/>
    <w:rsid w:val="008227B3"/>
    <w:rsid w:val="00840C2B"/>
    <w:rsid w:val="00861385"/>
    <w:rsid w:val="008655DA"/>
    <w:rsid w:val="008739FD"/>
    <w:rsid w:val="00881D34"/>
    <w:rsid w:val="00893E85"/>
    <w:rsid w:val="008A68FB"/>
    <w:rsid w:val="008D0A7A"/>
    <w:rsid w:val="008E372C"/>
    <w:rsid w:val="009001E9"/>
    <w:rsid w:val="009227DF"/>
    <w:rsid w:val="009A6F54"/>
    <w:rsid w:val="00A6057A"/>
    <w:rsid w:val="00A74017"/>
    <w:rsid w:val="00AA332C"/>
    <w:rsid w:val="00AC27F8"/>
    <w:rsid w:val="00AC7EB9"/>
    <w:rsid w:val="00AD4C72"/>
    <w:rsid w:val="00AE2AEE"/>
    <w:rsid w:val="00B00276"/>
    <w:rsid w:val="00B230EC"/>
    <w:rsid w:val="00B52738"/>
    <w:rsid w:val="00B56EDC"/>
    <w:rsid w:val="00BB1F84"/>
    <w:rsid w:val="00BE5468"/>
    <w:rsid w:val="00C11EAC"/>
    <w:rsid w:val="00C22C9C"/>
    <w:rsid w:val="00C305D7"/>
    <w:rsid w:val="00C30F2A"/>
    <w:rsid w:val="00C43456"/>
    <w:rsid w:val="00C60AB9"/>
    <w:rsid w:val="00C65C0C"/>
    <w:rsid w:val="00C808FC"/>
    <w:rsid w:val="00CD7D97"/>
    <w:rsid w:val="00CE3EE6"/>
    <w:rsid w:val="00CE4BA1"/>
    <w:rsid w:val="00D000C7"/>
    <w:rsid w:val="00D06A69"/>
    <w:rsid w:val="00D2508A"/>
    <w:rsid w:val="00D52A9D"/>
    <w:rsid w:val="00D55AAD"/>
    <w:rsid w:val="00D63B88"/>
    <w:rsid w:val="00D72AF0"/>
    <w:rsid w:val="00D747AE"/>
    <w:rsid w:val="00D9226C"/>
    <w:rsid w:val="00DA20BD"/>
    <w:rsid w:val="00DE21EF"/>
    <w:rsid w:val="00DE50DB"/>
    <w:rsid w:val="00DF3F8A"/>
    <w:rsid w:val="00DF6AE1"/>
    <w:rsid w:val="00E27816"/>
    <w:rsid w:val="00E46FD5"/>
    <w:rsid w:val="00E544BB"/>
    <w:rsid w:val="00E56545"/>
    <w:rsid w:val="00E80C53"/>
    <w:rsid w:val="00EA5D4F"/>
    <w:rsid w:val="00EB6C56"/>
    <w:rsid w:val="00ED54E0"/>
    <w:rsid w:val="00F003BA"/>
    <w:rsid w:val="00F32397"/>
    <w:rsid w:val="00F40595"/>
    <w:rsid w:val="00F81EE4"/>
    <w:rsid w:val="00F9685D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2B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7C4C36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7C4C36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7C4C36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7C4C36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7C4C36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7C4C36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7C4C36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7C4C36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7C4C36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7C4C36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7C4C36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7C4C36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7C4C36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7C4C36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7C4C36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7C4C36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7C4C36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7C4C36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7C4C36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7C4C36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7C4C36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7C4C36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7C4C36"/>
    <w:pPr>
      <w:numPr>
        <w:numId w:val="6"/>
      </w:numPr>
    </w:pPr>
  </w:style>
  <w:style w:type="paragraph" w:styleId="Listepuces">
    <w:name w:val="List Bullet"/>
    <w:basedOn w:val="Normal"/>
    <w:uiPriority w:val="1"/>
    <w:rsid w:val="007C4C36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7C4C36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7C4C36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7C4C36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7C4C36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7C4C36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7C4C36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7C4C36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7C4C3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7C4C36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7C4C36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7C4C36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7C4C36"/>
    <w:rPr>
      <w:szCs w:val="20"/>
    </w:rPr>
  </w:style>
  <w:style w:type="character" w:customStyle="1" w:styleId="NotedefinCar">
    <w:name w:val="Note de fin Car"/>
    <w:link w:val="Notedefin"/>
    <w:uiPriority w:val="49"/>
    <w:rsid w:val="007C4C36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7C4C36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7C4C36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7C4C36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7C4C36"/>
    <w:pPr>
      <w:ind w:left="567" w:right="567" w:firstLine="0"/>
    </w:pPr>
  </w:style>
  <w:style w:type="character" w:styleId="Appelnotedebasdep">
    <w:name w:val="footnote reference"/>
    <w:uiPriority w:val="5"/>
    <w:rsid w:val="007C4C36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7C4C36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7C4C36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C4C36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7C4C36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C4C36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C4C36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7C4C36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7C4C3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7C4C36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7C4C36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7C4C36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C4C3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C4C36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7C4C36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7C4C3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7C4C3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7C4C36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7C4C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C4C3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7C4C36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7C4C36"/>
  </w:style>
  <w:style w:type="paragraph" w:styleId="Normalcentr">
    <w:name w:val="Block Text"/>
    <w:basedOn w:val="Normal"/>
    <w:uiPriority w:val="99"/>
    <w:semiHidden/>
    <w:unhideWhenUsed/>
    <w:rsid w:val="007C4C3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C4C36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4C36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C4C36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C4C36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C4C3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7C4C36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7C4C36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C4C36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7C4C36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7C4C3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7C4C36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7C4C3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7C4C36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C4C36"/>
  </w:style>
  <w:style w:type="character" w:customStyle="1" w:styleId="DateCar">
    <w:name w:val="Date Car"/>
    <w:link w:val="Da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C4C36"/>
  </w:style>
  <w:style w:type="character" w:customStyle="1" w:styleId="SignaturelectroniqueCar">
    <w:name w:val="Signature électronique Car"/>
    <w:link w:val="Signaturelectroniqu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7C4C36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7C4C3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7C4C36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7C4C36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7C4C36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C4C36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7C4C36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7C4C36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7C4C36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C4C36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7C4C36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7C4C36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7C4C3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C4C3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C4C3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C4C3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C4C3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C4C3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C4C3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C4C3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C4C3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C4C36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7C4C36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7C4C36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7C4C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7C4C36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7C4C36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7C4C36"/>
    <w:rPr>
      <w:lang w:val="en-GB"/>
    </w:rPr>
  </w:style>
  <w:style w:type="paragraph" w:styleId="Liste">
    <w:name w:val="List"/>
    <w:basedOn w:val="Normal"/>
    <w:uiPriority w:val="99"/>
    <w:semiHidden/>
    <w:unhideWhenUsed/>
    <w:rsid w:val="007C4C3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7C4C3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7C4C3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7C4C3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7C4C36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7C4C36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C4C36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C4C36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C4C36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C4C36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7C4C36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7C4C36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7C4C36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7C4C36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7C4C36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7C4C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7C4C36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C4C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7C4C36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C4C36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C4C36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C4C36"/>
  </w:style>
  <w:style w:type="character" w:customStyle="1" w:styleId="TitredenoteCar">
    <w:name w:val="Titre de note Car"/>
    <w:link w:val="Titredeno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7C4C36"/>
    <w:rPr>
      <w:lang w:val="en-GB"/>
    </w:rPr>
  </w:style>
  <w:style w:type="character" w:styleId="Textedelespacerserv">
    <w:name w:val="Placeholder Text"/>
    <w:uiPriority w:val="99"/>
    <w:semiHidden/>
    <w:rsid w:val="007C4C36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7C4C36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7C4C36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7C4C36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7C4C36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C4C36"/>
  </w:style>
  <w:style w:type="character" w:customStyle="1" w:styleId="SalutationsCar">
    <w:name w:val="Salutations Car"/>
    <w:link w:val="Salutations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7C4C36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7C4C36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7C4C36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7C4C36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7C4C36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7C4C3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7C4C3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7C4C3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7C4C3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7C4C3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7C4C3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7C4C3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C4C3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C4C3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C4C3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C4C3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C4C3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C4C3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C4C3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C4C3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C4C3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C4C3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C4C3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C4C3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C4C3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C4C3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7C4C3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7C4C3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C4C3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C4C3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C4C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C4C3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C4C36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2023-03-30T13:40:00Z</dcterms:created>
  <dcterms:modified xsi:type="dcterms:W3CDTF">2023-03-30T13:54:00Z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fcb61752-0260-4304-9915-abcc15ae3b0d</vt:lpwstr>
  </property>
  <property fmtid="{D5CDD505-2E9C-101B-9397-08002B2CF9AE}" pid="4" name="WTOCLASSIFICATION">
    <vt:lpwstr>WTO OFFICIAL</vt:lpwstr>
  </property>
</Properties>
</file>