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67E5" w14:textId="77777777" w:rsidR="002D78C9" w:rsidRDefault="00B245F8" w:rsidP="00DD3DD7">
      <w:pPr>
        <w:pStyle w:val="Title"/>
      </w:pPr>
      <w:r w:rsidRPr="002F663C">
        <w:t>NOTIFICATION</w:t>
      </w:r>
    </w:p>
    <w:p w14:paraId="4A138E50" w14:textId="77777777" w:rsidR="002F663C" w:rsidRPr="002F663C" w:rsidRDefault="00B245F8" w:rsidP="00DD3DD7">
      <w:pPr>
        <w:pStyle w:val="Title3"/>
      </w:pPr>
      <w:r w:rsidRPr="002F663C">
        <w:t>Addendum</w:t>
      </w:r>
    </w:p>
    <w:p w14:paraId="6B476FE5" w14:textId="77777777" w:rsidR="002F663C" w:rsidRDefault="00B245F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E9CA66B" w14:textId="77777777" w:rsidR="001E2E4A" w:rsidRPr="002F663C" w:rsidRDefault="001E2E4A" w:rsidP="001E2E4A">
      <w:pPr>
        <w:rPr>
          <w:rFonts w:eastAsia="Calibri" w:cs="Times New Roman"/>
        </w:rPr>
      </w:pPr>
    </w:p>
    <w:p w14:paraId="4AA92505" w14:textId="77777777" w:rsidR="002F663C" w:rsidRPr="002F663C" w:rsidRDefault="00B245F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5FE1BF6" w14:textId="77777777" w:rsidR="002F663C" w:rsidRDefault="002F663C" w:rsidP="002F663C">
      <w:pPr>
        <w:rPr>
          <w:rFonts w:eastAsia="Calibri" w:cs="Times New Roman"/>
        </w:rPr>
      </w:pPr>
    </w:p>
    <w:p w14:paraId="1083A2D5" w14:textId="77777777" w:rsidR="00C14444" w:rsidRPr="002F663C" w:rsidRDefault="00C14444" w:rsidP="002F663C">
      <w:pPr>
        <w:rPr>
          <w:rFonts w:eastAsia="Calibri" w:cs="Times New Roman"/>
        </w:rPr>
      </w:pPr>
    </w:p>
    <w:p w14:paraId="250A7F86" w14:textId="77777777" w:rsidR="002F663C" w:rsidRPr="002F663C" w:rsidRDefault="00B245F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842-2:2021, Hair shampoo — Specification — Part 2: Synthetic detergent-based, Second Edition</w:t>
      </w:r>
      <w:bookmarkEnd w:id="3"/>
    </w:p>
    <w:p w14:paraId="1ECB0FB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A3580" w14:paraId="43D591E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F26F017" w14:textId="77777777" w:rsidR="002F663C" w:rsidRPr="002F663C" w:rsidRDefault="00B245F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A3580" w14:paraId="524EFD45" w14:textId="77777777" w:rsidTr="00E9471B">
        <w:tc>
          <w:tcPr>
            <w:tcW w:w="851" w:type="dxa"/>
            <w:shd w:val="clear" w:color="auto" w:fill="auto"/>
          </w:tcPr>
          <w:p w14:paraId="734BF667" w14:textId="77777777" w:rsidR="002F663C" w:rsidRPr="00711F9C" w:rsidRDefault="00B245F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38CE4B" w14:textId="77777777" w:rsidR="002F663C" w:rsidRPr="002F663C" w:rsidRDefault="00B245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A3580" w14:paraId="5476B8D4" w14:textId="77777777" w:rsidTr="00E9471B">
        <w:tc>
          <w:tcPr>
            <w:tcW w:w="851" w:type="dxa"/>
            <w:shd w:val="clear" w:color="auto" w:fill="auto"/>
          </w:tcPr>
          <w:p w14:paraId="3B571ABB" w14:textId="77777777" w:rsidR="002F663C" w:rsidRPr="00711F9C" w:rsidRDefault="00B245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A94989" w14:textId="77777777" w:rsidR="002F663C" w:rsidRPr="002F663C" w:rsidRDefault="00B245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6A3580" w14:paraId="641A30C1" w14:textId="77777777" w:rsidTr="00E9471B">
        <w:tc>
          <w:tcPr>
            <w:tcW w:w="851" w:type="dxa"/>
            <w:shd w:val="clear" w:color="auto" w:fill="auto"/>
          </w:tcPr>
          <w:p w14:paraId="699D6F5C" w14:textId="77777777" w:rsidR="002F663C" w:rsidRPr="00711F9C" w:rsidRDefault="00B245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C60E29" w14:textId="77777777" w:rsidR="002F663C" w:rsidRPr="002F663C" w:rsidRDefault="00B245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A3580" w14:paraId="6353AF1B" w14:textId="77777777" w:rsidTr="00E9471B">
        <w:tc>
          <w:tcPr>
            <w:tcW w:w="851" w:type="dxa"/>
            <w:shd w:val="clear" w:color="auto" w:fill="auto"/>
          </w:tcPr>
          <w:p w14:paraId="5BCD5199" w14:textId="77777777" w:rsidR="002F663C" w:rsidRPr="00711F9C" w:rsidRDefault="00B245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C05397" w14:textId="77777777" w:rsidR="002F663C" w:rsidRPr="002F663C" w:rsidRDefault="00B245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A3580" w14:paraId="65C15C27" w14:textId="77777777" w:rsidTr="00E9471B">
        <w:tc>
          <w:tcPr>
            <w:tcW w:w="851" w:type="dxa"/>
            <w:shd w:val="clear" w:color="auto" w:fill="auto"/>
          </w:tcPr>
          <w:p w14:paraId="1C718457" w14:textId="77777777" w:rsidR="002F663C" w:rsidRPr="00711F9C" w:rsidRDefault="00B245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EEB5CD" w14:textId="77777777" w:rsidR="002F663C" w:rsidRPr="002F663C" w:rsidRDefault="00B245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A3580" w14:paraId="1BD1C88F" w14:textId="77777777" w:rsidTr="00E9471B">
        <w:tc>
          <w:tcPr>
            <w:tcW w:w="851" w:type="dxa"/>
            <w:shd w:val="clear" w:color="auto" w:fill="auto"/>
          </w:tcPr>
          <w:p w14:paraId="45F92679" w14:textId="77777777" w:rsidR="002F663C" w:rsidRPr="00711F9C" w:rsidRDefault="00B245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45D5CA" w14:textId="77777777" w:rsidR="002F663C" w:rsidRPr="002F663C" w:rsidRDefault="00B245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C275417" w14:textId="77777777" w:rsidR="002F663C" w:rsidRPr="002F663C" w:rsidRDefault="00B245F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A3580" w14:paraId="6111C434" w14:textId="77777777" w:rsidTr="00E9471B">
        <w:tc>
          <w:tcPr>
            <w:tcW w:w="851" w:type="dxa"/>
            <w:shd w:val="clear" w:color="auto" w:fill="auto"/>
          </w:tcPr>
          <w:p w14:paraId="5A07C407" w14:textId="77777777" w:rsidR="002F663C" w:rsidRPr="00711F9C" w:rsidRDefault="00B245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F83594" w14:textId="77777777" w:rsidR="002F663C" w:rsidRPr="002F663C" w:rsidRDefault="00B245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B2C6454" w14:textId="77777777" w:rsidR="002F663C" w:rsidRPr="002F663C" w:rsidRDefault="00B245F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A3580" w14:paraId="315588F9" w14:textId="77777777" w:rsidTr="00E9471B">
        <w:tc>
          <w:tcPr>
            <w:tcW w:w="851" w:type="dxa"/>
            <w:shd w:val="clear" w:color="auto" w:fill="auto"/>
          </w:tcPr>
          <w:p w14:paraId="01A0E8FE" w14:textId="77777777" w:rsidR="002F663C" w:rsidRPr="00711F9C" w:rsidRDefault="00B245F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17138B" w14:textId="77777777" w:rsidR="002F663C" w:rsidRPr="002F663C" w:rsidRDefault="00B245F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A3580" w14:paraId="466F230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97496C1" w14:textId="77777777" w:rsidR="002F663C" w:rsidRPr="00711F9C" w:rsidRDefault="00B245F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8C84796" w14:textId="77777777" w:rsidR="002F663C" w:rsidRPr="002F663C" w:rsidRDefault="00B245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09EAB3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21B2C41" w14:textId="45EA64A0" w:rsidR="003971FF" w:rsidRPr="007F6EA2" w:rsidRDefault="00B245F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842-2:2021, Hair shampoo — Specification — Part 2: Synthetic detergent-based, Second Edition,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/195</w:t>
      </w:r>
      <w:r>
        <w:rPr>
          <w:rFonts w:eastAsia="Calibri" w:cs="Times New Roman"/>
          <w:szCs w:val="18"/>
        </w:rPr>
        <w:t xml:space="preserve"> - </w:t>
      </w:r>
      <w:r w:rsidRPr="002F663C">
        <w:rPr>
          <w:rFonts w:eastAsia="Calibri" w:cs="Times New Roman"/>
          <w:szCs w:val="18"/>
        </w:rPr>
        <w:t>G/TBT/N/KEN/1176</w:t>
      </w:r>
      <w:r>
        <w:rPr>
          <w:rFonts w:eastAsia="Calibri" w:cs="Times New Roman"/>
          <w:szCs w:val="18"/>
        </w:rPr>
        <w:t xml:space="preserve"> - </w:t>
      </w:r>
      <w:r w:rsidRPr="002F663C">
        <w:rPr>
          <w:rFonts w:eastAsia="Calibri" w:cs="Times New Roman"/>
          <w:szCs w:val="18"/>
        </w:rPr>
        <w:t>G/TBT/N/RWA/586</w:t>
      </w:r>
      <w:r>
        <w:rPr>
          <w:rFonts w:eastAsia="Calibri" w:cs="Times New Roman"/>
          <w:szCs w:val="18"/>
        </w:rPr>
        <w:t xml:space="preserve"> - </w:t>
      </w:r>
      <w:r w:rsidRPr="002F663C">
        <w:rPr>
          <w:rFonts w:eastAsia="Calibri" w:cs="Times New Roman"/>
          <w:szCs w:val="18"/>
        </w:rPr>
        <w:t>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/683</w:t>
      </w:r>
      <w:r>
        <w:rPr>
          <w:rFonts w:eastAsia="Calibri" w:cs="Times New Roman"/>
          <w:szCs w:val="18"/>
        </w:rPr>
        <w:t xml:space="preserve"> - </w:t>
      </w:r>
      <w:r w:rsidRPr="002F663C">
        <w:rPr>
          <w:rFonts w:eastAsia="Calibri" w:cs="Times New Roman"/>
          <w:szCs w:val="18"/>
        </w:rPr>
        <w:t>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/1525 was adopted by the East African Community Council of Ministers on 24 February 2023.</w:t>
      </w:r>
      <w:bookmarkEnd w:id="26"/>
    </w:p>
    <w:p w14:paraId="777D9A31" w14:textId="77777777" w:rsidR="006C5A96" w:rsidRDefault="00B245F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8914F2D" w14:textId="77777777" w:rsidR="004D4D19" w:rsidRDefault="004D4D19" w:rsidP="007F38C2">
      <w:pPr>
        <w:jc w:val="center"/>
        <w:rPr>
          <w:b/>
        </w:rPr>
      </w:pPr>
    </w:p>
    <w:p w14:paraId="6997311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0DD01" w14:textId="77777777" w:rsidR="00B308C9" w:rsidRDefault="00B245F8">
      <w:r>
        <w:separator/>
      </w:r>
    </w:p>
  </w:endnote>
  <w:endnote w:type="continuationSeparator" w:id="0">
    <w:p w14:paraId="723E171A" w14:textId="77777777" w:rsidR="00B308C9" w:rsidRDefault="00B2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E198" w14:textId="77777777" w:rsidR="00544326" w:rsidRPr="00DD3DD7" w:rsidRDefault="00B245F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BA539" w14:textId="77777777" w:rsidR="00544326" w:rsidRPr="00DD3DD7" w:rsidRDefault="00B245F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3EF1D" w14:textId="77777777" w:rsidR="000248E6" w:rsidRDefault="00B245F8" w:rsidP="00ED54E0">
      <w:r>
        <w:separator/>
      </w:r>
    </w:p>
  </w:footnote>
  <w:footnote w:type="continuationSeparator" w:id="0">
    <w:p w14:paraId="55B22CF9" w14:textId="77777777" w:rsidR="000248E6" w:rsidRDefault="00B245F8" w:rsidP="00ED54E0">
      <w:r>
        <w:continuationSeparator/>
      </w:r>
    </w:p>
  </w:footnote>
  <w:footnote w:id="1">
    <w:p w14:paraId="192607DE" w14:textId="77777777" w:rsidR="007F6EA2" w:rsidRDefault="00B245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895BF" w14:textId="77777777" w:rsidR="00DD3DD7" w:rsidRDefault="00B245F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2C5934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AF20C6" w14:textId="77777777" w:rsidR="00DD3DD7" w:rsidRPr="00DD3DD7" w:rsidRDefault="00B245F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988FEA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BAA0" w14:textId="77777777" w:rsidR="00DD3DD7" w:rsidRPr="00DD3DD7" w:rsidRDefault="00B245F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G/TBT/N/BDI/195/Add.1, G/TBT/N/KEN/1176/Add.1, G/TBT/N/RWA/586/Add.1, G/TBT/N/TZA/683/Add.1, G/TBT/N/UGA/1525/Add.1</w:t>
    </w:r>
    <w:bookmarkEnd w:id="28"/>
  </w:p>
  <w:p w14:paraId="7F20569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A740EB" w14:textId="77777777" w:rsidR="00DD3DD7" w:rsidRPr="00DD3DD7" w:rsidRDefault="00B245F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9722B4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A3580" w14:paraId="1EE1C04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8FDC2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FD5639" w14:textId="77777777" w:rsidR="00ED54E0" w:rsidRPr="00182B84" w:rsidRDefault="00B245F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A3580" w14:paraId="5E4F28D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9AD330" w14:textId="77777777" w:rsidR="00ED54E0" w:rsidRPr="00182B84" w:rsidRDefault="00B245F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7404D34" wp14:editId="48DE747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27984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A4BF6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A3580" w:rsidRPr="00061C25" w14:paraId="7935DF2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DDE547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5C0278" w14:textId="77777777" w:rsidR="00DD3DD7" w:rsidRPr="002F663C" w:rsidRDefault="00B245F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G/TBT/N/BDI/195/Add.1</w:t>
          </w:r>
        </w:p>
        <w:p w14:paraId="65D7A53C" w14:textId="77777777" w:rsidR="006A3580" w:rsidRPr="002F663C" w:rsidRDefault="00B245F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G/TBT/N/KEN/1176/Add.1</w:t>
          </w:r>
        </w:p>
        <w:p w14:paraId="1CEAE184" w14:textId="77777777" w:rsidR="006A3580" w:rsidRPr="002F663C" w:rsidRDefault="00B245F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G/TBT/N/RWA/586/Add.1</w:t>
          </w:r>
        </w:p>
        <w:p w14:paraId="79DA3BF3" w14:textId="77777777" w:rsidR="006A3580" w:rsidRPr="002F663C" w:rsidRDefault="00B245F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G/TBT/N/TZA/683/Add.1</w:t>
          </w:r>
        </w:p>
        <w:p w14:paraId="443ABF8E" w14:textId="77777777" w:rsidR="006A3580" w:rsidRPr="00061C25" w:rsidRDefault="00B245F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061C25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061C25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061C25">
            <w:rPr>
              <w:rFonts w:eastAsia="Calibri" w:cs="Times New Roman"/>
              <w:b/>
              <w:szCs w:val="16"/>
              <w:lang w:val="es-ES"/>
            </w:rPr>
            <w:t>/1525/Add.1</w:t>
          </w:r>
          <w:bookmarkEnd w:id="29"/>
        </w:p>
        <w:p w14:paraId="1CD3822E" w14:textId="77777777" w:rsidR="00C14444" w:rsidRPr="00061C2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A3580" w14:paraId="7894E97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BE96BD" w14:textId="77777777" w:rsidR="00ED54E0" w:rsidRPr="00061C2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A993BA" w14:textId="3F84C280" w:rsidR="00ED54E0" w:rsidRPr="00182B84" w:rsidRDefault="00EA3D4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6 April 2023</w:t>
          </w:r>
        </w:p>
      </w:tc>
    </w:tr>
    <w:tr w:rsidR="006A3580" w14:paraId="637520E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CE2C9E" w14:textId="3D532BDF" w:rsidR="00ED54E0" w:rsidRPr="00182B84" w:rsidRDefault="00B245F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EA3D43">
            <w:rPr>
              <w:rFonts w:eastAsia="Calibri" w:cs="Times New Roman"/>
              <w:color w:val="FF0000"/>
              <w:szCs w:val="16"/>
            </w:rPr>
            <w:t>23-</w:t>
          </w:r>
          <w:r w:rsidR="00061C25">
            <w:rPr>
              <w:rFonts w:eastAsia="Calibri" w:cs="Times New Roman"/>
              <w:color w:val="FF0000"/>
              <w:szCs w:val="16"/>
            </w:rPr>
            <w:t>2524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925289" w14:textId="77777777" w:rsidR="00ED54E0" w:rsidRPr="00182B84" w:rsidRDefault="00B245F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A3580" w14:paraId="3B7C28A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7BC3D7" w14:textId="77777777" w:rsidR="00ED54E0" w:rsidRPr="00182B84" w:rsidRDefault="00B245F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14CFFE" w14:textId="77777777" w:rsidR="00ED54E0" w:rsidRPr="00182B84" w:rsidRDefault="00B245F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5305F4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FC2E1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FF61574" w:tentative="1">
      <w:start w:val="1"/>
      <w:numFmt w:val="lowerLetter"/>
      <w:lvlText w:val="%2."/>
      <w:lvlJc w:val="left"/>
      <w:pPr>
        <w:ind w:left="1080" w:hanging="360"/>
      </w:pPr>
    </w:lvl>
    <w:lvl w:ilvl="2" w:tplc="84BCC3B8" w:tentative="1">
      <w:start w:val="1"/>
      <w:numFmt w:val="lowerRoman"/>
      <w:lvlText w:val="%3."/>
      <w:lvlJc w:val="right"/>
      <w:pPr>
        <w:ind w:left="1800" w:hanging="180"/>
      </w:pPr>
    </w:lvl>
    <w:lvl w:ilvl="3" w:tplc="11EE5626" w:tentative="1">
      <w:start w:val="1"/>
      <w:numFmt w:val="decimal"/>
      <w:lvlText w:val="%4."/>
      <w:lvlJc w:val="left"/>
      <w:pPr>
        <w:ind w:left="2520" w:hanging="360"/>
      </w:pPr>
    </w:lvl>
    <w:lvl w:ilvl="4" w:tplc="7902C624" w:tentative="1">
      <w:start w:val="1"/>
      <w:numFmt w:val="lowerLetter"/>
      <w:lvlText w:val="%5."/>
      <w:lvlJc w:val="left"/>
      <w:pPr>
        <w:ind w:left="3240" w:hanging="360"/>
      </w:pPr>
    </w:lvl>
    <w:lvl w:ilvl="5" w:tplc="0128CDFE" w:tentative="1">
      <w:start w:val="1"/>
      <w:numFmt w:val="lowerRoman"/>
      <w:lvlText w:val="%6."/>
      <w:lvlJc w:val="right"/>
      <w:pPr>
        <w:ind w:left="3960" w:hanging="180"/>
      </w:pPr>
    </w:lvl>
    <w:lvl w:ilvl="6" w:tplc="0D9EDADC" w:tentative="1">
      <w:start w:val="1"/>
      <w:numFmt w:val="decimal"/>
      <w:lvlText w:val="%7."/>
      <w:lvlJc w:val="left"/>
      <w:pPr>
        <w:ind w:left="4680" w:hanging="360"/>
      </w:pPr>
    </w:lvl>
    <w:lvl w:ilvl="7" w:tplc="AF8C3B32" w:tentative="1">
      <w:start w:val="1"/>
      <w:numFmt w:val="lowerLetter"/>
      <w:lvlText w:val="%8."/>
      <w:lvlJc w:val="left"/>
      <w:pPr>
        <w:ind w:left="5400" w:hanging="360"/>
      </w:pPr>
    </w:lvl>
    <w:lvl w:ilvl="8" w:tplc="5EB0D99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5303524">
    <w:abstractNumId w:val="9"/>
  </w:num>
  <w:num w:numId="2" w16cid:durableId="487017228">
    <w:abstractNumId w:val="7"/>
  </w:num>
  <w:num w:numId="3" w16cid:durableId="498428153">
    <w:abstractNumId w:val="6"/>
  </w:num>
  <w:num w:numId="4" w16cid:durableId="2039087618">
    <w:abstractNumId w:val="5"/>
  </w:num>
  <w:num w:numId="5" w16cid:durableId="1475367182">
    <w:abstractNumId w:val="4"/>
  </w:num>
  <w:num w:numId="6" w16cid:durableId="142505052">
    <w:abstractNumId w:val="12"/>
  </w:num>
  <w:num w:numId="7" w16cid:durableId="696085645">
    <w:abstractNumId w:val="11"/>
  </w:num>
  <w:num w:numId="8" w16cid:durableId="1624923752">
    <w:abstractNumId w:val="10"/>
  </w:num>
  <w:num w:numId="9" w16cid:durableId="1360007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8068095">
    <w:abstractNumId w:val="13"/>
  </w:num>
  <w:num w:numId="11" w16cid:durableId="1258708511">
    <w:abstractNumId w:val="8"/>
  </w:num>
  <w:num w:numId="12" w16cid:durableId="1370295667">
    <w:abstractNumId w:val="3"/>
  </w:num>
  <w:num w:numId="13" w16cid:durableId="1042827738">
    <w:abstractNumId w:val="2"/>
  </w:num>
  <w:num w:numId="14" w16cid:durableId="1818456432">
    <w:abstractNumId w:val="1"/>
  </w:num>
  <w:num w:numId="15" w16cid:durableId="1582451196">
    <w:abstractNumId w:val="0"/>
  </w:num>
  <w:num w:numId="16" w16cid:durableId="209161030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1C25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3580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45F8"/>
    <w:rsid w:val="00B27953"/>
    <w:rsid w:val="00B308C9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3D43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4F82"/>
    <w:rsid w:val="00F53557"/>
    <w:rsid w:val="00F77BEC"/>
    <w:rsid w:val="00F810EA"/>
    <w:rsid w:val="00FA1663"/>
    <w:rsid w:val="00FA4072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9C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182</Words>
  <Characters>1046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2023-04-06T13:37:00Z</dcterms:created>
  <dcterms:modified xsi:type="dcterms:W3CDTF">2023-04-06T13:49:00Z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