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C5A4" w14:textId="77777777" w:rsidR="002D78C9" w:rsidRDefault="00A17DC0" w:rsidP="00DD3DD7">
      <w:pPr>
        <w:pStyle w:val="Title"/>
      </w:pPr>
      <w:r w:rsidRPr="002F663C">
        <w:t>NOTIFICATION</w:t>
      </w:r>
    </w:p>
    <w:p w14:paraId="41121DAA" w14:textId="77777777" w:rsidR="002F663C" w:rsidRPr="002F663C" w:rsidRDefault="00A17DC0" w:rsidP="00DD3DD7">
      <w:pPr>
        <w:pStyle w:val="Title3"/>
      </w:pPr>
      <w:r w:rsidRPr="002F663C">
        <w:t>Addendum</w:t>
      </w:r>
    </w:p>
    <w:p w14:paraId="6F08CA9D" w14:textId="77777777" w:rsidR="002F663C" w:rsidRDefault="00A17DC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F51CA4B" w14:textId="77777777" w:rsidR="001E2E4A" w:rsidRPr="002F663C" w:rsidRDefault="001E2E4A" w:rsidP="001E2E4A">
      <w:pPr>
        <w:rPr>
          <w:rFonts w:eastAsia="Calibri" w:cs="Times New Roman"/>
        </w:rPr>
      </w:pPr>
    </w:p>
    <w:p w14:paraId="3FCA7065" w14:textId="77777777" w:rsidR="002F663C" w:rsidRPr="002F663C" w:rsidRDefault="00A17DC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446A1AA" w14:textId="77777777" w:rsidR="002F663C" w:rsidRDefault="002F663C" w:rsidP="002F663C">
      <w:pPr>
        <w:rPr>
          <w:rFonts w:eastAsia="Calibri" w:cs="Times New Roman"/>
        </w:rPr>
      </w:pPr>
    </w:p>
    <w:p w14:paraId="34B4E1D5" w14:textId="77777777" w:rsidR="00C14444" w:rsidRPr="002F663C" w:rsidRDefault="00C14444" w:rsidP="002F663C">
      <w:pPr>
        <w:rPr>
          <w:rFonts w:eastAsia="Calibri" w:cs="Times New Roman"/>
        </w:rPr>
      </w:pPr>
    </w:p>
    <w:p w14:paraId="1A487183" w14:textId="77777777" w:rsidR="002F663C" w:rsidRPr="002F663C" w:rsidRDefault="00A17DC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 xml:space="preserve">AFDC 11 (6528) P3 Biotechnology - genetically modified organisms and derived products – Requirements for handling, </w:t>
      </w:r>
      <w:proofErr w:type="gramStart"/>
      <w:r w:rsidRPr="00022513">
        <w:rPr>
          <w:rFonts w:eastAsia="Calibri" w:cs="Times New Roman"/>
          <w:bCs/>
          <w:szCs w:val="18"/>
        </w:rPr>
        <w:t>transportation</w:t>
      </w:r>
      <w:proofErr w:type="gramEnd"/>
      <w:r w:rsidRPr="00022513">
        <w:rPr>
          <w:rFonts w:eastAsia="Calibri" w:cs="Times New Roman"/>
          <w:bCs/>
          <w:szCs w:val="18"/>
        </w:rPr>
        <w:t xml:space="preserve"> and use.</w:t>
      </w:r>
      <w:bookmarkEnd w:id="3"/>
      <w:bookmarkEnd w:id="4"/>
    </w:p>
    <w:p w14:paraId="68376CD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F4526" w14:paraId="1401A9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157E53A" w14:textId="77777777" w:rsidR="002F663C" w:rsidRPr="002F663C" w:rsidRDefault="00A17DC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F4526" w14:paraId="36B9DD45" w14:textId="77777777" w:rsidTr="00E9471B">
        <w:tc>
          <w:tcPr>
            <w:tcW w:w="851" w:type="dxa"/>
            <w:shd w:val="clear" w:color="auto" w:fill="auto"/>
          </w:tcPr>
          <w:p w14:paraId="1ECF8B22" w14:textId="77777777" w:rsidR="002F663C" w:rsidRPr="00711F9C" w:rsidRDefault="00A17DC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195AB7" w14:textId="77777777" w:rsidR="002F663C" w:rsidRPr="002F663C" w:rsidRDefault="00A17DC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F4526" w14:paraId="0EC80C02" w14:textId="77777777" w:rsidTr="00E9471B">
        <w:tc>
          <w:tcPr>
            <w:tcW w:w="851" w:type="dxa"/>
            <w:shd w:val="clear" w:color="auto" w:fill="auto"/>
          </w:tcPr>
          <w:p w14:paraId="136A8227" w14:textId="77777777" w:rsidR="002F663C" w:rsidRPr="00711F9C" w:rsidRDefault="00A17D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0FBCB9" w14:textId="77777777" w:rsidR="002F663C" w:rsidRPr="002F663C" w:rsidRDefault="00A17DC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F4526" w14:paraId="565C5A62" w14:textId="77777777" w:rsidTr="00E9471B">
        <w:tc>
          <w:tcPr>
            <w:tcW w:w="851" w:type="dxa"/>
            <w:shd w:val="clear" w:color="auto" w:fill="auto"/>
          </w:tcPr>
          <w:p w14:paraId="2B815383" w14:textId="77777777" w:rsidR="002F663C" w:rsidRPr="00711F9C" w:rsidRDefault="00A17D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6D9791" w14:textId="77777777" w:rsidR="002F663C" w:rsidRPr="002F663C" w:rsidRDefault="00A17DC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F4526" w14:paraId="34D63000" w14:textId="77777777" w:rsidTr="00E9471B">
        <w:tc>
          <w:tcPr>
            <w:tcW w:w="851" w:type="dxa"/>
            <w:shd w:val="clear" w:color="auto" w:fill="auto"/>
          </w:tcPr>
          <w:p w14:paraId="30045119" w14:textId="77777777" w:rsidR="002F663C" w:rsidRPr="00711F9C" w:rsidRDefault="00A17D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A7EA59" w14:textId="77777777" w:rsidR="002F663C" w:rsidRPr="002F663C" w:rsidRDefault="00A17DC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F4526" w14:paraId="402D8094" w14:textId="77777777" w:rsidTr="00E9471B">
        <w:tc>
          <w:tcPr>
            <w:tcW w:w="851" w:type="dxa"/>
            <w:shd w:val="clear" w:color="auto" w:fill="auto"/>
          </w:tcPr>
          <w:p w14:paraId="17FC3769" w14:textId="77777777" w:rsidR="002F663C" w:rsidRPr="00711F9C" w:rsidRDefault="00A17D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E66E97" w14:textId="77777777" w:rsidR="002F663C" w:rsidRPr="002F663C" w:rsidRDefault="00A17DC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F4526" w14:paraId="6A37483E" w14:textId="77777777" w:rsidTr="00E9471B">
        <w:tc>
          <w:tcPr>
            <w:tcW w:w="851" w:type="dxa"/>
            <w:shd w:val="clear" w:color="auto" w:fill="auto"/>
          </w:tcPr>
          <w:p w14:paraId="2CAA92EC" w14:textId="77777777" w:rsidR="002F663C" w:rsidRPr="00711F9C" w:rsidRDefault="00A17D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D32374" w14:textId="77777777" w:rsidR="002F663C" w:rsidRPr="002F663C" w:rsidRDefault="00A17DC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D03EA11" w14:textId="77777777" w:rsidR="002F663C" w:rsidRPr="002F663C" w:rsidRDefault="00A17DC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F4526" w14:paraId="0A852183" w14:textId="77777777" w:rsidTr="00E9471B">
        <w:tc>
          <w:tcPr>
            <w:tcW w:w="851" w:type="dxa"/>
            <w:shd w:val="clear" w:color="auto" w:fill="auto"/>
          </w:tcPr>
          <w:p w14:paraId="65DB69F5" w14:textId="77777777" w:rsidR="002F663C" w:rsidRPr="00711F9C" w:rsidRDefault="00A17D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7CCA60" w14:textId="77777777" w:rsidR="002F663C" w:rsidRPr="002F663C" w:rsidRDefault="00A17DC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76C8DB5" w14:textId="77777777" w:rsidR="002F663C" w:rsidRPr="002F663C" w:rsidRDefault="00A17DC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F4526" w14:paraId="7D9E8A56" w14:textId="77777777" w:rsidTr="00E9471B">
        <w:tc>
          <w:tcPr>
            <w:tcW w:w="851" w:type="dxa"/>
            <w:shd w:val="clear" w:color="auto" w:fill="auto"/>
          </w:tcPr>
          <w:p w14:paraId="30636061" w14:textId="77777777" w:rsidR="002F663C" w:rsidRPr="00711F9C" w:rsidRDefault="00A17DC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752F25" w14:textId="77777777" w:rsidR="002F663C" w:rsidRPr="002F663C" w:rsidRDefault="00A17DC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F4526" w14:paraId="367035B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62DF4A9" w14:textId="77777777" w:rsidR="002F663C" w:rsidRPr="00711F9C" w:rsidRDefault="00A17DC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C0FD521" w14:textId="77777777" w:rsidR="002F663C" w:rsidRPr="002F663C" w:rsidRDefault="00A17DC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9CAA37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DED3C0F" w14:textId="77777777" w:rsidR="003971FF" w:rsidRPr="007F6EA2" w:rsidRDefault="00A17DC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11 (6528) P3 Biotechnology - genetically modified organisms and derived products – Requirements for handling, </w:t>
      </w:r>
      <w:proofErr w:type="gramStart"/>
      <w:r w:rsidRPr="002F663C">
        <w:rPr>
          <w:rFonts w:eastAsia="Calibri" w:cs="Times New Roman"/>
          <w:szCs w:val="18"/>
        </w:rPr>
        <w:t>transportation</w:t>
      </w:r>
      <w:proofErr w:type="gramEnd"/>
      <w:r w:rsidRPr="002F663C">
        <w:rPr>
          <w:rFonts w:eastAsia="Calibri" w:cs="Times New Roman"/>
          <w:szCs w:val="18"/>
        </w:rPr>
        <w:t xml:space="preserve"> and use, notified in G/TBT/N/TZA/428 entered into force on 01 April 2022 as Tanzania Standard, TZS 2776:2021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Biotechnology - genetically modified organisms and derived products – Requirements for handling, transportation and use.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r w:rsidRPr="002F663C">
        <w:rPr>
          <w:rFonts w:eastAsia="Calibri" w:cs="Times New Roman"/>
          <w:szCs w:val="18"/>
        </w:rPr>
        <w:t xml:space="preserve"> </w:t>
      </w:r>
      <w:bookmarkEnd w:id="27"/>
    </w:p>
    <w:p w14:paraId="5125D7A7" w14:textId="77777777" w:rsidR="006C5A96" w:rsidRDefault="00A17DC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3CEF118" w14:textId="77777777" w:rsidR="004D4D19" w:rsidRDefault="004D4D19" w:rsidP="007F38C2">
      <w:pPr>
        <w:jc w:val="center"/>
        <w:rPr>
          <w:b/>
        </w:rPr>
      </w:pPr>
    </w:p>
    <w:p w14:paraId="2503EDE0" w14:textId="77777777" w:rsidR="00A1565D" w:rsidRDefault="00A1565D" w:rsidP="003971FF">
      <w:pPr>
        <w:jc w:val="center"/>
        <w:rPr>
          <w:b/>
        </w:rPr>
      </w:pPr>
    </w:p>
    <w:sectPr w:rsidR="00A1565D" w:rsidSect="00F93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E28C" w14:textId="77777777" w:rsidR="005C7E6B" w:rsidRDefault="00A17DC0">
      <w:r>
        <w:separator/>
      </w:r>
    </w:p>
  </w:endnote>
  <w:endnote w:type="continuationSeparator" w:id="0">
    <w:p w14:paraId="0977250D" w14:textId="77777777" w:rsidR="005C7E6B" w:rsidRDefault="00A1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1090" w14:textId="523353AE" w:rsidR="00544326" w:rsidRPr="00F93A9D" w:rsidRDefault="00F93A9D" w:rsidP="00F93A9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83CF" w14:textId="46D232F0" w:rsidR="00544326" w:rsidRPr="00F93A9D" w:rsidRDefault="00F93A9D" w:rsidP="00F93A9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8125" w14:textId="77777777" w:rsidR="000248E6" w:rsidRDefault="00A17DC0" w:rsidP="00ED54E0">
      <w:r>
        <w:separator/>
      </w:r>
    </w:p>
  </w:footnote>
  <w:footnote w:type="continuationSeparator" w:id="0">
    <w:p w14:paraId="7B6C0189" w14:textId="77777777" w:rsidR="000248E6" w:rsidRDefault="00A17DC0" w:rsidP="00ED54E0">
      <w:r>
        <w:continuationSeparator/>
      </w:r>
    </w:p>
  </w:footnote>
  <w:footnote w:id="1">
    <w:p w14:paraId="5CB41631" w14:textId="77777777" w:rsidR="007F6EA2" w:rsidRDefault="00A17D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EB89" w14:textId="77777777" w:rsidR="00F93A9D" w:rsidRPr="00F93A9D" w:rsidRDefault="00F93A9D" w:rsidP="00F93A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3A9D">
      <w:t>G/TBT/N/TZA/428/Add.1</w:t>
    </w:r>
  </w:p>
  <w:p w14:paraId="534C0E39" w14:textId="77777777" w:rsidR="00F93A9D" w:rsidRPr="00F93A9D" w:rsidRDefault="00F93A9D" w:rsidP="00F93A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99A444" w14:textId="4F999DEB" w:rsidR="00F93A9D" w:rsidRPr="00F93A9D" w:rsidRDefault="00F93A9D" w:rsidP="00F93A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3A9D">
      <w:t xml:space="preserve">- </w:t>
    </w:r>
    <w:r w:rsidRPr="00F93A9D">
      <w:fldChar w:fldCharType="begin"/>
    </w:r>
    <w:r w:rsidRPr="00F93A9D">
      <w:instrText xml:space="preserve"> PAGE </w:instrText>
    </w:r>
    <w:r w:rsidRPr="00F93A9D">
      <w:fldChar w:fldCharType="separate"/>
    </w:r>
    <w:r w:rsidRPr="00F93A9D">
      <w:rPr>
        <w:noProof/>
      </w:rPr>
      <w:t>1</w:t>
    </w:r>
    <w:r w:rsidRPr="00F93A9D">
      <w:fldChar w:fldCharType="end"/>
    </w:r>
    <w:r w:rsidRPr="00F93A9D">
      <w:t xml:space="preserve"> -</w:t>
    </w:r>
  </w:p>
  <w:p w14:paraId="220DBB85" w14:textId="2CDC118A" w:rsidR="00544326" w:rsidRPr="00F93A9D" w:rsidRDefault="00544326" w:rsidP="00F93A9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923C" w14:textId="77777777" w:rsidR="00F93A9D" w:rsidRPr="00F93A9D" w:rsidRDefault="00F93A9D" w:rsidP="00F93A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3A9D">
      <w:t>G/TBT/N/TZA/428/Add.1</w:t>
    </w:r>
  </w:p>
  <w:p w14:paraId="430B8AE3" w14:textId="77777777" w:rsidR="00F93A9D" w:rsidRPr="00F93A9D" w:rsidRDefault="00F93A9D" w:rsidP="00F93A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04F09A" w14:textId="35ACD8F2" w:rsidR="00F93A9D" w:rsidRPr="00F93A9D" w:rsidRDefault="00F93A9D" w:rsidP="00F93A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3A9D">
      <w:t xml:space="preserve">- </w:t>
    </w:r>
    <w:r w:rsidRPr="00F93A9D">
      <w:fldChar w:fldCharType="begin"/>
    </w:r>
    <w:r w:rsidRPr="00F93A9D">
      <w:instrText xml:space="preserve"> PAGE </w:instrText>
    </w:r>
    <w:r w:rsidRPr="00F93A9D">
      <w:fldChar w:fldCharType="separate"/>
    </w:r>
    <w:r w:rsidRPr="00F93A9D">
      <w:rPr>
        <w:noProof/>
      </w:rPr>
      <w:t>1</w:t>
    </w:r>
    <w:r w:rsidRPr="00F93A9D">
      <w:fldChar w:fldCharType="end"/>
    </w:r>
    <w:r w:rsidRPr="00F93A9D">
      <w:t xml:space="preserve"> -</w:t>
    </w:r>
  </w:p>
  <w:p w14:paraId="457188BA" w14:textId="161E21D7" w:rsidR="00544326" w:rsidRPr="00F93A9D" w:rsidRDefault="00544326" w:rsidP="00F93A9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F4526" w14:paraId="6F93716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440D3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BBFADB" w14:textId="77777777" w:rsidR="00ED54E0" w:rsidRPr="00182B84" w:rsidRDefault="00A17DC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F4526" w14:paraId="516BFDE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72986C" w14:textId="77777777" w:rsidR="00ED54E0" w:rsidRPr="00182B84" w:rsidRDefault="00A17DC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C5D2900" wp14:editId="1CFACDC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70756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4E219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F4526" w14:paraId="3B55034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F7F1D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8B2E81" w14:textId="77777777" w:rsidR="00F93A9D" w:rsidRDefault="00F93A9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G/TBT/N/TZA/428/Add.1</w:t>
          </w:r>
        </w:p>
        <w:bookmarkEnd w:id="28"/>
        <w:p w14:paraId="6106838D" w14:textId="05F7DAA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1F1910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F4526" w14:paraId="2585369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6C40F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053314" w14:textId="2660A2EE" w:rsidR="00ED54E0" w:rsidRPr="00182B84" w:rsidRDefault="007D4FDD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F93A9D">
            <w:rPr>
              <w:szCs w:val="16"/>
            </w:rPr>
            <w:t xml:space="preserve"> January 2023</w:t>
          </w:r>
        </w:p>
      </w:tc>
    </w:tr>
    <w:tr w:rsidR="00CF4526" w14:paraId="1BF8A3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8C4522" w14:textId="5ECEEC69" w:rsidR="00ED54E0" w:rsidRPr="00182B84" w:rsidRDefault="00A17DC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F93A9D">
            <w:rPr>
              <w:rFonts w:eastAsia="Calibri" w:cs="Times New Roman"/>
              <w:color w:val="FF0000"/>
              <w:szCs w:val="16"/>
            </w:rPr>
            <w:t>23-</w:t>
          </w:r>
          <w:r w:rsidR="007D4FDD">
            <w:rPr>
              <w:rFonts w:eastAsia="Calibri" w:cs="Times New Roman"/>
              <w:color w:val="FF0000"/>
              <w:szCs w:val="16"/>
            </w:rPr>
            <w:t>0072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44C9A5" w14:textId="77777777" w:rsidR="00ED54E0" w:rsidRPr="00182B84" w:rsidRDefault="00A17DC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F4526" w14:paraId="097F81C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B0A652" w14:textId="77777777" w:rsidR="00ED54E0" w:rsidRPr="00182B84" w:rsidRDefault="00A17DC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E97022" w14:textId="77777777" w:rsidR="00ED54E0" w:rsidRPr="00182B84" w:rsidRDefault="00A17DC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7BA15B7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40A4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C68766" w:tentative="1">
      <w:start w:val="1"/>
      <w:numFmt w:val="lowerLetter"/>
      <w:lvlText w:val="%2."/>
      <w:lvlJc w:val="left"/>
      <w:pPr>
        <w:ind w:left="1080" w:hanging="360"/>
      </w:pPr>
    </w:lvl>
    <w:lvl w:ilvl="2" w:tplc="D450B84A" w:tentative="1">
      <w:start w:val="1"/>
      <w:numFmt w:val="lowerRoman"/>
      <w:lvlText w:val="%3."/>
      <w:lvlJc w:val="right"/>
      <w:pPr>
        <w:ind w:left="1800" w:hanging="180"/>
      </w:pPr>
    </w:lvl>
    <w:lvl w:ilvl="3" w:tplc="632AB8AE" w:tentative="1">
      <w:start w:val="1"/>
      <w:numFmt w:val="decimal"/>
      <w:lvlText w:val="%4."/>
      <w:lvlJc w:val="left"/>
      <w:pPr>
        <w:ind w:left="2520" w:hanging="360"/>
      </w:pPr>
    </w:lvl>
    <w:lvl w:ilvl="4" w:tplc="6BAAB10E" w:tentative="1">
      <w:start w:val="1"/>
      <w:numFmt w:val="lowerLetter"/>
      <w:lvlText w:val="%5."/>
      <w:lvlJc w:val="left"/>
      <w:pPr>
        <w:ind w:left="3240" w:hanging="360"/>
      </w:pPr>
    </w:lvl>
    <w:lvl w:ilvl="5" w:tplc="FF9ED88C" w:tentative="1">
      <w:start w:val="1"/>
      <w:numFmt w:val="lowerRoman"/>
      <w:lvlText w:val="%6."/>
      <w:lvlJc w:val="right"/>
      <w:pPr>
        <w:ind w:left="3960" w:hanging="180"/>
      </w:pPr>
    </w:lvl>
    <w:lvl w:ilvl="6" w:tplc="1DEE9F98" w:tentative="1">
      <w:start w:val="1"/>
      <w:numFmt w:val="decimal"/>
      <w:lvlText w:val="%7."/>
      <w:lvlJc w:val="left"/>
      <w:pPr>
        <w:ind w:left="4680" w:hanging="360"/>
      </w:pPr>
    </w:lvl>
    <w:lvl w:ilvl="7" w:tplc="FD5C6F3E" w:tentative="1">
      <w:start w:val="1"/>
      <w:numFmt w:val="lowerLetter"/>
      <w:lvlText w:val="%8."/>
      <w:lvlJc w:val="left"/>
      <w:pPr>
        <w:ind w:left="5400" w:hanging="360"/>
      </w:pPr>
    </w:lvl>
    <w:lvl w:ilvl="8" w:tplc="FA6CCB2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43C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3EC7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C7E6B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4FDD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4C7F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17DC0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4526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3A9D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2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2023-01-04T11:46:00Z</dcterms:created>
  <dcterms:modified xsi:type="dcterms:W3CDTF">2023-01-04T16:30:00Z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G/TBT/N/TZA/428/Add.1</vt:lpwstr>
  </property>
</Properties>
</file>