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2D78C9" w:rsidP="00DD3DD7" w14:paraId="4E3359CE" w14:textId="77777777">
      <w:pPr>
        <w:pStyle w:val="Title"/>
      </w:pPr>
      <w:r w:rsidRPr="002F663C">
        <w:t>NOTIFICATION</w:t>
      </w:r>
    </w:p>
    <w:p w:rsidR="002F663C" w:rsidRPr="002F663C" w:rsidP="00DD3DD7" w14:paraId="230923C8" w14:textId="77777777">
      <w:pPr>
        <w:pStyle w:val="Title3"/>
      </w:pPr>
      <w:r w:rsidRPr="002F663C">
        <w:t>Addendum</w:t>
      </w:r>
    </w:p>
    <w:p w:rsidR="002F663C" w:rsidP="001E2E4A" w14:paraId="30AE715F" w14:textId="77777777">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18 February 2025, is being circulated at the request of the </w:t>
      </w:r>
      <w:r>
        <w:rPr>
          <w:rFonts w:eastAsia="Calibri" w:cs="Times New Roman"/>
        </w:rPr>
        <w:t>d</w:t>
      </w:r>
      <w:r w:rsidRPr="002F663C">
        <w:rPr>
          <w:rFonts w:eastAsia="Calibri" w:cs="Times New Roman"/>
        </w:rPr>
        <w:t xml:space="preserve">elegation of </w:t>
      </w:r>
      <w:r w:rsidRPr="002F663C">
        <w:rPr>
          <w:rFonts w:eastAsia="Calibri" w:cs="Times New Roman"/>
          <w:u w:val="single"/>
        </w:rPr>
        <w:t>Egypt</w:t>
      </w:r>
      <w:r w:rsidRPr="002F663C">
        <w:rPr>
          <w:rFonts w:eastAsia="Calibri" w:cs="Times New Roman"/>
        </w:rPr>
        <w:t>.</w:t>
      </w:r>
    </w:p>
    <w:p w:rsidR="001E2E4A" w:rsidRPr="002F663C" w:rsidP="001E2E4A" w14:paraId="2F400874" w14:textId="77777777">
      <w:pPr>
        <w:rPr>
          <w:rFonts w:eastAsia="Calibri" w:cs="Times New Roman"/>
        </w:rPr>
      </w:pPr>
    </w:p>
    <w:p w:rsidR="002F663C" w:rsidRPr="002F663C" w:rsidP="002F663C" w14:paraId="469113CC" w14:textId="77777777">
      <w:pPr>
        <w:jc w:val="center"/>
        <w:rPr>
          <w:rFonts w:eastAsia="Calibri" w:cs="Times New Roman"/>
          <w:b/>
        </w:rPr>
      </w:pPr>
      <w:r w:rsidRPr="002F663C">
        <w:rPr>
          <w:rFonts w:eastAsia="Calibri" w:cs="Times New Roman"/>
          <w:b/>
        </w:rPr>
        <w:t>_______________</w:t>
      </w:r>
    </w:p>
    <w:p w:rsidR="002F663C" w:rsidP="002F663C" w14:paraId="46B141CA" w14:textId="77777777">
      <w:pPr>
        <w:rPr>
          <w:rFonts w:eastAsia="Calibri" w:cs="Times New Roman"/>
        </w:rPr>
      </w:pPr>
    </w:p>
    <w:p w:rsidR="00C14444" w:rsidRPr="002F663C" w:rsidP="002F663C" w14:paraId="1935C391" w14:textId="77777777">
      <w:pPr>
        <w:rPr>
          <w:rFonts w:eastAsia="Calibri" w:cs="Times New Roman"/>
        </w:rPr>
      </w:pPr>
    </w:p>
    <w:p w:rsidR="002F663C" w:rsidRPr="002F663C" w:rsidP="002F663C" w14:paraId="3E9C5BB5" w14:textId="77777777">
      <w:pPr>
        <w:spacing w:after="120"/>
        <w:rPr>
          <w:rFonts w:eastAsia="Calibri" w:cs="Times New Roman"/>
          <w:b/>
          <w:szCs w:val="18"/>
        </w:rPr>
      </w:pPr>
      <w:r w:rsidRPr="002F663C">
        <w:rPr>
          <w:rFonts w:eastAsia="Calibri" w:cs="Times New Roman"/>
          <w:b/>
          <w:szCs w:val="18"/>
        </w:rPr>
        <w:t>Title:</w:t>
      </w:r>
      <w:r w:rsidRPr="00022513">
        <w:rPr>
          <w:rFonts w:eastAsia="Calibri" w:cs="Times New Roman"/>
          <w:bCs/>
          <w:szCs w:val="18"/>
        </w:rPr>
        <w:t xml:space="preserve"> Draft of Egyptian Standards ES 3644 for "paper products (tissue paper)" (partial amendment in 1 page, in Arabic).</w:t>
      </w:r>
    </w:p>
    <w:p w:rsidR="002F663C" w:rsidRPr="002F663C" w:rsidP="002F663C" w14:paraId="0F76F3EA" w14:textId="77777777">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tblPr>
      <w:tblGrid>
        <w:gridCol w:w="851"/>
        <w:gridCol w:w="8198"/>
      </w:tblGrid>
      <w:tr w14:paraId="59205A65" w14:textId="77777777" w:rsidTr="00E9471B">
        <w:tblPrEx>
          <w:tblW w:w="9049" w:type="dxa"/>
          <w:tblLayout w:type="fixed"/>
          <w:tblLook w:val="04A0"/>
        </w:tblPrEx>
        <w:tc>
          <w:tcPr>
            <w:tcW w:w="9049"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2F663C" w:rsidRPr="002F663C" w:rsidP="00C14444" w14:paraId="61782495" w14:textId="77777777">
            <w:pPr>
              <w:spacing w:before="60" w:after="60"/>
              <w:ind w:left="567" w:hanging="567"/>
              <w:rPr>
                <w:rFonts w:eastAsia="Calibri" w:cs="Times New Roman"/>
                <w:b/>
              </w:rPr>
            </w:pPr>
            <w:bookmarkStart w:id="0" w:name="_Hlk24973414"/>
            <w:r w:rsidRPr="002F663C">
              <w:rPr>
                <w:rFonts w:eastAsia="Calibri" w:cs="Times New Roman"/>
                <w:b/>
              </w:rPr>
              <w:t>Reason for Addendum:</w:t>
            </w:r>
          </w:p>
        </w:tc>
      </w:tr>
      <w:tr w14:paraId="79EE678B" w14:textId="77777777" w:rsidTr="00E9471B">
        <w:tblPrEx>
          <w:tblW w:w="9049" w:type="dxa"/>
          <w:tblLayout w:type="fixed"/>
          <w:tblLook w:val="04A0"/>
        </w:tblPrEx>
        <w:tc>
          <w:tcPr>
            <w:tcW w:w="851" w:type="dxa"/>
            <w:shd w:val="clear" w:color="auto" w:fill="auto"/>
          </w:tcPr>
          <w:p w:rsidR="002F663C" w:rsidRPr="00711F9C" w:rsidP="00C14444" w14:paraId="4938AE9B" w14:textId="77777777">
            <w:pPr>
              <w:spacing w:before="60" w:after="60"/>
              <w:ind w:left="567" w:hanging="567"/>
              <w:rPr>
                <w:rFonts w:eastAsia="Calibri" w:cs="Times New Roman"/>
                <w:szCs w:val="18"/>
              </w:rPr>
            </w:pPr>
            <w:r w:rsidRPr="00711F9C">
              <w:rPr>
                <w:rFonts w:eastAsia="Calibri" w:cs="Times New Roman"/>
                <w:szCs w:val="18"/>
              </w:rPr>
              <w:t>[ ]</w:t>
            </w:r>
          </w:p>
        </w:tc>
        <w:tc>
          <w:tcPr>
            <w:tcW w:w="8198" w:type="dxa"/>
            <w:shd w:val="clear" w:color="auto" w:fill="auto"/>
          </w:tcPr>
          <w:p w:rsidR="002F663C" w:rsidRPr="002F663C" w:rsidP="00EB7B40" w14:paraId="1E8F48F3" w14:textId="77777777">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p>
        </w:tc>
      </w:tr>
      <w:tr w14:paraId="37DA8BB0" w14:textId="77777777" w:rsidTr="00E9471B">
        <w:tblPrEx>
          <w:tblW w:w="9049" w:type="dxa"/>
          <w:tblLayout w:type="fixed"/>
          <w:tblLook w:val="04A0"/>
        </w:tblPrEx>
        <w:tc>
          <w:tcPr>
            <w:tcW w:w="851" w:type="dxa"/>
            <w:shd w:val="clear" w:color="auto" w:fill="auto"/>
          </w:tcPr>
          <w:p w:rsidR="002F663C" w:rsidRPr="00711F9C" w:rsidP="00C14444" w14:paraId="4A073475" w14:textId="77777777">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rsidR="002F663C" w:rsidRPr="002F663C" w:rsidP="00C14444" w14:paraId="11745B2D" w14:textId="77777777">
            <w:pPr>
              <w:spacing w:before="60" w:after="60"/>
              <w:rPr>
                <w:rFonts w:eastAsia="Calibri" w:cs="Times New Roman"/>
              </w:rPr>
            </w:pPr>
            <w:r>
              <w:rPr>
                <w:rFonts w:eastAsia="Calibri" w:cs="Times New Roman"/>
              </w:rPr>
              <w:t>N</w:t>
            </w:r>
            <w:r w:rsidRPr="002F663C">
              <w:rPr>
                <w:rFonts w:eastAsia="Calibri" w:cs="Times New Roman"/>
              </w:rPr>
              <w:t xml:space="preserve">otified measure adopted - date: </w:t>
            </w:r>
          </w:p>
        </w:tc>
      </w:tr>
      <w:tr w14:paraId="12390520" w14:textId="77777777" w:rsidTr="00E9471B">
        <w:tblPrEx>
          <w:tblW w:w="9049" w:type="dxa"/>
          <w:tblLayout w:type="fixed"/>
          <w:tblLook w:val="04A0"/>
        </w:tblPrEx>
        <w:tc>
          <w:tcPr>
            <w:tcW w:w="851" w:type="dxa"/>
            <w:shd w:val="clear" w:color="auto" w:fill="auto"/>
          </w:tcPr>
          <w:p w:rsidR="002F663C" w:rsidRPr="00711F9C" w:rsidP="00C14444" w14:paraId="562DBD92" w14:textId="77777777">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rsidR="002F663C" w:rsidRPr="002F663C" w:rsidP="00C14444" w14:paraId="33CE73B0" w14:textId="77777777">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p>
        </w:tc>
      </w:tr>
      <w:tr w14:paraId="7134E33F" w14:textId="77777777" w:rsidTr="00E9471B">
        <w:tblPrEx>
          <w:tblW w:w="9049" w:type="dxa"/>
          <w:tblLayout w:type="fixed"/>
          <w:tblLook w:val="04A0"/>
        </w:tblPrEx>
        <w:tc>
          <w:tcPr>
            <w:tcW w:w="851" w:type="dxa"/>
            <w:shd w:val="clear" w:color="auto" w:fill="auto"/>
          </w:tcPr>
          <w:p w:rsidR="002F663C" w:rsidRPr="00711F9C" w:rsidP="00C14444" w14:paraId="30865C77" w14:textId="77777777">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rsidR="002F663C" w:rsidRPr="002F663C" w:rsidP="00C14444" w14:paraId="2D9611C8" w14:textId="77777777">
            <w:pPr>
              <w:spacing w:before="60" w:after="60"/>
              <w:rPr>
                <w:rFonts w:eastAsia="Calibri" w:cs="Times New Roman"/>
              </w:rPr>
            </w:pPr>
            <w:r>
              <w:rPr>
                <w:rFonts w:eastAsia="Calibri" w:cs="Times New Roman"/>
              </w:rPr>
              <w:t>N</w:t>
            </w:r>
            <w:r w:rsidRPr="002F663C">
              <w:rPr>
                <w:rFonts w:eastAsia="Calibri" w:cs="Times New Roman"/>
              </w:rPr>
              <w:t xml:space="preserve">otified measure enters into force - date: </w:t>
            </w:r>
          </w:p>
        </w:tc>
      </w:tr>
      <w:tr w14:paraId="221F3483" w14:textId="77777777" w:rsidTr="00E9471B">
        <w:tblPrEx>
          <w:tblW w:w="9049" w:type="dxa"/>
          <w:tblLayout w:type="fixed"/>
          <w:tblLook w:val="04A0"/>
        </w:tblPrEx>
        <w:tc>
          <w:tcPr>
            <w:tcW w:w="851" w:type="dxa"/>
            <w:shd w:val="clear" w:color="auto" w:fill="auto"/>
          </w:tcPr>
          <w:p w:rsidR="002F663C" w:rsidRPr="00711F9C" w:rsidP="00C14444" w14:paraId="14FECD91" w14:textId="77777777">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rsidR="002F663C" w:rsidRPr="002F663C" w:rsidP="00EB7B40" w14:paraId="0E20F9E3" w14:textId="77777777">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 w:name="_Ref40866877"/>
            <w:r>
              <w:rPr>
                <w:rStyle w:val="FootnoteReference"/>
                <w:rFonts w:eastAsia="Calibri" w:cs="Times New Roman"/>
              </w:rPr>
              <w:footnoteReference w:id="2"/>
            </w:r>
            <w:bookmarkEnd w:id="1"/>
            <w:r w:rsidRPr="002F663C">
              <w:rPr>
                <w:rFonts w:eastAsia="Calibri" w:cs="Times New Roman"/>
              </w:rPr>
              <w:t xml:space="preserve">: </w:t>
            </w:r>
          </w:p>
        </w:tc>
      </w:tr>
      <w:tr w14:paraId="52F1EEB8" w14:textId="77777777" w:rsidTr="00E9471B">
        <w:tblPrEx>
          <w:tblW w:w="9049" w:type="dxa"/>
          <w:tblLayout w:type="fixed"/>
          <w:tblLook w:val="04A0"/>
        </w:tblPrEx>
        <w:tc>
          <w:tcPr>
            <w:tcW w:w="851" w:type="dxa"/>
            <w:shd w:val="clear" w:color="auto" w:fill="auto"/>
          </w:tcPr>
          <w:p w:rsidR="002F663C" w:rsidRPr="00711F9C" w:rsidP="00C14444" w14:paraId="222E3E2A" w14:textId="77777777">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rsidR="002F663C" w:rsidRPr="002F663C" w:rsidP="00EB7B40" w14:paraId="63138A0D" w14:textId="77777777">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p>
          <w:p w:rsidR="002F663C" w:rsidRPr="002F663C" w:rsidP="00EB7B40" w14:paraId="7FA408C8" w14:textId="77777777">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p>
        </w:tc>
      </w:tr>
      <w:tr w14:paraId="4BD90A5E" w14:textId="77777777" w:rsidTr="00E9471B">
        <w:tblPrEx>
          <w:tblW w:w="9049" w:type="dxa"/>
          <w:tblLayout w:type="fixed"/>
          <w:tblLook w:val="04A0"/>
        </w:tblPrEx>
        <w:tc>
          <w:tcPr>
            <w:tcW w:w="851" w:type="dxa"/>
            <w:shd w:val="clear" w:color="auto" w:fill="auto"/>
          </w:tcPr>
          <w:p w:rsidR="002F663C" w:rsidRPr="00711F9C" w:rsidP="00C14444" w14:paraId="265FF1AC" w14:textId="77777777">
            <w:pPr>
              <w:spacing w:before="60" w:after="60"/>
              <w:rPr>
                <w:rFonts w:eastAsia="Calibri" w:cs="Times New Roman"/>
                <w:szCs w:val="18"/>
              </w:rPr>
            </w:pPr>
            <w:r w:rsidRPr="00711F9C">
              <w:rPr>
                <w:rFonts w:eastAsia="Calibri" w:cs="Times New Roman"/>
                <w:szCs w:val="18"/>
              </w:rPr>
              <w:t>[X]</w:t>
            </w:r>
          </w:p>
        </w:tc>
        <w:tc>
          <w:tcPr>
            <w:tcW w:w="8198" w:type="dxa"/>
            <w:shd w:val="clear" w:color="auto" w:fill="auto"/>
          </w:tcPr>
          <w:p w:rsidR="002F663C" w:rsidRPr="002F663C" w:rsidP="00C14444" w14:paraId="49C70B61" w14:textId="77777777">
            <w:pPr>
              <w:spacing w:before="60" w:after="120"/>
              <w:rPr>
                <w:rFonts w:eastAsia="Calibri" w:cs="Times New Roman"/>
              </w:rPr>
            </w:pPr>
            <w:r>
              <w:rPr>
                <w:rFonts w:eastAsia="Calibri" w:cs="Times New Roman"/>
              </w:rPr>
              <w:t>C</w:t>
            </w:r>
            <w:r w:rsidRPr="002F663C">
              <w:rPr>
                <w:rFonts w:eastAsia="Calibri" w:cs="Times New Roman"/>
              </w:rPr>
              <w:t xml:space="preserve">ontent or scope of </w:t>
            </w:r>
            <w:r w:rsidRPr="002F663C">
              <w:rPr>
                <w:rFonts w:eastAsia="Calibri" w:cs="Times New Roman"/>
              </w:rPr>
              <w:t>notified measure changed</w:t>
            </w:r>
            <w:r w:rsidR="00917235">
              <w:rPr>
                <w:rFonts w:eastAsia="Calibri" w:cs="Times New Roman"/>
              </w:rPr>
              <w:t xml:space="preserve"> and text available from</w:t>
            </w:r>
            <w:r w:rsidR="00917235">
              <w:rPr>
                <w:rFonts w:eastAsia="Calibri" w:cs="Times New Roman"/>
                <w:vertAlign w:val="superscript"/>
              </w:rPr>
              <w:t>1</w:t>
            </w:r>
            <w:r w:rsidR="00082727">
              <w:rPr>
                <w:rFonts w:eastAsia="Calibri" w:cs="Times New Roman"/>
              </w:rPr>
              <w:t xml:space="preserve">: </w:t>
            </w:r>
          </w:p>
          <w:p w:rsidR="00082727" w:rsidP="00C14444" w14:paraId="740C7568" w14:textId="77777777">
            <w:pPr>
              <w:spacing w:before="120" w:after="120"/>
              <w:rPr>
                <w:rFonts w:eastAsia="Calibri" w:cs="Times New Roman"/>
              </w:rPr>
            </w:pPr>
            <w:r>
              <w:rPr>
                <w:rFonts w:eastAsia="Calibri" w:cs="Times New Roman"/>
              </w:rPr>
              <w:t>Draft of Egyptian Standards ES 3644 for " paper products(tissue paper) " (partial amendment in 1 page, in Arabic).</w:t>
            </w:r>
          </w:p>
          <w:p w:rsidR="002F663C" w:rsidRPr="002F663C" w:rsidP="00C14444" w14:paraId="1D010993" w14:textId="77777777">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p>
        </w:tc>
      </w:tr>
      <w:tr w14:paraId="1980DF62" w14:textId="77777777" w:rsidTr="00E9471B">
        <w:tblPrEx>
          <w:tblW w:w="9049" w:type="dxa"/>
          <w:tblLayout w:type="fixed"/>
          <w:tblLook w:val="04A0"/>
        </w:tblPrEx>
        <w:tc>
          <w:tcPr>
            <w:tcW w:w="851" w:type="dxa"/>
            <w:shd w:val="clear" w:color="auto" w:fill="auto"/>
          </w:tcPr>
          <w:p w:rsidR="002F663C" w:rsidRPr="00711F9C" w:rsidP="00C14444" w14:paraId="606F9A4E" w14:textId="77777777">
            <w:pPr>
              <w:spacing w:before="60" w:after="60"/>
              <w:ind w:left="567" w:hanging="567"/>
              <w:rPr>
                <w:rFonts w:eastAsia="Calibri" w:cs="Times New Roman"/>
                <w:szCs w:val="18"/>
              </w:rPr>
            </w:pPr>
            <w:r w:rsidRPr="00711F9C">
              <w:rPr>
                <w:rFonts w:eastAsia="Calibri" w:cs="Times New Roman"/>
                <w:szCs w:val="18"/>
              </w:rPr>
              <w:t>[ ]</w:t>
            </w:r>
          </w:p>
        </w:tc>
        <w:tc>
          <w:tcPr>
            <w:tcW w:w="8198" w:type="dxa"/>
            <w:shd w:val="clear" w:color="auto" w:fill="auto"/>
          </w:tcPr>
          <w:p w:rsidR="002F663C" w:rsidRPr="002F663C" w:rsidP="00D95F69" w14:paraId="347F7A3A" w14:textId="77777777">
            <w:pPr>
              <w:spacing w:before="60" w:after="60"/>
              <w:rPr>
                <w:rFonts w:eastAsia="Calibri" w:cs="Times New Roman"/>
              </w:rPr>
            </w:pPr>
            <w:r>
              <w:rPr>
                <w:rFonts w:eastAsia="Calibri" w:cs="Times New Roman"/>
              </w:rPr>
              <w:t>I</w:t>
            </w:r>
            <w:r w:rsidRPr="002F663C">
              <w:rPr>
                <w:rFonts w:eastAsia="Calibri" w:cs="Times New Roman"/>
              </w:rPr>
              <w:t xml:space="preserve">nterpretive guidance issued and </w:t>
            </w:r>
            <w:r w:rsidRPr="002F663C">
              <w:rPr>
                <w:rFonts w:eastAsia="Calibri" w:cs="Times New Roman"/>
              </w:rPr>
              <w:t>text available from</w:t>
            </w:r>
            <w:r w:rsidRPr="00370A55" w:rsidR="00370A55">
              <w:rPr>
                <w:rFonts w:eastAsia="Calibri" w:cs="Times New Roman"/>
                <w:vertAlign w:val="superscript"/>
              </w:rPr>
              <w:fldChar w:fldCharType="begin"/>
            </w:r>
            <w:r w:rsidRPr="00370A55" w:rsid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Pr="00370A55" w:rsidR="00370A55">
              <w:rPr>
                <w:rFonts w:eastAsia="Calibri" w:cs="Times New Roman"/>
                <w:vertAlign w:val="superscript"/>
              </w:rPr>
              <w:fldChar w:fldCharType="separate"/>
            </w:r>
            <w:r w:rsidRPr="00370A55" w:rsidR="00370A55">
              <w:rPr>
                <w:rFonts w:eastAsia="Calibri" w:cs="Times New Roman"/>
                <w:vertAlign w:val="superscript"/>
              </w:rPr>
              <w:t>1</w:t>
            </w:r>
            <w:r w:rsidRPr="00370A55" w:rsid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p>
        </w:tc>
      </w:tr>
      <w:tr w14:paraId="6F28EAD7" w14:textId="77777777" w:rsidTr="00E9471B">
        <w:tblPrEx>
          <w:tblW w:w="9049" w:type="dxa"/>
          <w:tblLayout w:type="fixed"/>
          <w:tblLook w:val="04A0"/>
        </w:tblPrEx>
        <w:tc>
          <w:tcPr>
            <w:tcW w:w="851" w:type="dxa"/>
            <w:tcBorders>
              <w:bottom w:val="double" w:sz="4" w:space="0" w:color="auto"/>
            </w:tcBorders>
            <w:shd w:val="clear" w:color="auto" w:fill="auto"/>
          </w:tcPr>
          <w:p w:rsidR="002F663C" w:rsidRPr="00711F9C" w:rsidP="00C14444" w14:paraId="0006840E" w14:textId="77777777">
            <w:pPr>
              <w:spacing w:before="60" w:after="60"/>
              <w:ind w:left="567" w:hanging="567"/>
              <w:rPr>
                <w:rFonts w:eastAsia="Calibri" w:cs="Times New Roman"/>
                <w:szCs w:val="18"/>
              </w:rPr>
            </w:pPr>
            <w:r w:rsidRPr="00711F9C">
              <w:rPr>
                <w:rFonts w:eastAsia="Calibri" w:cs="Times New Roman"/>
                <w:szCs w:val="18"/>
              </w:rPr>
              <w:t>[ ]</w:t>
            </w:r>
          </w:p>
        </w:tc>
        <w:tc>
          <w:tcPr>
            <w:tcW w:w="8198" w:type="dxa"/>
            <w:tcBorders>
              <w:bottom w:val="double" w:sz="4" w:space="0" w:color="auto"/>
            </w:tcBorders>
            <w:shd w:val="clear" w:color="auto" w:fill="auto"/>
          </w:tcPr>
          <w:p w:rsidR="002F663C" w:rsidRPr="002F663C" w:rsidP="00EB7B40" w14:paraId="1504AB36" w14:textId="77777777">
            <w:pPr>
              <w:spacing w:before="60" w:after="6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p>
        </w:tc>
      </w:tr>
      <w:bookmarkEnd w:id="0"/>
    </w:tbl>
    <w:p w:rsidR="002F663C" w:rsidRPr="002F663C" w:rsidP="002F663C" w14:paraId="0FC638C2" w14:textId="77777777">
      <w:pPr>
        <w:jc w:val="left"/>
        <w:rPr>
          <w:rFonts w:eastAsia="Calibri" w:cs="Times New Roman"/>
          <w:highlight w:val="yellow"/>
        </w:rPr>
      </w:pPr>
    </w:p>
    <w:p w:rsidR="003971FF" w:rsidRPr="007F6EA2" w:rsidP="00B16ACF" w14:paraId="427C151C" w14:textId="77777777">
      <w:pPr>
        <w:spacing w:after="120"/>
        <w:rPr>
          <w:rFonts w:eastAsia="Calibri" w:cs="Times New Roman"/>
          <w:bCs/>
          <w:highlight w:val="yellow"/>
        </w:rPr>
      </w:pPr>
      <w:r w:rsidRPr="002F663C">
        <w:rPr>
          <w:rFonts w:eastAsia="Calibri" w:cs="Times New Roman"/>
          <w:b/>
          <w:szCs w:val="18"/>
        </w:rPr>
        <w:t>Description:</w:t>
      </w:r>
      <w:r w:rsidRPr="002F663C">
        <w:rPr>
          <w:rFonts w:eastAsia="Calibri" w:cs="Times New Roman"/>
          <w:szCs w:val="18"/>
        </w:rPr>
        <w:t xml:space="preserve"> Products covered: tissue paper ( ICS: 85. 80.20 )</w:t>
      </w:r>
    </w:p>
    <w:p w:rsidR="00A075B3" w:rsidRPr="002F663C" w:rsidP="00B16ACF" w14:paraId="2D42BA93" w14:textId="77777777">
      <w:pPr>
        <w:spacing w:before="120" w:after="120"/>
        <w:rPr>
          <w:rFonts w:eastAsia="Calibri" w:cs="Times New Roman"/>
          <w:szCs w:val="18"/>
        </w:rPr>
      </w:pPr>
      <w:r w:rsidRPr="002F663C">
        <w:rPr>
          <w:rFonts w:eastAsia="Calibri" w:cs="Times New Roman"/>
          <w:szCs w:val="18"/>
        </w:rPr>
        <w:t xml:space="preserve">This addendum concerns the notification of draft of Egyptian Standard ES 3644 for " paper products </w:t>
      </w:r>
      <w:r w:rsidRPr="002F663C">
        <w:rPr>
          <w:rFonts w:eastAsia="Calibri" w:cs="Times New Roman"/>
          <w:szCs w:val="18"/>
        </w:rPr>
        <w:t>(tissue paper)" (partial amendment in 1 page, in Arabic).</w:t>
      </w:r>
    </w:p>
    <w:p w:rsidR="00A075B3" w:rsidRPr="002F663C" w:rsidP="00B16ACF" w14:paraId="73FC665A" w14:textId="42F4CDD8">
      <w:pPr>
        <w:spacing w:before="120" w:after="120"/>
        <w:rPr>
          <w:rFonts w:eastAsia="Calibri" w:cs="Times New Roman"/>
          <w:szCs w:val="18"/>
        </w:rPr>
      </w:pPr>
      <w:r w:rsidRPr="002F663C">
        <w:rPr>
          <w:rFonts w:eastAsia="Calibri" w:cs="Times New Roman"/>
          <w:szCs w:val="18"/>
        </w:rPr>
        <w:t xml:space="preserve">It should be noted that the draft of this standard was formerly notified in </w:t>
      </w:r>
      <w:hyperlink r:id="rId7" w:history="1">
        <w:r w:rsidRPr="001D19D0">
          <w:rPr>
            <w:rStyle w:val="Hyperlink"/>
            <w:rFonts w:eastAsia="Calibri" w:cs="Times New Roman"/>
            <w:szCs w:val="18"/>
          </w:rPr>
          <w:t>G/TBT/N/EGY/232</w:t>
        </w:r>
      </w:hyperlink>
      <w:r w:rsidRPr="002F663C">
        <w:rPr>
          <w:rFonts w:eastAsia="Calibri" w:cs="Times New Roman"/>
          <w:szCs w:val="18"/>
        </w:rPr>
        <w:t xml:space="preserve"> dated 17 October 2019, and the Ministerial Decree No. 174/2020 (2 pages, in Arabic) which was formerly notified in </w:t>
      </w:r>
      <w:hyperlink r:id="rId8" w:history="1">
        <w:r w:rsidRPr="001D19D0">
          <w:rPr>
            <w:rStyle w:val="Hyperlink"/>
            <w:rFonts w:eastAsia="Calibri" w:cs="Times New Roman"/>
            <w:szCs w:val="18"/>
          </w:rPr>
          <w:t>G/TBT/N/EGY/232/Add.1</w:t>
        </w:r>
      </w:hyperlink>
      <w:r w:rsidRPr="002F663C">
        <w:rPr>
          <w:rFonts w:eastAsia="Calibri" w:cs="Times New Roman"/>
          <w:szCs w:val="18"/>
        </w:rPr>
        <w:t xml:space="preserve"> dated 4 June 2020, mandated among others the earlier versions and amendments of this Standard.</w:t>
      </w:r>
    </w:p>
    <w:p w:rsidR="00A075B3" w:rsidRPr="002F663C" w:rsidP="00B16ACF" w14:paraId="34EF7971" w14:textId="77777777">
      <w:pPr>
        <w:spacing w:before="120" w:after="120"/>
        <w:rPr>
          <w:rFonts w:eastAsia="Calibri" w:cs="Times New Roman"/>
          <w:szCs w:val="18"/>
        </w:rPr>
      </w:pPr>
      <w:r w:rsidRPr="002F663C">
        <w:rPr>
          <w:rFonts w:eastAsia="Calibri" w:cs="Times New Roman"/>
          <w:szCs w:val="18"/>
        </w:rPr>
        <w:t>Worth mentioning is that this standard has been partially modified as follows:</w:t>
      </w:r>
    </w:p>
    <w:p w:rsidR="00A075B3" w:rsidRPr="002F663C" w:rsidP="00B16ACF" w14:paraId="6212A982" w14:textId="77777777">
      <w:pPr>
        <w:numPr>
          <w:ilvl w:val="0"/>
          <w:numId w:val="17"/>
        </w:numPr>
        <w:spacing w:before="120" w:after="120"/>
        <w:rPr>
          <w:rFonts w:eastAsia="Calibri" w:cs="Times New Roman"/>
          <w:szCs w:val="18"/>
        </w:rPr>
      </w:pPr>
      <w:r w:rsidRPr="002F663C">
        <w:rPr>
          <w:rFonts w:eastAsia="Calibri" w:cs="Times New Roman"/>
          <w:b/>
          <w:bCs/>
          <w:szCs w:val="18"/>
        </w:rPr>
        <w:t>Item (1) Scope :</w:t>
      </w:r>
      <w:r w:rsidRPr="002F663C">
        <w:rPr>
          <w:rFonts w:eastAsia="Calibri" w:cs="Times New Roman"/>
          <w:szCs w:val="18"/>
        </w:rPr>
        <w:t xml:space="preserve"> (This standard specifies the requirements that shall be met in paper products (Tissue paper) for single use, either in the form of Jumbo rolls (reels) of tissue </w:t>
      </w:r>
      <w:r w:rsidRPr="002F663C">
        <w:rPr>
          <w:rFonts w:eastAsia="Calibri" w:cs="Times New Roman"/>
          <w:szCs w:val="18"/>
        </w:rPr>
        <w:t>paper before final manufacturing or tissue products in the final form (final finished product) including: facial and pocket tissues, toilet rolls, kitchen rolls, and dining towels packed inside plastic or cardboard containers or in rolls (reels) for final use.</w:t>
      </w:r>
    </w:p>
    <w:p w:rsidR="00A075B3" w:rsidRPr="002F663C" w:rsidP="00B16ACF" w14:paraId="00FDC8AE" w14:textId="77777777">
      <w:pPr>
        <w:spacing w:before="120" w:after="120"/>
        <w:rPr>
          <w:rFonts w:eastAsia="Calibri" w:cs="Times New Roman"/>
          <w:szCs w:val="18"/>
        </w:rPr>
      </w:pPr>
      <w:r w:rsidRPr="002F663C">
        <w:rPr>
          <w:rFonts w:eastAsia="Calibri" w:cs="Times New Roman"/>
          <w:szCs w:val="18"/>
        </w:rPr>
        <w:t xml:space="preserve">Tissue paper includes white, </w:t>
      </w:r>
      <w:r w:rsidRPr="002F663C">
        <w:rPr>
          <w:rFonts w:eastAsia="Calibri" w:cs="Times New Roman"/>
          <w:szCs w:val="18"/>
        </w:rPr>
        <w:t>colored</w:t>
      </w:r>
      <w:r w:rsidRPr="002F663C">
        <w:rPr>
          <w:rFonts w:eastAsia="Calibri" w:cs="Times New Roman"/>
          <w:szCs w:val="18"/>
        </w:rPr>
        <w:t xml:space="preserve">, and tissue Kraft paper. </w:t>
      </w:r>
      <w:r w:rsidRPr="002F663C">
        <w:rPr>
          <w:rFonts w:eastAsia="Calibri" w:cs="Times New Roman"/>
          <w:szCs w:val="18"/>
        </w:rPr>
        <w:t>Colored</w:t>
      </w:r>
      <w:r w:rsidRPr="002F663C">
        <w:rPr>
          <w:rFonts w:eastAsia="Calibri" w:cs="Times New Roman"/>
          <w:szCs w:val="18"/>
        </w:rPr>
        <w:t xml:space="preserve"> paper and tissue kraft are excluded from the brightness test.</w:t>
      </w:r>
    </w:p>
    <w:p w:rsidR="00A075B3" w:rsidRPr="002F663C" w:rsidP="00B16ACF" w14:paraId="230876A2" w14:textId="77777777">
      <w:pPr>
        <w:spacing w:before="120" w:after="120"/>
        <w:rPr>
          <w:rFonts w:eastAsia="Calibri" w:cs="Times New Roman"/>
          <w:szCs w:val="18"/>
        </w:rPr>
      </w:pPr>
      <w:r w:rsidRPr="002F663C">
        <w:rPr>
          <w:rFonts w:eastAsia="Calibri" w:cs="Times New Roman"/>
          <w:b/>
          <w:bCs/>
          <w:szCs w:val="18"/>
        </w:rPr>
        <w:t xml:space="preserve">This standard does not apply to the following products: </w:t>
      </w:r>
    </w:p>
    <w:p w:rsidR="00A075B3" w:rsidRPr="002F663C" w:rsidP="00B16ACF" w14:paraId="16BBD9E8" w14:textId="77777777">
      <w:pPr>
        <w:spacing w:before="120" w:after="120"/>
        <w:rPr>
          <w:rFonts w:eastAsia="Calibri" w:cs="Times New Roman"/>
          <w:szCs w:val="18"/>
        </w:rPr>
      </w:pPr>
      <w:r w:rsidRPr="002F663C">
        <w:rPr>
          <w:rFonts w:eastAsia="Calibri" w:cs="Times New Roman"/>
          <w:szCs w:val="18"/>
        </w:rPr>
        <w:t>- Wet wipes, which are subject to Egyptian Standard No. 4160 for wet wipes.</w:t>
      </w:r>
    </w:p>
    <w:p w:rsidR="00A075B3" w:rsidRPr="002F663C" w:rsidP="00B16ACF" w14:paraId="3FA348F9" w14:textId="77777777">
      <w:pPr>
        <w:spacing w:before="120" w:after="120"/>
        <w:rPr>
          <w:rFonts w:eastAsia="Calibri" w:cs="Times New Roman"/>
          <w:szCs w:val="18"/>
        </w:rPr>
      </w:pPr>
      <w:r w:rsidRPr="002F663C">
        <w:rPr>
          <w:rFonts w:eastAsia="Calibri" w:cs="Times New Roman"/>
          <w:szCs w:val="18"/>
        </w:rPr>
        <w:t>- Tissue products with layers of materials other than tissue paper, such as: diapers for children, adult people, and women's napkins.</w:t>
      </w:r>
    </w:p>
    <w:p w:rsidR="00A075B3" w:rsidRPr="002F663C" w:rsidP="00B16ACF" w14:paraId="763356AD" w14:textId="77777777">
      <w:pPr>
        <w:spacing w:before="120" w:after="120"/>
        <w:rPr>
          <w:rFonts w:eastAsia="Calibri" w:cs="Times New Roman"/>
          <w:szCs w:val="18"/>
        </w:rPr>
      </w:pPr>
      <w:r w:rsidRPr="002F663C">
        <w:rPr>
          <w:rFonts w:eastAsia="Calibri" w:cs="Times New Roman"/>
          <w:szCs w:val="18"/>
        </w:rPr>
        <w:t>- Paper towels for medical purposes are subject to Egyptian Standard No. 8277.</w:t>
      </w:r>
    </w:p>
    <w:p w:rsidR="00A075B3" w:rsidRPr="002F663C" w:rsidP="00B16ACF" w14:paraId="2A9127AE" w14:textId="77777777">
      <w:pPr>
        <w:spacing w:before="120" w:after="120"/>
        <w:rPr>
          <w:rFonts w:eastAsia="Calibri" w:cs="Times New Roman"/>
          <w:szCs w:val="18"/>
        </w:rPr>
      </w:pPr>
      <w:r w:rsidRPr="002F663C">
        <w:rPr>
          <w:rFonts w:eastAsia="Calibri" w:cs="Times New Roman"/>
          <w:szCs w:val="18"/>
        </w:rPr>
        <w:t>- Paper towels for general and industrial purposes, as they are subject to Egyptian Standard No. 8276.</w:t>
      </w:r>
    </w:p>
    <w:p w:rsidR="00A075B3" w:rsidRPr="002F663C" w:rsidP="00B16ACF" w14:paraId="1DAC095E" w14:textId="77777777">
      <w:pPr>
        <w:numPr>
          <w:ilvl w:val="0"/>
          <w:numId w:val="18"/>
        </w:numPr>
        <w:spacing w:before="120" w:after="120"/>
        <w:rPr>
          <w:rFonts w:eastAsia="Calibri" w:cs="Times New Roman"/>
          <w:szCs w:val="18"/>
        </w:rPr>
      </w:pPr>
      <w:r w:rsidRPr="002F663C">
        <w:rPr>
          <w:rFonts w:eastAsia="Calibri" w:cs="Times New Roman"/>
          <w:b/>
          <w:bCs/>
          <w:szCs w:val="18"/>
        </w:rPr>
        <w:t>Item (8) Sample:</w:t>
      </w:r>
      <w:r w:rsidRPr="002F663C">
        <w:rPr>
          <w:rFonts w:eastAsia="Calibri" w:cs="Times New Roman"/>
          <w:szCs w:val="18"/>
        </w:rPr>
        <w:t xml:space="preserve"> Add the following note after Table (4): Note (In the case of supplying tissue products in the form of rolls (reels) before final manufacturing, samples are taken according to the method described in the standard referred to in clause (2/1).</w:t>
      </w:r>
    </w:p>
    <w:p w:rsidR="00A075B3" w:rsidRPr="002F663C" w:rsidP="00B16ACF" w14:paraId="6BF015BD" w14:textId="77777777">
      <w:pPr>
        <w:numPr>
          <w:ilvl w:val="0"/>
          <w:numId w:val="18"/>
        </w:numPr>
        <w:spacing w:before="120" w:after="120"/>
        <w:rPr>
          <w:rFonts w:eastAsia="Calibri" w:cs="Times New Roman"/>
          <w:szCs w:val="18"/>
        </w:rPr>
      </w:pPr>
      <w:r w:rsidRPr="002F663C">
        <w:rPr>
          <w:rFonts w:eastAsia="Calibri" w:cs="Times New Roman"/>
          <w:b/>
          <w:bCs/>
          <w:szCs w:val="18"/>
        </w:rPr>
        <w:t xml:space="preserve">Item (11) </w:t>
      </w:r>
      <w:r w:rsidRPr="002F663C">
        <w:rPr>
          <w:rFonts w:eastAsia="Calibri" w:cs="Times New Roman"/>
          <w:b/>
          <w:bCs/>
          <w:szCs w:val="18"/>
        </w:rPr>
        <w:t>Labelling:</w:t>
      </w:r>
    </w:p>
    <w:p w:rsidR="00A075B3" w:rsidRPr="002F663C" w:rsidP="00B16ACF" w14:paraId="747EF582" w14:textId="77777777">
      <w:pPr>
        <w:spacing w:before="120" w:after="120"/>
        <w:rPr>
          <w:rFonts w:eastAsia="Calibri" w:cs="Times New Roman"/>
          <w:szCs w:val="18"/>
        </w:rPr>
      </w:pPr>
      <w:r w:rsidRPr="002F663C">
        <w:rPr>
          <w:rFonts w:eastAsia="Calibri" w:cs="Times New Roman"/>
          <w:szCs w:val="18"/>
        </w:rPr>
        <w:t>- (It shall be written primarily in Arabic, and it may be written in any other foreign language on the consumer packaging (pocket packet - draw box - draw bag - rolls package) in a clear manner as follows</w:t>
      </w:r>
    </w:p>
    <w:p w:rsidR="00A075B3" w:rsidRPr="002F663C" w:rsidP="00B16ACF" w14:paraId="459D7430" w14:textId="77777777">
      <w:pPr>
        <w:spacing w:before="120" w:after="120"/>
        <w:rPr>
          <w:rFonts w:eastAsia="Calibri" w:cs="Times New Roman"/>
          <w:szCs w:val="18"/>
        </w:rPr>
      </w:pPr>
      <w:r w:rsidRPr="002F663C">
        <w:rPr>
          <w:rFonts w:eastAsia="Calibri" w:cs="Times New Roman"/>
          <w:szCs w:val="18"/>
        </w:rPr>
        <w:t>- Add the following to the data item, (In the case of jumbo rolls of sanitary paper, before final manufacturing, the following information shall be written primarily in Arabic and any other foreign language on the data card attached to the reel:</w:t>
      </w:r>
    </w:p>
    <w:p w:rsidR="00A075B3" w:rsidRPr="002F663C" w:rsidP="00B16ACF" w14:paraId="447F27EF" w14:textId="77777777">
      <w:pPr>
        <w:spacing w:before="120" w:after="120"/>
        <w:rPr>
          <w:rFonts w:eastAsia="Calibri" w:cs="Times New Roman"/>
          <w:szCs w:val="18"/>
        </w:rPr>
      </w:pPr>
      <w:r w:rsidRPr="002F663C">
        <w:rPr>
          <w:rFonts w:eastAsia="Calibri" w:cs="Times New Roman"/>
          <w:szCs w:val="18"/>
        </w:rPr>
        <w:t>- The manufacturer's name, address, and trademark, if any.</w:t>
      </w:r>
    </w:p>
    <w:p w:rsidR="00A075B3" w:rsidRPr="002F663C" w:rsidP="00B16ACF" w14:paraId="5D2BD523" w14:textId="77777777">
      <w:pPr>
        <w:spacing w:before="120" w:after="120"/>
        <w:rPr>
          <w:rFonts w:eastAsia="Calibri" w:cs="Times New Roman"/>
          <w:szCs w:val="18"/>
        </w:rPr>
      </w:pPr>
      <w:r w:rsidRPr="002F663C">
        <w:rPr>
          <w:rFonts w:eastAsia="Calibri" w:cs="Times New Roman"/>
          <w:szCs w:val="18"/>
        </w:rPr>
        <w:t>- The importer's name, address and trademark, if any.</w:t>
      </w:r>
    </w:p>
    <w:p w:rsidR="00A075B3" w:rsidRPr="002F663C" w:rsidP="00B16ACF" w14:paraId="759C8D55" w14:textId="77777777">
      <w:pPr>
        <w:spacing w:before="120" w:after="120"/>
        <w:rPr>
          <w:rFonts w:eastAsia="Calibri" w:cs="Times New Roman"/>
          <w:szCs w:val="18"/>
        </w:rPr>
      </w:pPr>
      <w:r w:rsidRPr="002F663C">
        <w:rPr>
          <w:rFonts w:eastAsia="Calibri" w:cs="Times New Roman"/>
          <w:szCs w:val="18"/>
        </w:rPr>
        <w:t>- Name of the item (facial, pocket tissues,… , etc.).</w:t>
      </w:r>
    </w:p>
    <w:p w:rsidR="00A075B3" w:rsidRPr="002F663C" w:rsidP="00B16ACF" w14:paraId="11E6EC1E" w14:textId="77777777">
      <w:pPr>
        <w:spacing w:before="120" w:after="120"/>
        <w:rPr>
          <w:rFonts w:eastAsia="Calibri" w:cs="Times New Roman"/>
          <w:szCs w:val="18"/>
        </w:rPr>
      </w:pPr>
      <w:r w:rsidRPr="002F663C">
        <w:rPr>
          <w:rFonts w:eastAsia="Calibri" w:cs="Times New Roman"/>
          <w:szCs w:val="18"/>
        </w:rPr>
        <w:t>- Batch number.</w:t>
      </w:r>
    </w:p>
    <w:p w:rsidR="00A075B3" w:rsidRPr="002F663C" w:rsidP="00B16ACF" w14:paraId="62FD06A6" w14:textId="77777777">
      <w:pPr>
        <w:spacing w:before="120" w:after="120"/>
        <w:rPr>
          <w:rFonts w:eastAsia="Calibri" w:cs="Times New Roman"/>
          <w:szCs w:val="18"/>
        </w:rPr>
      </w:pPr>
      <w:r w:rsidRPr="002F663C">
        <w:rPr>
          <w:rFonts w:eastAsia="Calibri" w:cs="Times New Roman"/>
          <w:szCs w:val="18"/>
        </w:rPr>
        <w:t>- Production date.</w:t>
      </w:r>
    </w:p>
    <w:p w:rsidR="00A075B3" w:rsidRPr="002F663C" w:rsidP="00B16ACF" w14:paraId="1FF500A6" w14:textId="77777777">
      <w:pPr>
        <w:spacing w:before="120" w:after="120"/>
        <w:rPr>
          <w:rFonts w:eastAsia="Calibri" w:cs="Times New Roman"/>
          <w:szCs w:val="18"/>
        </w:rPr>
      </w:pPr>
      <w:r w:rsidRPr="002F663C">
        <w:rPr>
          <w:rFonts w:eastAsia="Calibri" w:cs="Times New Roman"/>
          <w:szCs w:val="18"/>
        </w:rPr>
        <w:t>- The basic weight of the paper in g/m2.</w:t>
      </w:r>
    </w:p>
    <w:p w:rsidR="00A075B3" w:rsidRPr="002F663C" w:rsidP="00B16ACF" w14:paraId="15269AD4" w14:textId="77777777">
      <w:pPr>
        <w:spacing w:before="120" w:after="120"/>
        <w:rPr>
          <w:rFonts w:eastAsia="Calibri" w:cs="Times New Roman"/>
          <w:szCs w:val="18"/>
        </w:rPr>
      </w:pPr>
      <w:r w:rsidRPr="002F663C">
        <w:rPr>
          <w:rFonts w:eastAsia="Calibri" w:cs="Times New Roman"/>
          <w:szCs w:val="18"/>
        </w:rPr>
        <w:t>- Reel dimensions.</w:t>
      </w:r>
    </w:p>
    <w:p w:rsidR="00A075B3" w:rsidRPr="002F663C" w:rsidP="00B16ACF" w14:paraId="050E652D" w14:textId="77777777">
      <w:pPr>
        <w:spacing w:before="120" w:after="120"/>
        <w:rPr>
          <w:rFonts w:eastAsia="Calibri" w:cs="Times New Roman"/>
          <w:szCs w:val="18"/>
        </w:rPr>
      </w:pPr>
      <w:r w:rsidRPr="002F663C">
        <w:rPr>
          <w:rFonts w:eastAsia="Calibri" w:cs="Times New Roman"/>
          <w:szCs w:val="18"/>
        </w:rPr>
        <w:t>- Reel weight.</w:t>
      </w:r>
    </w:p>
    <w:p w:rsidR="00A075B3" w:rsidRPr="002F663C" w:rsidP="00B16ACF" w14:paraId="144C1EA1" w14:textId="77777777">
      <w:pPr>
        <w:spacing w:before="120" w:after="120"/>
        <w:rPr>
          <w:rFonts w:eastAsia="Calibri" w:cs="Times New Roman"/>
          <w:szCs w:val="18"/>
        </w:rPr>
      </w:pPr>
      <w:r w:rsidRPr="002F663C">
        <w:rPr>
          <w:rFonts w:eastAsia="Calibri" w:cs="Times New Roman"/>
          <w:szCs w:val="18"/>
        </w:rPr>
        <w:t>- Number of layers.</w:t>
      </w:r>
    </w:p>
    <w:p w:rsidR="00A075B3" w:rsidRPr="002F663C" w:rsidP="00B16ACF" w14:paraId="473FD191" w14:textId="77777777">
      <w:pPr>
        <w:spacing w:before="120" w:after="120"/>
        <w:rPr>
          <w:rFonts w:eastAsia="Calibri" w:cs="Times New Roman"/>
          <w:szCs w:val="18"/>
        </w:rPr>
      </w:pPr>
      <w:r w:rsidRPr="002F663C">
        <w:rPr>
          <w:rFonts w:eastAsia="Calibri" w:cs="Times New Roman"/>
          <w:szCs w:val="18"/>
        </w:rPr>
        <w:t>- The phrase "Made in Egypt" or the country of origin.</w:t>
      </w:r>
    </w:p>
    <w:p w:rsidR="00A075B3" w:rsidRPr="002F663C" w:rsidP="00B16ACF" w14:paraId="765781A9" w14:textId="77777777">
      <w:pPr>
        <w:spacing w:before="120" w:after="120"/>
        <w:rPr>
          <w:rFonts w:eastAsia="Calibri" w:cs="Times New Roman"/>
          <w:szCs w:val="18"/>
        </w:rPr>
      </w:pPr>
      <w:r w:rsidRPr="002F663C">
        <w:rPr>
          <w:rFonts w:eastAsia="Calibri" w:cs="Times New Roman"/>
          <w:b/>
          <w:bCs/>
          <w:szCs w:val="18"/>
        </w:rPr>
        <w:t>Worth mentioning is that this draft standard complies with:</w:t>
      </w:r>
    </w:p>
    <w:p w:rsidR="00A075B3" w:rsidRPr="002F663C" w:rsidP="00B16ACF" w14:paraId="1616365F" w14:textId="77777777">
      <w:pPr>
        <w:numPr>
          <w:ilvl w:val="0"/>
          <w:numId w:val="19"/>
        </w:numPr>
        <w:spacing w:before="120" w:after="120"/>
        <w:rPr>
          <w:rFonts w:eastAsia="Calibri" w:cs="Times New Roman"/>
          <w:szCs w:val="18"/>
        </w:rPr>
      </w:pPr>
      <w:r w:rsidRPr="002F663C">
        <w:rPr>
          <w:rFonts w:eastAsia="Calibri" w:cs="Times New Roman"/>
          <w:szCs w:val="18"/>
        </w:rPr>
        <w:t>Tissue paper kitchen towels and napkins Version 1 – 22.09.2004.</w:t>
      </w:r>
    </w:p>
    <w:p w:rsidR="00A075B3" w:rsidRPr="002F663C" w:rsidP="00B16ACF" w14:paraId="6D30854B" w14:textId="77777777">
      <w:pPr>
        <w:numPr>
          <w:ilvl w:val="0"/>
          <w:numId w:val="19"/>
        </w:numPr>
        <w:spacing w:before="120" w:after="120"/>
        <w:rPr>
          <w:rFonts w:eastAsia="Calibri" w:cs="Times New Roman"/>
          <w:szCs w:val="18"/>
        </w:rPr>
      </w:pPr>
      <w:r w:rsidRPr="002F663C">
        <w:rPr>
          <w:rFonts w:eastAsia="Calibri" w:cs="Times New Roman"/>
          <w:szCs w:val="18"/>
        </w:rPr>
        <w:t>2009/568/EC "Eco-label for Tissue paper".</w:t>
      </w:r>
    </w:p>
    <w:p w:rsidR="00A075B3" w:rsidRPr="002F663C" w:rsidP="00B16ACF" w14:paraId="79768395" w14:textId="77777777">
      <w:pPr>
        <w:numPr>
          <w:ilvl w:val="0"/>
          <w:numId w:val="19"/>
        </w:numPr>
        <w:spacing w:before="120" w:after="120"/>
        <w:rPr>
          <w:rFonts w:eastAsia="Calibri" w:cs="Times New Roman"/>
          <w:szCs w:val="18"/>
        </w:rPr>
      </w:pPr>
      <w:r w:rsidRPr="002F663C">
        <w:rPr>
          <w:rFonts w:eastAsia="Calibri" w:cs="Times New Roman"/>
          <w:szCs w:val="18"/>
        </w:rPr>
        <w:t>2009/598/EC "Eco- label for bed mattresses".</w:t>
      </w:r>
    </w:p>
    <w:p w:rsidR="00A075B3" w:rsidRPr="002F663C" w:rsidP="00B16ACF" w14:paraId="52A2D65A" w14:textId="77777777">
      <w:pPr>
        <w:numPr>
          <w:ilvl w:val="0"/>
          <w:numId w:val="19"/>
        </w:numPr>
        <w:spacing w:before="120" w:after="120"/>
        <w:rPr>
          <w:rFonts w:eastAsia="Calibri" w:cs="Times New Roman"/>
          <w:szCs w:val="18"/>
        </w:rPr>
      </w:pPr>
      <w:r w:rsidRPr="002F663C">
        <w:rPr>
          <w:rFonts w:eastAsia="Calibri" w:cs="Times New Roman"/>
          <w:szCs w:val="18"/>
        </w:rPr>
        <w:t>GSO 143/1991.</w:t>
      </w:r>
    </w:p>
    <w:p w:rsidR="00A075B3" w:rsidRPr="002F663C" w:rsidP="00B16ACF" w14:paraId="4C0611D6" w14:textId="77777777">
      <w:pPr>
        <w:numPr>
          <w:ilvl w:val="0"/>
          <w:numId w:val="19"/>
        </w:numPr>
        <w:spacing w:before="120" w:after="120"/>
        <w:rPr>
          <w:rFonts w:eastAsia="Calibri" w:cs="Times New Roman"/>
          <w:szCs w:val="18"/>
        </w:rPr>
      </w:pPr>
      <w:r w:rsidRPr="002F663C">
        <w:rPr>
          <w:rFonts w:eastAsia="Calibri" w:cs="Times New Roman"/>
          <w:szCs w:val="18"/>
        </w:rPr>
        <w:t>Results of laboratory tests</w:t>
      </w:r>
    </w:p>
    <w:p w:rsidR="00A075B3" w:rsidRPr="002F663C" w:rsidP="00B16ACF" w14:paraId="1FE72219" w14:textId="77777777">
      <w:pPr>
        <w:spacing w:before="120" w:after="120"/>
        <w:rPr>
          <w:rFonts w:eastAsia="Calibri" w:cs="Times New Roman"/>
          <w:szCs w:val="18"/>
        </w:rPr>
      </w:pPr>
      <w:r w:rsidRPr="002F663C">
        <w:rPr>
          <w:rFonts w:eastAsia="Calibri" w:cs="Times New Roman"/>
          <w:szCs w:val="18"/>
        </w:rPr>
        <w:t>Producers and importers are kept informed of any amendments in the Egyptian standards through the publication of administrative orders in the official gazette.</w:t>
      </w:r>
    </w:p>
    <w:p w:rsidR="00A075B3" w:rsidRPr="002F663C" w:rsidP="00B16ACF" w14:paraId="0113ED61" w14:textId="77777777">
      <w:pPr>
        <w:spacing w:before="120" w:after="120"/>
        <w:rPr>
          <w:rFonts w:eastAsia="Calibri" w:cs="Times New Roman"/>
          <w:szCs w:val="18"/>
        </w:rPr>
      </w:pPr>
      <w:r w:rsidRPr="002F663C">
        <w:rPr>
          <w:rFonts w:eastAsia="Calibri" w:cs="Times New Roman"/>
          <w:b/>
          <w:bCs/>
          <w:szCs w:val="18"/>
        </w:rPr>
        <w:t>Proposed date of adoption:</w:t>
      </w:r>
      <w:r w:rsidRPr="002F663C">
        <w:rPr>
          <w:rFonts w:eastAsia="Calibri" w:cs="Times New Roman"/>
          <w:szCs w:val="18"/>
        </w:rPr>
        <w:t xml:space="preserve"> to be determined</w:t>
      </w:r>
    </w:p>
    <w:p w:rsidR="00A075B3" w:rsidRPr="002F663C" w:rsidP="00B16ACF" w14:paraId="748662F9" w14:textId="77777777">
      <w:pPr>
        <w:spacing w:before="120" w:after="120"/>
        <w:rPr>
          <w:rFonts w:eastAsia="Calibri" w:cs="Times New Roman"/>
          <w:szCs w:val="18"/>
        </w:rPr>
      </w:pPr>
      <w:r w:rsidRPr="002F663C">
        <w:rPr>
          <w:rFonts w:eastAsia="Calibri" w:cs="Times New Roman"/>
          <w:b/>
          <w:bCs/>
          <w:szCs w:val="18"/>
        </w:rPr>
        <w:t>Proposed date of entry into force:</w:t>
      </w:r>
      <w:r w:rsidRPr="002F663C">
        <w:rPr>
          <w:rFonts w:eastAsia="Calibri" w:cs="Times New Roman"/>
          <w:szCs w:val="18"/>
        </w:rPr>
        <w:t xml:space="preserve"> to be determined</w:t>
      </w:r>
    </w:p>
    <w:p w:rsidR="00A075B3" w:rsidRPr="002F663C" w:rsidP="00B16ACF" w14:paraId="628FE843" w14:textId="77777777">
      <w:pPr>
        <w:spacing w:before="120" w:after="120"/>
        <w:rPr>
          <w:rFonts w:eastAsia="Calibri" w:cs="Times New Roman"/>
          <w:szCs w:val="18"/>
        </w:rPr>
      </w:pPr>
      <w:r w:rsidRPr="002F663C">
        <w:rPr>
          <w:rFonts w:eastAsia="Calibri" w:cs="Times New Roman"/>
          <w:szCs w:val="18"/>
        </w:rPr>
        <w:t>Agency or authority designated to handle comments and text available from:</w:t>
      </w:r>
    </w:p>
    <w:p w:rsidR="00A075B3" w:rsidRPr="002F663C" w:rsidP="00B16ACF" w14:paraId="45CE36D2" w14:textId="77777777">
      <w:pPr>
        <w:spacing w:before="120" w:after="120"/>
        <w:rPr>
          <w:rFonts w:eastAsia="Calibri" w:cs="Times New Roman"/>
          <w:szCs w:val="18"/>
        </w:rPr>
      </w:pPr>
      <w:r w:rsidRPr="002F663C">
        <w:rPr>
          <w:rFonts w:eastAsia="Calibri" w:cs="Times New Roman"/>
          <w:szCs w:val="18"/>
        </w:rPr>
        <w:t>National Enquiry Point</w:t>
      </w:r>
    </w:p>
    <w:p w:rsidR="00A075B3" w:rsidRPr="002F663C" w:rsidP="00B16ACF" w14:paraId="1319E006" w14:textId="77777777">
      <w:pPr>
        <w:spacing w:before="120" w:after="120"/>
        <w:rPr>
          <w:rFonts w:eastAsia="Calibri" w:cs="Times New Roman"/>
          <w:szCs w:val="18"/>
        </w:rPr>
      </w:pPr>
      <w:r w:rsidRPr="002F663C">
        <w:rPr>
          <w:rFonts w:eastAsia="Calibri" w:cs="Times New Roman"/>
          <w:szCs w:val="18"/>
        </w:rPr>
        <w:t>Egyptian Organization for Standardization and Quality</w:t>
      </w:r>
    </w:p>
    <w:p w:rsidR="00A075B3" w:rsidRPr="002F663C" w:rsidP="00B16ACF" w14:paraId="62B3EF77" w14:textId="77777777">
      <w:pPr>
        <w:spacing w:before="120" w:after="120"/>
        <w:rPr>
          <w:rFonts w:eastAsia="Calibri" w:cs="Times New Roman"/>
          <w:szCs w:val="18"/>
        </w:rPr>
      </w:pPr>
      <w:r w:rsidRPr="002F663C">
        <w:rPr>
          <w:rFonts w:eastAsia="Calibri" w:cs="Times New Roman"/>
          <w:szCs w:val="18"/>
        </w:rPr>
        <w:t xml:space="preserve">16 </w:t>
      </w:r>
      <w:r w:rsidRPr="002F663C">
        <w:rPr>
          <w:rFonts w:eastAsia="Calibri" w:cs="Times New Roman"/>
          <w:szCs w:val="18"/>
        </w:rPr>
        <w:t>Tadreeb</w:t>
      </w:r>
      <w:r w:rsidRPr="002F663C">
        <w:rPr>
          <w:rFonts w:eastAsia="Calibri" w:cs="Times New Roman"/>
          <w:szCs w:val="18"/>
        </w:rPr>
        <w:t xml:space="preserve"> El-</w:t>
      </w:r>
      <w:r w:rsidRPr="002F663C">
        <w:rPr>
          <w:rFonts w:eastAsia="Calibri" w:cs="Times New Roman"/>
          <w:szCs w:val="18"/>
        </w:rPr>
        <w:t>Modarrebeen</w:t>
      </w:r>
      <w:r w:rsidRPr="002F663C">
        <w:rPr>
          <w:rFonts w:eastAsia="Calibri" w:cs="Times New Roman"/>
          <w:szCs w:val="18"/>
        </w:rPr>
        <w:t xml:space="preserve"> St., Ameriya, Cairo - Egypt</w:t>
      </w:r>
    </w:p>
    <w:p w:rsidR="00A075B3" w:rsidRPr="002F663C" w:rsidP="00B16ACF" w14:paraId="2BF6854B" w14:textId="77777777">
      <w:pPr>
        <w:spacing w:before="120" w:after="120"/>
        <w:rPr>
          <w:rFonts w:eastAsia="Calibri" w:cs="Times New Roman"/>
          <w:szCs w:val="18"/>
        </w:rPr>
      </w:pPr>
      <w:r w:rsidRPr="002F663C">
        <w:rPr>
          <w:rFonts w:eastAsia="Calibri" w:cs="Times New Roman"/>
          <w:szCs w:val="18"/>
        </w:rPr>
        <w:t xml:space="preserve">E-mail: </w:t>
      </w:r>
      <w:hyperlink r:id="rId9" w:history="1">
        <w:r w:rsidRPr="002F663C">
          <w:rPr>
            <w:rFonts w:eastAsia="Calibri" w:cs="Times New Roman"/>
            <w:color w:val="0000FF"/>
            <w:szCs w:val="18"/>
            <w:u w:val="single"/>
          </w:rPr>
          <w:t>eos@eos.org.eg</w:t>
        </w:r>
      </w:hyperlink>
      <w:r w:rsidRPr="002F663C">
        <w:rPr>
          <w:rFonts w:eastAsia="Calibri" w:cs="Times New Roman"/>
          <w:szCs w:val="18"/>
        </w:rPr>
        <w:t xml:space="preserve">/ </w:t>
      </w:r>
      <w:hyperlink r:id="rId10" w:history="1">
        <w:r w:rsidRPr="002F663C">
          <w:rPr>
            <w:rFonts w:eastAsia="Calibri" w:cs="Times New Roman"/>
            <w:color w:val="0000FF"/>
            <w:szCs w:val="18"/>
            <w:u w:val="single"/>
          </w:rPr>
          <w:t>eos.tbt@eos.org.eg</w:t>
        </w:r>
      </w:hyperlink>
    </w:p>
    <w:p w:rsidR="00A075B3" w:rsidRPr="002F663C" w:rsidP="00B16ACF" w14:paraId="2B6458A7" w14:textId="77777777">
      <w:pPr>
        <w:spacing w:before="120" w:after="120"/>
        <w:rPr>
          <w:rFonts w:eastAsia="Calibri" w:cs="Times New Roman"/>
          <w:szCs w:val="18"/>
        </w:rPr>
      </w:pPr>
      <w:r w:rsidRPr="002F663C">
        <w:rPr>
          <w:rFonts w:eastAsia="Calibri" w:cs="Times New Roman"/>
          <w:szCs w:val="18"/>
        </w:rPr>
        <w:t xml:space="preserve">Website: </w:t>
      </w:r>
      <w:hyperlink r:id="rId11" w:history="1">
        <w:r w:rsidRPr="002F663C">
          <w:rPr>
            <w:rFonts w:eastAsia="Calibri" w:cs="Times New Roman"/>
            <w:color w:val="0000FF"/>
            <w:szCs w:val="18"/>
            <w:u w:val="single"/>
          </w:rPr>
          <w:t>http://www.eos.org.eg</w:t>
        </w:r>
      </w:hyperlink>
    </w:p>
    <w:p w:rsidR="00A075B3" w:rsidRPr="002F663C" w:rsidP="00B16ACF" w14:paraId="43A9C04E" w14:textId="77777777">
      <w:pPr>
        <w:spacing w:before="120" w:after="120"/>
        <w:rPr>
          <w:rFonts w:eastAsia="Calibri" w:cs="Times New Roman"/>
          <w:szCs w:val="18"/>
        </w:rPr>
      </w:pPr>
      <w:r w:rsidRPr="002F663C">
        <w:rPr>
          <w:rFonts w:eastAsia="Calibri" w:cs="Times New Roman"/>
          <w:szCs w:val="18"/>
        </w:rPr>
        <w:t>Tel: + (202) 22845528</w:t>
      </w:r>
    </w:p>
    <w:p w:rsidR="00A075B3" w:rsidRPr="002F663C" w:rsidP="00B16ACF" w14:paraId="62434EAB" w14:textId="77777777">
      <w:pPr>
        <w:spacing w:before="120" w:after="120"/>
        <w:rPr>
          <w:rFonts w:eastAsia="Calibri" w:cs="Times New Roman"/>
          <w:szCs w:val="18"/>
        </w:rPr>
      </w:pPr>
      <w:r w:rsidRPr="002F663C">
        <w:rPr>
          <w:rFonts w:eastAsia="Calibri" w:cs="Times New Roman"/>
          <w:szCs w:val="18"/>
        </w:rPr>
        <w:t>Fax: + (202) 22845504</w:t>
      </w:r>
    </w:p>
    <w:p w:rsidR="006C5A96" w:rsidP="006C5A96" w14:paraId="4B2DEA42" w14:textId="77777777">
      <w:pPr>
        <w:jc w:val="center"/>
        <w:rPr>
          <w:b/>
        </w:rPr>
      </w:pPr>
      <w:r w:rsidRPr="003971FF">
        <w:rPr>
          <w:b/>
        </w:rPr>
        <w:t>__________</w:t>
      </w:r>
    </w:p>
    <w:p w:rsidR="004D4D19" w:rsidP="007F38C2" w14:paraId="3B80D4A5" w14:textId="77777777">
      <w:pPr>
        <w:jc w:val="center"/>
        <w:rPr>
          <w:b/>
        </w:rPr>
      </w:pPr>
    </w:p>
    <w:p w:rsidR="00A1565D" w:rsidP="003971FF" w14:paraId="586AA2A5" w14:textId="77777777">
      <w:pPr>
        <w:jc w:val="center"/>
        <w:rPr>
          <w:b/>
        </w:rPr>
      </w:pPr>
    </w:p>
    <w:sectPr w:rsidSect="006C5A96">
      <w:headerReference w:type="even" r:id="rId12"/>
      <w:headerReference w:type="default" r:id="rId13"/>
      <w:footerReference w:type="even" r:id="rId14"/>
      <w:footerReference w:type="default" r:id="rId15"/>
      <w:headerReference w:type="first" r:id="rId16"/>
      <w:footnotePr>
        <w:numRestart w:val="eachSect"/>
      </w:footnotePr>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DD3DD7" w:rsidP="00DD3DD7" w14:paraId="08C0EC7D"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DD3DD7" w:rsidP="00DD3DD7" w14:paraId="02C56B14" w14:textId="777777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3A6A" w:rsidP="00ED54E0" w14:paraId="2EE7DFE9" w14:textId="77777777">
      <w:r>
        <w:separator/>
      </w:r>
    </w:p>
  </w:footnote>
  <w:footnote w:type="continuationSeparator" w:id="1">
    <w:p w:rsidR="004D3A6A" w:rsidP="00ED54E0" w14:paraId="735D3E98" w14:textId="77777777">
      <w:r>
        <w:continuationSeparator/>
      </w:r>
    </w:p>
  </w:footnote>
  <w:footnote w:id="2">
    <w:p w:rsidR="007F6EA2" w14:paraId="05987600" w14:textId="77777777">
      <w:pPr>
        <w:pStyle w:val="FootnoteText"/>
      </w:pPr>
      <w:r>
        <w:rPr>
          <w:rStyle w:val="FootnoteReference"/>
        </w:rPr>
        <w:footnoteRef/>
      </w:r>
      <w:r>
        <w:t xml:space="preserve"> </w:t>
      </w:r>
      <w:r w:rsidRPr="00B65A73" w:rsidR="00B65A73">
        <w:t>This information can be provided by including a website address, a pdf attachment, or other information on where the text of the final</w:t>
      </w:r>
      <w:r w:rsidR="002B2435">
        <w:t>/modified</w:t>
      </w:r>
      <w:r w:rsidRPr="00B65A73" w:rsidR="00B65A73">
        <w:t xml:space="preserve">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DD7" w:rsidP="00DD3DD7" w14:paraId="4307ECC8" w14:textId="77777777">
    <w:pPr>
      <w:pStyle w:val="Header"/>
      <w:pBdr>
        <w:bottom w:val="single" w:sz="4" w:space="1" w:color="auto"/>
      </w:pBdr>
      <w:tabs>
        <w:tab w:val="clear" w:pos="4513"/>
        <w:tab w:val="clear" w:pos="9027"/>
      </w:tabs>
      <w:jc w:val="center"/>
    </w:pPr>
    <w:bookmarkStart w:id="2" w:name="bmkSymbols2"/>
    <w:r>
      <w:t>G</w:t>
    </w:r>
    <w:r w:rsidRPr="00DD3DD7">
      <w:t>/TBT</w:t>
    </w:r>
    <w:r>
      <w:t>/N</w:t>
    </w:r>
    <w:r w:rsidRPr="00DD3DD7">
      <w:t>/</w:t>
    </w:r>
    <w:r>
      <w:t>**/**/Add.*</w:t>
    </w:r>
    <w:bookmarkEnd w:id="2"/>
  </w:p>
  <w:p w:rsidR="004D4D19" w:rsidRPr="00DD3DD7" w:rsidP="00DD3DD7" w14:paraId="221383C8" w14:textId="77777777">
    <w:pPr>
      <w:pStyle w:val="Header"/>
      <w:pBdr>
        <w:bottom w:val="single" w:sz="4" w:space="1" w:color="auto"/>
      </w:pBdr>
      <w:tabs>
        <w:tab w:val="clear" w:pos="4513"/>
        <w:tab w:val="clear" w:pos="9027"/>
      </w:tabs>
      <w:jc w:val="center"/>
    </w:pPr>
  </w:p>
  <w:p w:rsidR="00DD3DD7" w:rsidRPr="00DD3DD7" w:rsidP="00DD3DD7" w14:paraId="61B3624D" w14:textId="7777777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rsidR="00544326" w:rsidRPr="00DD3DD7" w:rsidP="00DD3DD7" w14:paraId="39CF0B39"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DD7" w:rsidRPr="00DD3DD7" w:rsidP="00DD3DD7" w14:paraId="14286F9E" w14:textId="77777777">
    <w:pPr>
      <w:pStyle w:val="Header"/>
      <w:pBdr>
        <w:bottom w:val="single" w:sz="4" w:space="1" w:color="auto"/>
      </w:pBdr>
      <w:tabs>
        <w:tab w:val="clear" w:pos="4513"/>
        <w:tab w:val="clear" w:pos="9027"/>
      </w:tabs>
      <w:jc w:val="center"/>
    </w:pPr>
    <w:bookmarkStart w:id="3" w:name="spsSymbolHeader"/>
    <w:r w:rsidRPr="00DD3DD7">
      <w:t>G/TBT/N/EGY/232/Add.2</w:t>
    </w:r>
    <w:bookmarkEnd w:id="3"/>
  </w:p>
  <w:p w:rsidR="00DD3DD7" w:rsidRPr="00DD3DD7" w:rsidP="00DD3DD7" w14:paraId="6E4EC4F5" w14:textId="77777777">
    <w:pPr>
      <w:pStyle w:val="Header"/>
      <w:pBdr>
        <w:bottom w:val="single" w:sz="4" w:space="1" w:color="auto"/>
      </w:pBdr>
      <w:tabs>
        <w:tab w:val="clear" w:pos="4513"/>
        <w:tab w:val="clear" w:pos="9027"/>
      </w:tabs>
      <w:jc w:val="center"/>
    </w:pPr>
  </w:p>
  <w:p w:rsidR="00DD3DD7" w:rsidRPr="00DD3DD7" w:rsidP="00DD3DD7" w14:paraId="5EE6CC8F" w14:textId="7777777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3</w:t>
    </w:r>
    <w:r w:rsidRPr="00DD3DD7">
      <w:fldChar w:fldCharType="end"/>
    </w:r>
    <w:r w:rsidRPr="00DD3DD7">
      <w:t xml:space="preserve"> -</w:t>
    </w:r>
  </w:p>
  <w:p w:rsidR="00544326" w:rsidRPr="00DD3DD7" w:rsidP="00DD3DD7" w14:paraId="574276F8"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DDC8B35" w14:textId="77777777" w:rsidTr="00544326">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182B84" w:rsidP="00425DC5" w14:paraId="0717EE64" w14:textId="77777777">
          <w:pPr>
            <w:rPr>
              <w:noProof/>
              <w:lang w:eastAsia="en-GB"/>
            </w:rPr>
          </w:pPr>
        </w:p>
      </w:tc>
      <w:tc>
        <w:tcPr>
          <w:tcW w:w="5448" w:type="dxa"/>
          <w:gridSpan w:val="2"/>
          <w:shd w:val="clear" w:color="auto" w:fill="FFFFFF"/>
          <w:tcMar>
            <w:left w:w="108" w:type="dxa"/>
            <w:right w:w="108" w:type="dxa"/>
          </w:tcMar>
          <w:vAlign w:val="center"/>
        </w:tcPr>
        <w:p w:rsidR="00ED54E0" w:rsidRPr="00182B84" w:rsidP="00425DC5" w14:paraId="3C21202F" w14:textId="77777777">
          <w:pPr>
            <w:jc w:val="right"/>
            <w:rPr>
              <w:b/>
              <w:color w:val="FF0000"/>
              <w:szCs w:val="16"/>
            </w:rPr>
          </w:pPr>
          <w:r>
            <w:rPr>
              <w:b/>
              <w:color w:val="FF0000"/>
              <w:szCs w:val="16"/>
            </w:rPr>
            <w:t xml:space="preserve"> </w:t>
          </w:r>
        </w:p>
      </w:tc>
    </w:tr>
    <w:tr w14:paraId="0D3AF548" w14:textId="77777777" w:rsidTr="00544326">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182B84" w:rsidP="00425DC5" w14:paraId="70D54BD0" w14:textId="77777777">
          <w:pPr>
            <w:jc w:val="left"/>
          </w:pPr>
          <w:r w:rsidRPr="00182B84">
            <w:rPr>
              <w:noProof/>
              <w:lang w:val="en-US"/>
            </w:rPr>
            <w:drawing>
              <wp:inline distT="0" distB="0" distL="0" distR="0">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182B84" w:rsidP="00425DC5" w14:paraId="41CA696B" w14:textId="77777777">
          <w:pPr>
            <w:jc w:val="right"/>
            <w:rPr>
              <w:b/>
              <w:szCs w:val="16"/>
            </w:rPr>
          </w:pPr>
        </w:p>
      </w:tc>
    </w:tr>
    <w:tr w14:paraId="30D0DF83" w14:textId="77777777" w:rsidTr="00544326">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182B84" w:rsidP="00425DC5" w14:paraId="29E0829B" w14:textId="77777777">
          <w:pPr>
            <w:jc w:val="left"/>
            <w:rPr>
              <w:noProof/>
              <w:lang w:eastAsia="en-GB"/>
            </w:rPr>
          </w:pPr>
        </w:p>
      </w:tc>
      <w:tc>
        <w:tcPr>
          <w:tcW w:w="5448" w:type="dxa"/>
          <w:gridSpan w:val="2"/>
          <w:shd w:val="clear" w:color="auto" w:fill="FFFFFF"/>
          <w:tcMar>
            <w:left w:w="108" w:type="dxa"/>
            <w:right w:w="108" w:type="dxa"/>
          </w:tcMar>
        </w:tcPr>
        <w:p w:rsidR="00DD3DD7" w:rsidRPr="002F663C" w:rsidP="00DD3DD7" w14:paraId="24FF37AC" w14:textId="77777777">
          <w:pPr>
            <w:jc w:val="right"/>
            <w:rPr>
              <w:rFonts w:eastAsia="Calibri" w:cs="Times New Roman"/>
              <w:b/>
              <w:szCs w:val="16"/>
            </w:rPr>
          </w:pPr>
          <w:bookmarkStart w:id="4" w:name="bmkSymbols"/>
          <w:r w:rsidRPr="002F663C">
            <w:rPr>
              <w:rFonts w:eastAsia="Calibri" w:cs="Times New Roman"/>
              <w:b/>
              <w:szCs w:val="16"/>
            </w:rPr>
            <w:t>G/TBT/N/EGY/232/Add.2</w:t>
          </w:r>
          <w:bookmarkEnd w:id="4"/>
        </w:p>
        <w:p w:rsidR="00C14444" w:rsidRPr="00C14444" w:rsidP="00C14444" w14:paraId="6E078046" w14:textId="77777777">
          <w:pPr>
            <w:jc w:val="center"/>
            <w:rPr>
              <w:szCs w:val="16"/>
            </w:rPr>
          </w:pPr>
        </w:p>
      </w:tc>
    </w:tr>
    <w:tr w14:paraId="755F3824" w14:textId="77777777" w:rsidTr="00544326">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182B84" w:rsidP="00425DC5" w14:paraId="581B7596" w14:textId="77777777"/>
      </w:tc>
      <w:tc>
        <w:tcPr>
          <w:tcW w:w="5448" w:type="dxa"/>
          <w:gridSpan w:val="2"/>
          <w:shd w:val="clear" w:color="auto" w:fill="FFFFFF"/>
          <w:tcMar>
            <w:left w:w="108" w:type="dxa"/>
            <w:right w:w="108" w:type="dxa"/>
          </w:tcMar>
          <w:vAlign w:val="center"/>
        </w:tcPr>
        <w:p w:rsidR="00ED54E0" w:rsidRPr="00182B84" w:rsidP="00425DC5" w14:paraId="307AE2E5" w14:textId="77777777">
          <w:pPr>
            <w:jc w:val="right"/>
            <w:rPr>
              <w:szCs w:val="16"/>
            </w:rPr>
          </w:pPr>
          <w:bookmarkStart w:id="5" w:name="bmkDate"/>
          <w:r w:rsidRPr="00182B84">
            <w:rPr>
              <w:szCs w:val="16"/>
            </w:rPr>
            <w:t>19 February 2025</w:t>
          </w:r>
          <w:bookmarkEnd w:id="5"/>
        </w:p>
      </w:tc>
    </w:tr>
    <w:tr w14:paraId="1D4FB1A0" w14:textId="77777777" w:rsidTr="00544326">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182B84" w:rsidP="00425DC5" w14:paraId="60F9ABD2" w14:textId="77777777">
          <w:pPr>
            <w:jc w:val="left"/>
            <w:rPr>
              <w:b/>
            </w:rPr>
          </w:pPr>
          <w:bookmarkStart w:id="6" w:name="bmkSerial"/>
          <w:r>
            <w:rPr>
              <w:b w:val="0"/>
              <w:color w:val="FF0000"/>
            </w:rPr>
            <w:t>(25-1179)</w:t>
          </w:r>
          <w:bookmarkEnd w:id="6"/>
        </w:p>
      </w:tc>
      <w:tc>
        <w:tcPr>
          <w:tcW w:w="3325" w:type="dxa"/>
          <w:tcBorders>
            <w:bottom w:val="single" w:sz="4" w:space="0" w:color="auto"/>
          </w:tcBorders>
          <w:tcMar>
            <w:top w:w="0" w:type="dxa"/>
            <w:left w:w="108" w:type="dxa"/>
            <w:bottom w:w="57" w:type="dxa"/>
            <w:right w:w="108" w:type="dxa"/>
          </w:tcMar>
          <w:vAlign w:val="bottom"/>
        </w:tcPr>
        <w:p w:rsidR="00ED54E0" w:rsidRPr="00182B84" w:rsidP="00425DC5" w14:paraId="6541831C" w14:textId="77777777">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bCs/>
              <w:noProof/>
              <w:szCs w:val="16"/>
            </w:rPr>
            <w:t>1</w:t>
          </w:r>
          <w:r w:rsidRPr="00182B84">
            <w:rPr>
              <w:bCs/>
              <w:szCs w:val="16"/>
            </w:rPr>
            <w:fldChar w:fldCharType="end"/>
          </w:r>
        </w:p>
      </w:tc>
    </w:tr>
    <w:tr w14:paraId="22AFDA33" w14:textId="77777777" w:rsidTr="00544326">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182B84" w:rsidP="00425DC5" w14:paraId="155E028C" w14:textId="77777777">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rsidR="00ED54E0" w:rsidRPr="00182B84" w:rsidP="00425DC5" w14:paraId="529469E8" w14:textId="77777777">
          <w:pPr>
            <w:jc w:val="right"/>
            <w:rPr>
              <w:bCs/>
              <w:szCs w:val="18"/>
            </w:rPr>
          </w:pPr>
          <w:r w:rsidRPr="002F663C">
            <w:rPr>
              <w:rFonts w:eastAsia="Calibri" w:cs="Times New Roman"/>
              <w:bCs/>
              <w:szCs w:val="18"/>
            </w:rPr>
            <w:t xml:space="preserve">Original: </w:t>
          </w:r>
          <w:bookmarkStart w:id="7" w:name="bmkOriginalLanguage"/>
          <w:r w:rsidRPr="002F663C">
            <w:rPr>
              <w:rFonts w:eastAsia="Calibri" w:cs="Times New Roman"/>
              <w:bCs/>
              <w:szCs w:val="18"/>
            </w:rPr>
            <w:t>English</w:t>
          </w:r>
          <w:bookmarkEnd w:id="7"/>
        </w:p>
      </w:tc>
    </w:tr>
  </w:tbl>
  <w:p w:rsidR="00ED54E0" w:rsidP="00DD3DD7" w14:paraId="4F52A61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075A666C"/>
    <w:numStyleLink w:val="LegalHeadings"/>
  </w:abstractNum>
  <w:abstractNum w:abstractNumId="12">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3D526BC"/>
    <w:multiLevelType w:val="hybridMultilevel"/>
    <w:tmpl w:val="63D526B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63D526BD"/>
    <w:multiLevelType w:val="hybridMultilevel"/>
    <w:tmpl w:val="63D526B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416557275">
    <w:abstractNumId w:val="9"/>
  </w:num>
  <w:num w:numId="2" w16cid:durableId="480774790">
    <w:abstractNumId w:val="7"/>
  </w:num>
  <w:num w:numId="3" w16cid:durableId="890968453">
    <w:abstractNumId w:val="6"/>
  </w:num>
  <w:num w:numId="4" w16cid:durableId="79838669">
    <w:abstractNumId w:val="5"/>
  </w:num>
  <w:num w:numId="5" w16cid:durableId="2073457328">
    <w:abstractNumId w:val="4"/>
  </w:num>
  <w:num w:numId="6" w16cid:durableId="842085812">
    <w:abstractNumId w:val="12"/>
  </w:num>
  <w:num w:numId="7" w16cid:durableId="1500580640">
    <w:abstractNumId w:val="11"/>
  </w:num>
  <w:num w:numId="8" w16cid:durableId="1764571649">
    <w:abstractNumId w:val="10"/>
  </w:num>
  <w:num w:numId="9" w16cid:durableId="4415400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6146800">
    <w:abstractNumId w:val="13"/>
  </w:num>
  <w:num w:numId="11" w16cid:durableId="39087193">
    <w:abstractNumId w:val="8"/>
  </w:num>
  <w:num w:numId="12" w16cid:durableId="417137923">
    <w:abstractNumId w:val="3"/>
  </w:num>
  <w:num w:numId="13" w16cid:durableId="703139788">
    <w:abstractNumId w:val="2"/>
  </w:num>
  <w:num w:numId="14" w16cid:durableId="1692224352">
    <w:abstractNumId w:val="1"/>
  </w:num>
  <w:num w:numId="15" w16cid:durableId="78794538">
    <w:abstractNumId w:val="0"/>
  </w:num>
  <w:num w:numId="16" w16cid:durableId="1272710912">
    <w:abstractNumId w:val="11"/>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0" w:firstLine="0"/>
        </w:pPr>
        <w:rPr>
          <w:rFonts w:hint="default"/>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 w:numId="17" w16cid:durableId="801577160">
    <w:abstractNumId w:val="14"/>
  </w:num>
  <w:num w:numId="18" w16cid:durableId="1135954556">
    <w:abstractNumId w:val="15"/>
  </w:num>
  <w:num w:numId="19" w16cid:durableId="5448783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567"/>
  <w:characterSpacingControl w:val="doNotCompress"/>
  <w:footnotePr>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2513"/>
    <w:rsid w:val="000248E6"/>
    <w:rsid w:val="000272F6"/>
    <w:rsid w:val="00037AC4"/>
    <w:rsid w:val="000423BF"/>
    <w:rsid w:val="00043ECC"/>
    <w:rsid w:val="000539E2"/>
    <w:rsid w:val="000700FF"/>
    <w:rsid w:val="00082727"/>
    <w:rsid w:val="000923D1"/>
    <w:rsid w:val="000A0633"/>
    <w:rsid w:val="000A4945"/>
    <w:rsid w:val="000A5283"/>
    <w:rsid w:val="000B31E1"/>
    <w:rsid w:val="000C5214"/>
    <w:rsid w:val="000F3D39"/>
    <w:rsid w:val="001120DB"/>
    <w:rsid w:val="0011356B"/>
    <w:rsid w:val="00124403"/>
    <w:rsid w:val="0013337F"/>
    <w:rsid w:val="0013637D"/>
    <w:rsid w:val="001642F0"/>
    <w:rsid w:val="00175DD6"/>
    <w:rsid w:val="00182B84"/>
    <w:rsid w:val="001C2A9D"/>
    <w:rsid w:val="001D19D0"/>
    <w:rsid w:val="001E291F"/>
    <w:rsid w:val="001E2E4A"/>
    <w:rsid w:val="00223DA8"/>
    <w:rsid w:val="00233408"/>
    <w:rsid w:val="00265A0E"/>
    <w:rsid w:val="0027067B"/>
    <w:rsid w:val="00281997"/>
    <w:rsid w:val="002B2435"/>
    <w:rsid w:val="002B2F95"/>
    <w:rsid w:val="002D78C9"/>
    <w:rsid w:val="002F663C"/>
    <w:rsid w:val="00304F14"/>
    <w:rsid w:val="003156C6"/>
    <w:rsid w:val="00327D40"/>
    <w:rsid w:val="00335575"/>
    <w:rsid w:val="00337EB5"/>
    <w:rsid w:val="003572B4"/>
    <w:rsid w:val="00370A55"/>
    <w:rsid w:val="00381A7D"/>
    <w:rsid w:val="003971FF"/>
    <w:rsid w:val="00397FF5"/>
    <w:rsid w:val="00403A5D"/>
    <w:rsid w:val="004244A9"/>
    <w:rsid w:val="00425DC5"/>
    <w:rsid w:val="00465050"/>
    <w:rsid w:val="00467032"/>
    <w:rsid w:val="0046754A"/>
    <w:rsid w:val="00467A46"/>
    <w:rsid w:val="004A220F"/>
    <w:rsid w:val="004C5A53"/>
    <w:rsid w:val="004D3A6A"/>
    <w:rsid w:val="004D4D19"/>
    <w:rsid w:val="004F203A"/>
    <w:rsid w:val="005336B8"/>
    <w:rsid w:val="00544326"/>
    <w:rsid w:val="00547B5F"/>
    <w:rsid w:val="005733F2"/>
    <w:rsid w:val="00573D49"/>
    <w:rsid w:val="005A1A22"/>
    <w:rsid w:val="005B04B9"/>
    <w:rsid w:val="005B3ACA"/>
    <w:rsid w:val="005B68C7"/>
    <w:rsid w:val="005B7054"/>
    <w:rsid w:val="005C353B"/>
    <w:rsid w:val="005C6920"/>
    <w:rsid w:val="005D5981"/>
    <w:rsid w:val="005F30CB"/>
    <w:rsid w:val="00612644"/>
    <w:rsid w:val="00615DE8"/>
    <w:rsid w:val="00620F21"/>
    <w:rsid w:val="0062527B"/>
    <w:rsid w:val="0064657D"/>
    <w:rsid w:val="00657B4C"/>
    <w:rsid w:val="00674CCD"/>
    <w:rsid w:val="006B3175"/>
    <w:rsid w:val="006C5A96"/>
    <w:rsid w:val="006E7D82"/>
    <w:rsid w:val="006F5826"/>
    <w:rsid w:val="00700181"/>
    <w:rsid w:val="00711F9C"/>
    <w:rsid w:val="007141CF"/>
    <w:rsid w:val="0071546B"/>
    <w:rsid w:val="00724E52"/>
    <w:rsid w:val="00745146"/>
    <w:rsid w:val="007577E3"/>
    <w:rsid w:val="00760003"/>
    <w:rsid w:val="00760DB3"/>
    <w:rsid w:val="00771C40"/>
    <w:rsid w:val="007755FC"/>
    <w:rsid w:val="00782B32"/>
    <w:rsid w:val="00782EF4"/>
    <w:rsid w:val="00787DBC"/>
    <w:rsid w:val="007A1BFD"/>
    <w:rsid w:val="007B3D3F"/>
    <w:rsid w:val="007E6507"/>
    <w:rsid w:val="007F2B8E"/>
    <w:rsid w:val="007F32D1"/>
    <w:rsid w:val="007F38C2"/>
    <w:rsid w:val="007F6EA2"/>
    <w:rsid w:val="00807247"/>
    <w:rsid w:val="00816096"/>
    <w:rsid w:val="0082081F"/>
    <w:rsid w:val="00832639"/>
    <w:rsid w:val="00840C2B"/>
    <w:rsid w:val="008739FD"/>
    <w:rsid w:val="00893E85"/>
    <w:rsid w:val="008A0701"/>
    <w:rsid w:val="008B1018"/>
    <w:rsid w:val="008C42D2"/>
    <w:rsid w:val="008E2C13"/>
    <w:rsid w:val="008E372C"/>
    <w:rsid w:val="00917235"/>
    <w:rsid w:val="00927BC1"/>
    <w:rsid w:val="00992AEA"/>
    <w:rsid w:val="009A4D36"/>
    <w:rsid w:val="009A6F54"/>
    <w:rsid w:val="009F7637"/>
    <w:rsid w:val="00A001F6"/>
    <w:rsid w:val="00A075B3"/>
    <w:rsid w:val="00A1565D"/>
    <w:rsid w:val="00A20371"/>
    <w:rsid w:val="00A372AC"/>
    <w:rsid w:val="00A43C3A"/>
    <w:rsid w:val="00A6057A"/>
    <w:rsid w:val="00A72245"/>
    <w:rsid w:val="00A74017"/>
    <w:rsid w:val="00AA332C"/>
    <w:rsid w:val="00AA6B9C"/>
    <w:rsid w:val="00AB3D96"/>
    <w:rsid w:val="00AC27F8"/>
    <w:rsid w:val="00AD3047"/>
    <w:rsid w:val="00AD4C72"/>
    <w:rsid w:val="00AD55DF"/>
    <w:rsid w:val="00AE2AEE"/>
    <w:rsid w:val="00AE568A"/>
    <w:rsid w:val="00B00276"/>
    <w:rsid w:val="00B053E7"/>
    <w:rsid w:val="00B16ACF"/>
    <w:rsid w:val="00B17BD8"/>
    <w:rsid w:val="00B230EC"/>
    <w:rsid w:val="00B27953"/>
    <w:rsid w:val="00B41614"/>
    <w:rsid w:val="00B52738"/>
    <w:rsid w:val="00B56EDC"/>
    <w:rsid w:val="00B65A73"/>
    <w:rsid w:val="00BB1341"/>
    <w:rsid w:val="00BB1F84"/>
    <w:rsid w:val="00BB5622"/>
    <w:rsid w:val="00BD269D"/>
    <w:rsid w:val="00BE5468"/>
    <w:rsid w:val="00BF067B"/>
    <w:rsid w:val="00C11EAC"/>
    <w:rsid w:val="00C14444"/>
    <w:rsid w:val="00C15F6D"/>
    <w:rsid w:val="00C2459D"/>
    <w:rsid w:val="00C305D7"/>
    <w:rsid w:val="00C30F2A"/>
    <w:rsid w:val="00C425A5"/>
    <w:rsid w:val="00C43456"/>
    <w:rsid w:val="00C50BF8"/>
    <w:rsid w:val="00C65C0C"/>
    <w:rsid w:val="00C808FC"/>
    <w:rsid w:val="00C90A38"/>
    <w:rsid w:val="00C94EC2"/>
    <w:rsid w:val="00CA5556"/>
    <w:rsid w:val="00CB629C"/>
    <w:rsid w:val="00CD7D97"/>
    <w:rsid w:val="00CE3EE6"/>
    <w:rsid w:val="00CE4BA1"/>
    <w:rsid w:val="00D000C7"/>
    <w:rsid w:val="00D221B8"/>
    <w:rsid w:val="00D22E2C"/>
    <w:rsid w:val="00D51C5C"/>
    <w:rsid w:val="00D52A9D"/>
    <w:rsid w:val="00D55AAD"/>
    <w:rsid w:val="00D747AE"/>
    <w:rsid w:val="00D9226C"/>
    <w:rsid w:val="00D95F69"/>
    <w:rsid w:val="00DA20BD"/>
    <w:rsid w:val="00DA4169"/>
    <w:rsid w:val="00DC1434"/>
    <w:rsid w:val="00DD3DD7"/>
    <w:rsid w:val="00DD4208"/>
    <w:rsid w:val="00DE1F32"/>
    <w:rsid w:val="00DE50DB"/>
    <w:rsid w:val="00DF085F"/>
    <w:rsid w:val="00DF6AE1"/>
    <w:rsid w:val="00E0707F"/>
    <w:rsid w:val="00E1426C"/>
    <w:rsid w:val="00E46FD5"/>
    <w:rsid w:val="00E544BB"/>
    <w:rsid w:val="00E56545"/>
    <w:rsid w:val="00E626B0"/>
    <w:rsid w:val="00E64199"/>
    <w:rsid w:val="00E9471B"/>
    <w:rsid w:val="00EA5D4F"/>
    <w:rsid w:val="00EB2EDB"/>
    <w:rsid w:val="00EB6C56"/>
    <w:rsid w:val="00EB7B40"/>
    <w:rsid w:val="00EC74B2"/>
    <w:rsid w:val="00ED1D47"/>
    <w:rsid w:val="00ED54E0"/>
    <w:rsid w:val="00EE587D"/>
    <w:rsid w:val="00EF639C"/>
    <w:rsid w:val="00F03D59"/>
    <w:rsid w:val="00F04A9D"/>
    <w:rsid w:val="00F05F0C"/>
    <w:rsid w:val="00F15787"/>
    <w:rsid w:val="00F32397"/>
    <w:rsid w:val="00F357E7"/>
    <w:rsid w:val="00F359DB"/>
    <w:rsid w:val="00F40595"/>
    <w:rsid w:val="00F53557"/>
    <w:rsid w:val="00F77BEC"/>
    <w:rsid w:val="00F810EA"/>
    <w:rsid w:val="00FA1663"/>
    <w:rsid w:val="00FA5EBC"/>
    <w:rsid w:val="00FA6F48"/>
    <w:rsid w:val="00FD224A"/>
    <w:rsid w:val="00FD28F0"/>
    <w:rsid w:val="00FE4603"/>
    <w:rsid w:val="00FF04A8"/>
    <w:rsid w:val="00FF461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6318BF5C"/>
  <w15:docId w15:val="{16202246-7D53-4640-90CC-3C663615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qFormat/>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aliases w:val="Ref,de nota al pie"/>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DefaultParagraphFont"/>
    <w:uiPriority w:val="99"/>
    <w:semiHidden/>
    <w:unhideWhenUsed/>
    <w:rsid w:val="00EC74B2"/>
    <w:rPr>
      <w:color w:val="605E5C"/>
      <w:shd w:val="clear" w:color="auto" w:fill="E1DFDD"/>
    </w:rPr>
  </w:style>
  <w:style w:type="paragraph" w:styleId="Revision">
    <w:name w:val="Revision"/>
    <w:hidden/>
    <w:uiPriority w:val="99"/>
    <w:semiHidden/>
    <w:rsid w:val="00B41614"/>
    <w:pPr>
      <w:spacing w:after="0" w:line="240" w:lineRule="auto"/>
    </w:pPr>
    <w:rPr>
      <w:rFonts w:ascii="Verdana" w:hAnsi="Verdana"/>
      <w:sz w:val="18"/>
    </w:rPr>
  </w:style>
  <w:style w:type="character" w:styleId="UnresolvedMention">
    <w:name w:val="Unresolved Mention"/>
    <w:basedOn w:val="DefaultParagraphFont"/>
    <w:uiPriority w:val="99"/>
    <w:rsid w:val="001D1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eos.tbt@eos.org.eg" TargetMode="External" /><Relationship Id="rId11" Type="http://schemas.openxmlformats.org/officeDocument/2006/relationships/hyperlink" Target="http://www.eos.org.eg/"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docs.wto.org/dol2fe/Pages/FE_Search/FE_S_S006.aspx?DataSource=Cat&amp;query=@Symbol=%22G/TBT/N/EGY/232%22%20OR%20@Symbol=%22G/TBT/N/EGY/232/*%22&amp;Language=English&amp;Context=ScriptedSearches&amp;languageUIChanged=true" TargetMode="External" /><Relationship Id="rId8" Type="http://schemas.openxmlformats.org/officeDocument/2006/relationships/hyperlink" Target="https://docs.wto.org/dol2fe/Pages/FE_Search/FE_S_S006.aspx?DataSource=Cat&amp;query=@Symbol=%22G/TBT/N/EGY/232/Add.1%22%20OR%20@Symbol=%22G/TBT/N/EGY/232/Add.1/*%22&amp;Language=English&amp;Context=ScriptedSearches&amp;languageUIChanged=true" TargetMode="External" /><Relationship Id="rId9" Type="http://schemas.openxmlformats.org/officeDocument/2006/relationships/hyperlink" Target="mailto:eos@idsc.net.e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Riveram\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dec036cc-94e5-415e-a5cf-6149de46aed8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customXml/itemProps2.xml><?xml version="1.0" encoding="utf-8"?>
<ds:datastoreItem xmlns:ds="http://schemas.openxmlformats.org/officeDocument/2006/customXml" ds:itemID="{4EE80C4B-A3E2-4119-BAB9-9672228E2B46}">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WTODOCE2012.DOTX</Template>
  <TotalTime>1</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Rivera, Marcela</cp:lastModifiedBy>
  <cp:revision>2</cp:revision>
  <cp:lastPrinted>2019-10-23T07:32:00Z</cp:lastPrinted>
  <dcterms:created xsi:type="dcterms:W3CDTF">2025-02-19T09:52:00Z</dcterms:created>
  <dcterms:modified xsi:type="dcterms:W3CDTF">2025-02-19T10:26:00Z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dec036cc-94e5-415e-a5cf-6149de46aed8</vt:lpwstr>
  </property>
  <property fmtid="{D5CDD505-2E9C-101B-9397-08002B2CF9AE}" pid="4" name="WTOCLASSIFICATION">
    <vt:lpwstr>WTO OFFICIAL</vt:lpwstr>
  </property>
</Properties>
</file>