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016DE" w14:textId="77777777" w:rsidR="002D78C9" w:rsidRDefault="00F84585" w:rsidP="00DD3DD7">
      <w:pPr>
        <w:pStyle w:val="Title"/>
      </w:pPr>
      <w:r w:rsidRPr="002F663C">
        <w:t>NOTIFICATION</w:t>
      </w:r>
    </w:p>
    <w:p w14:paraId="220A1C31" w14:textId="77777777" w:rsidR="002F663C" w:rsidRPr="002F663C" w:rsidRDefault="00F84585" w:rsidP="00DD3DD7">
      <w:pPr>
        <w:pStyle w:val="Title3"/>
      </w:pPr>
      <w:r w:rsidRPr="002F663C">
        <w:t>Addendum</w:t>
      </w:r>
    </w:p>
    <w:p w14:paraId="78E83999" w14:textId="77777777" w:rsidR="002F663C" w:rsidRDefault="00F84585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29 May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FF68C74" w14:textId="77777777" w:rsidR="001E2E4A" w:rsidRPr="002F663C" w:rsidRDefault="001E2E4A" w:rsidP="001E2E4A">
      <w:pPr>
        <w:rPr>
          <w:rFonts w:eastAsia="Calibri" w:cs="Times New Roman"/>
        </w:rPr>
      </w:pPr>
    </w:p>
    <w:p w14:paraId="3077314F" w14:textId="77777777" w:rsidR="002F663C" w:rsidRPr="002F663C" w:rsidRDefault="00F84585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7AB5E37" w14:textId="77777777" w:rsidR="002F663C" w:rsidRDefault="002F663C" w:rsidP="002F663C">
      <w:pPr>
        <w:rPr>
          <w:rFonts w:eastAsia="Calibri" w:cs="Times New Roman"/>
        </w:rPr>
      </w:pPr>
    </w:p>
    <w:p w14:paraId="344A5EDD" w14:textId="77777777" w:rsidR="00C14444" w:rsidRPr="002F663C" w:rsidRDefault="00C14444" w:rsidP="002F663C">
      <w:pPr>
        <w:rPr>
          <w:rFonts w:eastAsia="Calibri" w:cs="Times New Roman"/>
        </w:rPr>
      </w:pPr>
    </w:p>
    <w:p w14:paraId="242619EE" w14:textId="77777777" w:rsidR="002F663C" w:rsidRPr="002F663C" w:rsidRDefault="00F84585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Egyptian Standard ES 3794 for "energy efficiency of household and similar electrical appliances -measurement and calculation methods for energy consumption of refrigerators, refrigerator-freezers and freezers".</w:t>
      </w:r>
      <w:bookmarkEnd w:id="3"/>
    </w:p>
    <w:p w14:paraId="64BD8A8A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B9384D" w14:paraId="6E2346DE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678AA1F" w14:textId="77777777" w:rsidR="002F663C" w:rsidRPr="002F663C" w:rsidRDefault="00F84585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B9384D" w14:paraId="661ED097" w14:textId="77777777" w:rsidTr="00E9471B">
        <w:tc>
          <w:tcPr>
            <w:tcW w:w="851" w:type="dxa"/>
            <w:shd w:val="clear" w:color="auto" w:fill="auto"/>
          </w:tcPr>
          <w:p w14:paraId="5A62AA28" w14:textId="77777777" w:rsidR="002F663C" w:rsidRPr="00711F9C" w:rsidRDefault="00F8458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626B5F2" w14:textId="77777777" w:rsidR="002F663C" w:rsidRPr="002F663C" w:rsidRDefault="00F8458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5" w:name="bmkFinalCommentsDate"/>
            <w:bookmarkEnd w:id="5"/>
          </w:p>
        </w:tc>
      </w:tr>
      <w:tr w:rsidR="00B9384D" w14:paraId="288A270C" w14:textId="77777777" w:rsidTr="00E9471B">
        <w:tc>
          <w:tcPr>
            <w:tcW w:w="851" w:type="dxa"/>
            <w:shd w:val="clear" w:color="auto" w:fill="auto"/>
          </w:tcPr>
          <w:p w14:paraId="47351C3A" w14:textId="77777777" w:rsidR="002F663C" w:rsidRPr="00711F9C" w:rsidRDefault="00F8458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5B88C213" w14:textId="77777777" w:rsidR="002F663C" w:rsidRPr="002F663C" w:rsidRDefault="00F8458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6" w:name="bmkProposedAdoptionDate"/>
            <w:r w:rsidRPr="002F663C">
              <w:rPr>
                <w:rFonts w:eastAsia="Calibri" w:cs="Times New Roman"/>
              </w:rPr>
              <w:t>22 April 2024</w:t>
            </w:r>
            <w:bookmarkEnd w:id="6"/>
          </w:p>
        </w:tc>
      </w:tr>
      <w:tr w:rsidR="00B9384D" w14:paraId="61C6BBE6" w14:textId="77777777" w:rsidTr="00E9471B">
        <w:tc>
          <w:tcPr>
            <w:tcW w:w="851" w:type="dxa"/>
            <w:shd w:val="clear" w:color="auto" w:fill="auto"/>
          </w:tcPr>
          <w:p w14:paraId="5708D086" w14:textId="77777777" w:rsidR="002F663C" w:rsidRPr="00711F9C" w:rsidRDefault="00F8458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834845E" w14:textId="77777777" w:rsidR="002F663C" w:rsidRPr="002F663C" w:rsidRDefault="00F8458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7" w:name="bmkProposedNotificationDate"/>
            <w:bookmarkEnd w:id="7"/>
          </w:p>
        </w:tc>
      </w:tr>
      <w:tr w:rsidR="00B9384D" w14:paraId="0238BB11" w14:textId="77777777" w:rsidTr="00E9471B">
        <w:tc>
          <w:tcPr>
            <w:tcW w:w="851" w:type="dxa"/>
            <w:shd w:val="clear" w:color="auto" w:fill="auto"/>
          </w:tcPr>
          <w:p w14:paraId="202357C6" w14:textId="77777777" w:rsidR="002F663C" w:rsidRPr="00711F9C" w:rsidRDefault="00F8458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06EB0C04" w14:textId="77777777" w:rsidR="002F663C" w:rsidRPr="002F663C" w:rsidRDefault="00F8458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8" w:name="bmkProposedEntryIntoForceDate"/>
            <w:r w:rsidRPr="002F663C">
              <w:rPr>
                <w:rFonts w:eastAsia="Calibri" w:cs="Times New Roman"/>
              </w:rPr>
              <w:t>22 May 2024</w:t>
            </w:r>
            <w:bookmarkEnd w:id="8"/>
          </w:p>
        </w:tc>
      </w:tr>
      <w:tr w:rsidR="00B9384D" w14:paraId="27906053" w14:textId="77777777" w:rsidTr="00E9471B">
        <w:tc>
          <w:tcPr>
            <w:tcW w:w="851" w:type="dxa"/>
            <w:shd w:val="clear" w:color="auto" w:fill="auto"/>
          </w:tcPr>
          <w:p w14:paraId="556D24D6" w14:textId="77777777" w:rsidR="002F663C" w:rsidRPr="00711F9C" w:rsidRDefault="00F8458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72AFF48" w14:textId="77777777" w:rsidR="002F663C" w:rsidRPr="002F663C" w:rsidRDefault="00F8458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9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9"/>
            <w:r w:rsidRPr="002F663C">
              <w:rPr>
                <w:rFonts w:eastAsia="Calibri" w:cs="Times New Roman"/>
              </w:rPr>
              <w:t xml:space="preserve">: </w:t>
            </w:r>
            <w:bookmarkStart w:id="10" w:name="bmkFinalMeasure"/>
            <w:bookmarkEnd w:id="10"/>
          </w:p>
        </w:tc>
      </w:tr>
      <w:tr w:rsidR="00B9384D" w14:paraId="016B38C2" w14:textId="77777777" w:rsidTr="00E9471B">
        <w:tc>
          <w:tcPr>
            <w:tcW w:w="851" w:type="dxa"/>
            <w:shd w:val="clear" w:color="auto" w:fill="auto"/>
          </w:tcPr>
          <w:p w14:paraId="68CC0A98" w14:textId="77777777" w:rsidR="002F663C" w:rsidRPr="00711F9C" w:rsidRDefault="00F8458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6BF5D21" w14:textId="77777777" w:rsidR="002F663C" w:rsidRPr="002F663C" w:rsidRDefault="00F8458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1" w:name="bmkWithdrawalDate"/>
            <w:bookmarkEnd w:id="11"/>
          </w:p>
          <w:p w14:paraId="2664BB1E" w14:textId="77777777" w:rsidR="002F663C" w:rsidRPr="002F663C" w:rsidRDefault="00F84585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2" w:name="bmkRelevantSymbol"/>
            <w:bookmarkEnd w:id="12"/>
          </w:p>
        </w:tc>
      </w:tr>
      <w:tr w:rsidR="00B9384D" w14:paraId="54F7E54F" w14:textId="77777777" w:rsidTr="00E9471B">
        <w:tc>
          <w:tcPr>
            <w:tcW w:w="851" w:type="dxa"/>
            <w:shd w:val="clear" w:color="auto" w:fill="auto"/>
          </w:tcPr>
          <w:p w14:paraId="096D0933" w14:textId="77777777" w:rsidR="002F663C" w:rsidRPr="00711F9C" w:rsidRDefault="00F8458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706AF23" w14:textId="77777777" w:rsidR="002F663C" w:rsidRPr="002F663C" w:rsidRDefault="00F8458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13" w:name="bmkModificationOfContent"/>
            <w:bookmarkEnd w:id="13"/>
          </w:p>
          <w:p w14:paraId="1679AD3E" w14:textId="77777777" w:rsidR="002F663C" w:rsidRPr="002F663C" w:rsidRDefault="00F84585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4" w:name="bmkNewCommentPeriod"/>
            <w:bookmarkEnd w:id="14"/>
          </w:p>
        </w:tc>
      </w:tr>
      <w:tr w:rsidR="00B9384D" w14:paraId="49EC4554" w14:textId="77777777" w:rsidTr="00E9471B">
        <w:tc>
          <w:tcPr>
            <w:tcW w:w="851" w:type="dxa"/>
            <w:shd w:val="clear" w:color="auto" w:fill="auto"/>
          </w:tcPr>
          <w:p w14:paraId="4524F3F8" w14:textId="77777777" w:rsidR="002F663C" w:rsidRPr="00711F9C" w:rsidRDefault="00F8458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5B05CFE" w14:textId="77777777" w:rsidR="002F663C" w:rsidRPr="002F663C" w:rsidRDefault="00F84585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15" w:name="bmkInterpretativeGuidance"/>
            <w:bookmarkEnd w:id="15"/>
          </w:p>
        </w:tc>
      </w:tr>
      <w:tr w:rsidR="00B9384D" w14:paraId="5E3264BF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82C852E" w14:textId="77777777" w:rsidR="002F663C" w:rsidRPr="00711F9C" w:rsidRDefault="00F8458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EFDEB23" w14:textId="77777777" w:rsidR="002F663C" w:rsidRPr="002F663C" w:rsidRDefault="00F8458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6" w:name="bmkReasonOtherText"/>
            <w:bookmarkEnd w:id="16"/>
          </w:p>
        </w:tc>
      </w:tr>
      <w:bookmarkEnd w:id="4"/>
    </w:tbl>
    <w:p w14:paraId="4E4FD4B8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7A06ECF" w14:textId="77777777" w:rsidR="003971FF" w:rsidRPr="007F6EA2" w:rsidRDefault="00F84585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17" w:name="bmkNotifiedDocumentTitle"/>
      <w:r w:rsidRPr="002F663C">
        <w:rPr>
          <w:rFonts w:eastAsia="Calibri" w:cs="Times New Roman"/>
          <w:szCs w:val="18"/>
        </w:rPr>
        <w:t>Products covered:</w:t>
      </w:r>
      <w:r w:rsidRPr="002F663C">
        <w:rPr>
          <w:rFonts w:eastAsia="Calibri" w:cs="Times New Roman"/>
          <w:b/>
          <w:bCs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ICS code : 97.040.30 ( domestic refrigerating appliances)</w:t>
      </w:r>
    </w:p>
    <w:p w14:paraId="10C7DE7B" w14:textId="77777777" w:rsidR="00AA41CE" w:rsidRPr="002F663C" w:rsidRDefault="00F8458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No.142/2024 (2 pages, in Arabic) that gives the producers and importers a twelve-month transitional period to abide by the Egyptian Standard ES 3794 for " energy efficiency of household and similar electrical appliances - measurement and calculation methods for energy consumption of refrigerators, refrigerator-freezers and freezers" (87 pages, in Arabic).</w:t>
      </w:r>
    </w:p>
    <w:p w14:paraId="5EAEE202" w14:textId="77777777" w:rsidR="00AA41CE" w:rsidRPr="002F663C" w:rsidRDefault="00F8458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612/2007 (16 pages, in Arabic) which was formerly notified in G/TBT/N/EGY/178 dated 11 January 2018 and the Ministerial Decree No. 477/2018 (3 pages, in Arabic) which was formerly notified in G/TBT/N/EGY/178/Add.1 dated 4 September 2018 mandated among others the earlier versions of this Standard and the draft of this standard was formerly notified in G/TBT/N/EGY/178/Add.2 dated 12 March 2024.</w:t>
      </w:r>
    </w:p>
    <w:p w14:paraId="762151F2" w14:textId="77777777" w:rsidR="00AA41CE" w:rsidRPr="002F663C" w:rsidRDefault="00F8458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standard has been formulated according to National Studies.</w:t>
      </w:r>
    </w:p>
    <w:p w14:paraId="7751AE57" w14:textId="77777777" w:rsidR="00AA41CE" w:rsidRPr="002F663C" w:rsidRDefault="00F8458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Producers and importers are kept informed of any amendments in the Egyptian standards through the publication of administrative orders in the official gazette.</w:t>
      </w:r>
    </w:p>
    <w:p w14:paraId="139A4282" w14:textId="77777777" w:rsidR="00AA41CE" w:rsidRPr="002F663C" w:rsidRDefault="00F8458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22 April 2024</w:t>
      </w:r>
    </w:p>
    <w:p w14:paraId="1FF6354B" w14:textId="77777777" w:rsidR="00AA41CE" w:rsidRPr="002F663C" w:rsidRDefault="00F8458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entry into force</w:t>
      </w:r>
      <w:r w:rsidRPr="002F663C">
        <w:rPr>
          <w:rFonts w:eastAsia="Calibri" w:cs="Times New Roman"/>
          <w:szCs w:val="18"/>
        </w:rPr>
        <w:t>: 22 May 2024</w:t>
      </w:r>
    </w:p>
    <w:p w14:paraId="43673D56" w14:textId="77777777" w:rsidR="00AA41CE" w:rsidRPr="002F663C" w:rsidRDefault="00F84585" w:rsidP="000A42E2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6AA8E3D5" w14:textId="77777777" w:rsidR="00AA41CE" w:rsidRPr="002F663C" w:rsidRDefault="00F84585" w:rsidP="000A42E2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 Egyptian Organization for Standardization and Quality 16 Tadreeb El-Modarrebeen St., Ameriya, Cairo - Egypt</w:t>
      </w:r>
    </w:p>
    <w:p w14:paraId="6C39492E" w14:textId="77777777" w:rsidR="00AA41CE" w:rsidRPr="000A42E2" w:rsidRDefault="00F84585" w:rsidP="000A42E2">
      <w:pPr>
        <w:rPr>
          <w:rFonts w:eastAsia="Calibri" w:cs="Times New Roman"/>
          <w:szCs w:val="18"/>
          <w:lang w:val="fr-CH"/>
        </w:rPr>
      </w:pPr>
      <w:r w:rsidRPr="000A42E2">
        <w:rPr>
          <w:rFonts w:eastAsia="Calibri" w:cs="Times New Roman"/>
          <w:szCs w:val="18"/>
          <w:lang w:val="fr-CH"/>
        </w:rPr>
        <w:t xml:space="preserve">E-mail: </w:t>
      </w:r>
      <w:hyperlink r:id="rId9" w:history="1">
        <w:r w:rsidRPr="000A42E2">
          <w:rPr>
            <w:rFonts w:eastAsia="Calibri" w:cs="Times New Roman"/>
            <w:color w:val="0000FF"/>
            <w:szCs w:val="18"/>
            <w:u w:val="single"/>
            <w:lang w:val="fr-CH"/>
          </w:rPr>
          <w:t>eos@idsc.net.eg/</w:t>
        </w:r>
      </w:hyperlink>
      <w:hyperlink r:id="rId10" w:history="1">
        <w:r w:rsidRPr="000A42E2">
          <w:rPr>
            <w:rFonts w:eastAsia="Calibri" w:cs="Times New Roman"/>
            <w:color w:val="0000FF"/>
            <w:szCs w:val="18"/>
            <w:u w:val="single"/>
            <w:lang w:val="fr-CH"/>
          </w:rPr>
          <w:t>eos.tbt@eos.org.eg</w:t>
        </w:r>
      </w:hyperlink>
    </w:p>
    <w:p w14:paraId="6CB94BA4" w14:textId="77777777" w:rsidR="00AA41CE" w:rsidRPr="000A42E2" w:rsidRDefault="00F84585" w:rsidP="000A42E2">
      <w:pPr>
        <w:rPr>
          <w:rFonts w:eastAsia="Calibri" w:cs="Times New Roman"/>
          <w:szCs w:val="18"/>
          <w:lang w:val="fr-CH"/>
        </w:rPr>
      </w:pPr>
      <w:r w:rsidRPr="000A42E2">
        <w:rPr>
          <w:rFonts w:eastAsia="Calibri" w:cs="Times New Roman"/>
          <w:szCs w:val="18"/>
          <w:lang w:val="fr-CH"/>
        </w:rPr>
        <w:t xml:space="preserve">Website: </w:t>
      </w:r>
      <w:hyperlink r:id="rId11" w:history="1">
        <w:r w:rsidRPr="000A42E2">
          <w:rPr>
            <w:rFonts w:eastAsia="Calibri" w:cs="Times New Roman"/>
            <w:color w:val="0000FF"/>
            <w:szCs w:val="18"/>
            <w:u w:val="single"/>
            <w:lang w:val="fr-CH"/>
          </w:rPr>
          <w:t>http://www.eos.org.eg</w:t>
        </w:r>
      </w:hyperlink>
    </w:p>
    <w:p w14:paraId="1B97BC01" w14:textId="77777777" w:rsidR="00AA41CE" w:rsidRPr="000A42E2" w:rsidRDefault="00F84585" w:rsidP="000A42E2">
      <w:pPr>
        <w:rPr>
          <w:rFonts w:eastAsia="Calibri" w:cs="Times New Roman"/>
          <w:szCs w:val="18"/>
          <w:lang w:val="fr-CH"/>
        </w:rPr>
      </w:pPr>
      <w:r w:rsidRPr="000A42E2">
        <w:rPr>
          <w:rFonts w:eastAsia="Calibri" w:cs="Times New Roman"/>
          <w:szCs w:val="18"/>
          <w:lang w:val="fr-CH"/>
        </w:rPr>
        <w:t>Tel: + (202) 22845528 Fax: + (202) 22845504</w:t>
      </w:r>
      <w:bookmarkEnd w:id="17"/>
    </w:p>
    <w:p w14:paraId="27143BB8" w14:textId="77777777" w:rsidR="006C5A96" w:rsidRDefault="00F84585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E43D503" w14:textId="77777777" w:rsidR="004D4D19" w:rsidRDefault="004D4D19" w:rsidP="007F38C2">
      <w:pPr>
        <w:jc w:val="center"/>
        <w:rPr>
          <w:b/>
        </w:rPr>
      </w:pPr>
    </w:p>
    <w:p w14:paraId="1B4FC5C2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5EA0E" w14:textId="77777777" w:rsidR="00F84585" w:rsidRDefault="00F84585">
      <w:r>
        <w:separator/>
      </w:r>
    </w:p>
  </w:endnote>
  <w:endnote w:type="continuationSeparator" w:id="0">
    <w:p w14:paraId="68B3FABF" w14:textId="77777777" w:rsidR="00F84585" w:rsidRDefault="00F84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1A2EB" w14:textId="77777777" w:rsidR="00544326" w:rsidRPr="00DD3DD7" w:rsidRDefault="00F84585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14639" w14:textId="77777777" w:rsidR="00544326" w:rsidRPr="00DD3DD7" w:rsidRDefault="00F84585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DBFE4" w14:textId="77777777" w:rsidR="00F84585" w:rsidRDefault="00F845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26C01" w14:textId="77777777" w:rsidR="000248E6" w:rsidRDefault="00F84585" w:rsidP="00ED54E0">
      <w:r>
        <w:separator/>
      </w:r>
    </w:p>
  </w:footnote>
  <w:footnote w:type="continuationSeparator" w:id="0">
    <w:p w14:paraId="3A9331BB" w14:textId="77777777" w:rsidR="000248E6" w:rsidRDefault="00F84585" w:rsidP="00ED54E0">
      <w:r>
        <w:continuationSeparator/>
      </w:r>
    </w:p>
  </w:footnote>
  <w:footnote w:id="1">
    <w:p w14:paraId="3D561F73" w14:textId="77777777" w:rsidR="007F6EA2" w:rsidRDefault="00F8458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12865" w14:textId="77777777" w:rsidR="00DD3DD7" w:rsidRDefault="00F8458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18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18"/>
  </w:p>
  <w:p w14:paraId="7EE781FB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2726B7A" w14:textId="77777777" w:rsidR="00DD3DD7" w:rsidRPr="00DD3DD7" w:rsidRDefault="00F8458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A91F35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D9F30" w14:textId="77777777" w:rsidR="00DD3DD7" w:rsidRPr="00DD3DD7" w:rsidRDefault="00F8458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19" w:name="spsSymbolHeader"/>
    <w:r w:rsidRPr="00DD3DD7">
      <w:t>G/TBT/N/EGY/178/Add.3</w:t>
    </w:r>
    <w:bookmarkEnd w:id="19"/>
  </w:p>
  <w:p w14:paraId="5DE0A417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E03F447" w14:textId="77777777" w:rsidR="00DD3DD7" w:rsidRPr="00DD3DD7" w:rsidRDefault="00F8458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8BF0D2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9384D" w14:paraId="46E08C80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DA06E6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44785B1" w14:textId="77777777" w:rsidR="00ED54E0" w:rsidRPr="00182B84" w:rsidRDefault="00F84585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B9384D" w14:paraId="26DB9E27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F7AE2FE" w14:textId="77777777" w:rsidR="00ED54E0" w:rsidRPr="00182B84" w:rsidRDefault="00F84585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EAEDDC4" wp14:editId="657E6784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5803633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862F19C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B9384D" w14:paraId="761781F5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24F05A6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C989615" w14:textId="77777777" w:rsidR="00DD3DD7" w:rsidRPr="002F663C" w:rsidRDefault="00F84585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0" w:name="bmkSymbols"/>
          <w:r w:rsidRPr="002F663C">
            <w:rPr>
              <w:rFonts w:eastAsia="Calibri" w:cs="Times New Roman"/>
              <w:b/>
              <w:szCs w:val="16"/>
            </w:rPr>
            <w:t>G/TBT/N/EGY/178/Add.3</w:t>
          </w:r>
          <w:bookmarkEnd w:id="20"/>
        </w:p>
        <w:p w14:paraId="44C2893B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B9384D" w14:paraId="3F41DA6A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EE198EC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FB49EEE" w14:textId="77777777" w:rsidR="00ED54E0" w:rsidRPr="00182B84" w:rsidRDefault="00F84585" w:rsidP="00425DC5">
          <w:pPr>
            <w:jc w:val="right"/>
            <w:rPr>
              <w:szCs w:val="16"/>
            </w:rPr>
          </w:pPr>
          <w:bookmarkStart w:id="21" w:name="bmkDate"/>
          <w:bookmarkEnd w:id="21"/>
          <w:r>
            <w:rPr>
              <w:szCs w:val="16"/>
            </w:rPr>
            <w:t>29 May 2024</w:t>
          </w:r>
        </w:p>
      </w:tc>
    </w:tr>
    <w:tr w:rsidR="00B9384D" w14:paraId="0FC78C1F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C64F90F" w14:textId="29DCF7E4" w:rsidR="00ED54E0" w:rsidRPr="00182B84" w:rsidRDefault="00F84585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22" w:name="bmkSerial"/>
          <w:bookmarkEnd w:id="22"/>
          <w:r>
            <w:rPr>
              <w:rFonts w:eastAsia="Calibri" w:cs="Times New Roman"/>
              <w:color w:val="FF0000"/>
              <w:szCs w:val="16"/>
            </w:rPr>
            <w:t>24-</w:t>
          </w:r>
          <w:r w:rsidR="000E432D">
            <w:rPr>
              <w:rFonts w:eastAsia="Calibri" w:cs="Times New Roman"/>
              <w:color w:val="FF0000"/>
              <w:szCs w:val="16"/>
            </w:rPr>
            <w:t>4098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8B3AB83" w14:textId="77777777" w:rsidR="00ED54E0" w:rsidRPr="00182B84" w:rsidRDefault="00F84585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B9384D" w14:paraId="1073592C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5573855" w14:textId="77777777" w:rsidR="00ED54E0" w:rsidRPr="00182B84" w:rsidRDefault="00F84585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E190220" w14:textId="77777777" w:rsidR="00ED54E0" w:rsidRPr="00182B84" w:rsidRDefault="00F84585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23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23"/>
        </w:p>
      </w:tc>
    </w:tr>
  </w:tbl>
  <w:p w14:paraId="3430B4C4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0743EB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8B66B7C" w:tentative="1">
      <w:start w:val="1"/>
      <w:numFmt w:val="lowerLetter"/>
      <w:lvlText w:val="%2."/>
      <w:lvlJc w:val="left"/>
      <w:pPr>
        <w:ind w:left="1080" w:hanging="360"/>
      </w:pPr>
    </w:lvl>
    <w:lvl w:ilvl="2" w:tplc="FB8CEFFC" w:tentative="1">
      <w:start w:val="1"/>
      <w:numFmt w:val="lowerRoman"/>
      <w:lvlText w:val="%3."/>
      <w:lvlJc w:val="right"/>
      <w:pPr>
        <w:ind w:left="1800" w:hanging="180"/>
      </w:pPr>
    </w:lvl>
    <w:lvl w:ilvl="3" w:tplc="17A8EA60" w:tentative="1">
      <w:start w:val="1"/>
      <w:numFmt w:val="decimal"/>
      <w:lvlText w:val="%4."/>
      <w:lvlJc w:val="left"/>
      <w:pPr>
        <w:ind w:left="2520" w:hanging="360"/>
      </w:pPr>
    </w:lvl>
    <w:lvl w:ilvl="4" w:tplc="27E29602" w:tentative="1">
      <w:start w:val="1"/>
      <w:numFmt w:val="lowerLetter"/>
      <w:lvlText w:val="%5."/>
      <w:lvlJc w:val="left"/>
      <w:pPr>
        <w:ind w:left="3240" w:hanging="360"/>
      </w:pPr>
    </w:lvl>
    <w:lvl w:ilvl="5" w:tplc="5F8256C6" w:tentative="1">
      <w:start w:val="1"/>
      <w:numFmt w:val="lowerRoman"/>
      <w:lvlText w:val="%6."/>
      <w:lvlJc w:val="right"/>
      <w:pPr>
        <w:ind w:left="3960" w:hanging="180"/>
      </w:pPr>
    </w:lvl>
    <w:lvl w:ilvl="6" w:tplc="5008BBB8" w:tentative="1">
      <w:start w:val="1"/>
      <w:numFmt w:val="decimal"/>
      <w:lvlText w:val="%7."/>
      <w:lvlJc w:val="left"/>
      <w:pPr>
        <w:ind w:left="4680" w:hanging="360"/>
      </w:pPr>
    </w:lvl>
    <w:lvl w:ilvl="7" w:tplc="28DCF34C" w:tentative="1">
      <w:start w:val="1"/>
      <w:numFmt w:val="lowerLetter"/>
      <w:lvlText w:val="%8."/>
      <w:lvlJc w:val="left"/>
      <w:pPr>
        <w:ind w:left="5400" w:hanging="360"/>
      </w:pPr>
    </w:lvl>
    <w:lvl w:ilvl="8" w:tplc="3132AD1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61363536">
    <w:abstractNumId w:val="9"/>
  </w:num>
  <w:num w:numId="2" w16cid:durableId="426779442">
    <w:abstractNumId w:val="7"/>
  </w:num>
  <w:num w:numId="3" w16cid:durableId="874926744">
    <w:abstractNumId w:val="6"/>
  </w:num>
  <w:num w:numId="4" w16cid:durableId="1132796651">
    <w:abstractNumId w:val="5"/>
  </w:num>
  <w:num w:numId="5" w16cid:durableId="1436631596">
    <w:abstractNumId w:val="4"/>
  </w:num>
  <w:num w:numId="6" w16cid:durableId="1726248921">
    <w:abstractNumId w:val="12"/>
  </w:num>
  <w:num w:numId="7" w16cid:durableId="1038161132">
    <w:abstractNumId w:val="11"/>
  </w:num>
  <w:num w:numId="8" w16cid:durableId="1404717019">
    <w:abstractNumId w:val="10"/>
  </w:num>
  <w:num w:numId="9" w16cid:durableId="18928885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71890657">
    <w:abstractNumId w:val="13"/>
  </w:num>
  <w:num w:numId="11" w16cid:durableId="343895585">
    <w:abstractNumId w:val="8"/>
  </w:num>
  <w:num w:numId="12" w16cid:durableId="452404486">
    <w:abstractNumId w:val="3"/>
  </w:num>
  <w:num w:numId="13" w16cid:durableId="1064529855">
    <w:abstractNumId w:val="2"/>
  </w:num>
  <w:num w:numId="14" w16cid:durableId="2127918425">
    <w:abstractNumId w:val="1"/>
  </w:num>
  <w:num w:numId="15" w16cid:durableId="2086803573">
    <w:abstractNumId w:val="0"/>
  </w:num>
  <w:num w:numId="16" w16cid:durableId="11746145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102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2E2"/>
    <w:rsid w:val="000A4945"/>
    <w:rsid w:val="000A5283"/>
    <w:rsid w:val="000B31E1"/>
    <w:rsid w:val="000C5214"/>
    <w:rsid w:val="000E432D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0DA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41CE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9384D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84585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6516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DB612-FB50-48EB-A3EF-5D4659BEC478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2024-05-29T12:20:00Z</dcterms:created>
  <dcterms:modified xsi:type="dcterms:W3CDTF">2024-05-29T12:29:00Z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