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2BBE" w14:textId="77777777" w:rsidR="00D90ADD" w:rsidRPr="009D0EBF" w:rsidRDefault="006F21CD" w:rsidP="009D0EBF">
      <w:pPr>
        <w:pStyle w:val="Title"/>
        <w:rPr>
          <w:caps w:val="0"/>
          <w:kern w:val="0"/>
        </w:rPr>
      </w:pPr>
      <w:r w:rsidRPr="009D0EBF">
        <w:rPr>
          <w:caps w:val="0"/>
          <w:kern w:val="0"/>
        </w:rPr>
        <w:t>NOTIFICATION</w:t>
      </w:r>
    </w:p>
    <w:p w14:paraId="5053FBC1" w14:textId="77777777" w:rsidR="00D90ADD" w:rsidRPr="009D0EBF" w:rsidRDefault="006F21CD" w:rsidP="009D0EBF">
      <w:pPr>
        <w:pStyle w:val="Title3"/>
      </w:pPr>
      <w:r w:rsidRPr="009D0EBF">
        <w:t>Revision</w:t>
      </w:r>
    </w:p>
    <w:p w14:paraId="40EDEBF6" w14:textId="77777777" w:rsidR="00D90ADD" w:rsidRPr="009D0EBF" w:rsidRDefault="006F21CD" w:rsidP="009D0EBF">
      <w:pPr>
        <w:jc w:val="center"/>
      </w:pPr>
      <w:r w:rsidRPr="009D0EBF">
        <w:t>The following notification is being circulated in accordance with Article 10.6.</w:t>
      </w:r>
    </w:p>
    <w:p w14:paraId="028215D6" w14:textId="77777777" w:rsidR="00D90ADD" w:rsidRPr="009D0EBF" w:rsidRDefault="00D90ADD" w:rsidP="009D0EBF"/>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0"/>
        <w:gridCol w:w="8290"/>
      </w:tblGrid>
      <w:tr w:rsidR="00DB55FC" w14:paraId="3EE6066B" w14:textId="77777777" w:rsidTr="009903FC">
        <w:tc>
          <w:tcPr>
            <w:tcW w:w="384" w:type="pct"/>
            <w:tcBorders>
              <w:bottom w:val="single" w:sz="6" w:space="0" w:color="auto"/>
            </w:tcBorders>
            <w:shd w:val="clear" w:color="auto" w:fill="auto"/>
          </w:tcPr>
          <w:p w14:paraId="538C6192" w14:textId="77777777" w:rsidR="004C341F" w:rsidRPr="009D0EBF" w:rsidRDefault="006F21CD" w:rsidP="009D0EBF">
            <w:pPr>
              <w:spacing w:before="120" w:after="120"/>
              <w:jc w:val="center"/>
            </w:pPr>
            <w:r w:rsidRPr="009D0EBF">
              <w:rPr>
                <w:b/>
              </w:rPr>
              <w:t>1.</w:t>
            </w:r>
          </w:p>
        </w:tc>
        <w:tc>
          <w:tcPr>
            <w:tcW w:w="4616" w:type="pct"/>
            <w:tcBorders>
              <w:bottom w:val="single" w:sz="6" w:space="0" w:color="auto"/>
            </w:tcBorders>
            <w:shd w:val="clear" w:color="auto" w:fill="auto"/>
          </w:tcPr>
          <w:p w14:paraId="4B880C09" w14:textId="77777777" w:rsidR="004C341F" w:rsidRPr="009D0EBF" w:rsidRDefault="006F21CD" w:rsidP="006A4935">
            <w:pPr>
              <w:spacing w:before="120" w:after="120"/>
            </w:pPr>
            <w:r w:rsidRPr="009D0EBF">
              <w:rPr>
                <w:b/>
              </w:rPr>
              <w:t>Notifying Member:</w:t>
            </w:r>
            <w:r w:rsidR="004B48EF" w:rsidRPr="008C0973">
              <w:rPr>
                <w:bCs/>
              </w:rPr>
              <w:t xml:space="preserve"> </w:t>
            </w:r>
            <w:bookmarkStart w:id="0" w:name="sps1a"/>
            <w:r w:rsidR="004B48EF" w:rsidRPr="008C0973">
              <w:rPr>
                <w:bCs/>
                <w:u w:val="single"/>
              </w:rPr>
              <w:t>TANZANIA</w:t>
            </w:r>
            <w:bookmarkEnd w:id="0"/>
          </w:p>
          <w:p w14:paraId="3D4298A0" w14:textId="77777777" w:rsidR="004C341F" w:rsidRPr="009D0EBF" w:rsidRDefault="006F21CD" w:rsidP="009D0EBF">
            <w:pPr>
              <w:spacing w:after="120"/>
            </w:pPr>
            <w:r w:rsidRPr="009D0EBF">
              <w:rPr>
                <w:b/>
              </w:rPr>
              <w:t>If applicable, name of local government involved (Articles 3.2 and 7.2):</w:t>
            </w:r>
            <w:r w:rsidR="004B48EF" w:rsidRPr="009D0EBF">
              <w:t xml:space="preserve"> </w:t>
            </w:r>
            <w:bookmarkStart w:id="1" w:name="sps1b"/>
            <w:bookmarkEnd w:id="1"/>
          </w:p>
        </w:tc>
      </w:tr>
      <w:tr w:rsidR="00DB55FC" w14:paraId="569FBE34" w14:textId="77777777" w:rsidTr="009903FC">
        <w:tc>
          <w:tcPr>
            <w:tcW w:w="384" w:type="pct"/>
            <w:tcBorders>
              <w:top w:val="single" w:sz="6" w:space="0" w:color="auto"/>
              <w:bottom w:val="single" w:sz="6" w:space="0" w:color="auto"/>
            </w:tcBorders>
            <w:shd w:val="clear" w:color="auto" w:fill="auto"/>
          </w:tcPr>
          <w:p w14:paraId="19911DFA" w14:textId="77777777" w:rsidR="004C341F" w:rsidRPr="009D0EBF" w:rsidRDefault="006F21CD" w:rsidP="009D0EBF">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14:paraId="6F37B0E5" w14:textId="77777777" w:rsidR="004C341F" w:rsidRPr="009D0EBF" w:rsidRDefault="006F21CD" w:rsidP="000A3EFB">
            <w:pPr>
              <w:spacing w:before="120" w:after="120"/>
            </w:pPr>
            <w:r w:rsidRPr="009D0EBF">
              <w:rPr>
                <w:b/>
              </w:rPr>
              <w:t>Agency responsible:</w:t>
            </w:r>
            <w:r w:rsidR="004B48EF" w:rsidRPr="009D0EBF">
              <w:t xml:space="preserve"> </w:t>
            </w:r>
            <w:bookmarkStart w:id="2" w:name="sps2a"/>
          </w:p>
          <w:p w14:paraId="468A406B" w14:textId="77777777" w:rsidR="004B48EF" w:rsidRPr="009D0EBF" w:rsidRDefault="006F21CD" w:rsidP="000A3EFB">
            <w:r w:rsidRPr="009D0EBF">
              <w:t>Tanzania Bureau of Standards (TBS)</w:t>
            </w:r>
          </w:p>
          <w:p w14:paraId="40D63332" w14:textId="77777777" w:rsidR="004B48EF" w:rsidRPr="009D0EBF" w:rsidRDefault="006F21CD" w:rsidP="000A3EFB">
            <w:r w:rsidRPr="009D0EBF">
              <w:t>MOROGORO/Sam Nujoma Road, Ubungo</w:t>
            </w:r>
          </w:p>
          <w:p w14:paraId="7476D556" w14:textId="77777777" w:rsidR="004B48EF" w:rsidRPr="009D0EBF" w:rsidRDefault="006F21CD" w:rsidP="000A3EFB">
            <w:r w:rsidRPr="009D0EBF">
              <w:t>P O BOX 9524, Dar es Salaam, Tanzania</w:t>
            </w:r>
          </w:p>
          <w:p w14:paraId="0DE32BB9" w14:textId="77777777" w:rsidR="004B48EF" w:rsidRPr="009D0EBF" w:rsidRDefault="006F21CD" w:rsidP="000A3EFB">
            <w:r w:rsidRPr="009D0EBF">
              <w:t>Tel: +255 222450206,</w:t>
            </w:r>
          </w:p>
          <w:p w14:paraId="5F1105D6" w14:textId="77777777" w:rsidR="004B48EF" w:rsidRPr="009D0EBF" w:rsidRDefault="006F21CD" w:rsidP="000A3EFB">
            <w:r w:rsidRPr="009D0EBF">
              <w:t xml:space="preserve">E- mail: </w:t>
            </w:r>
            <w:hyperlink r:id="rId8" w:history="1">
              <w:r w:rsidRPr="009D0EBF">
                <w:rPr>
                  <w:color w:val="0000FF"/>
                  <w:u w:val="single"/>
                </w:rPr>
                <w:t>nep@tbs.go.tz</w:t>
              </w:r>
            </w:hyperlink>
          </w:p>
          <w:p w14:paraId="2B19D456" w14:textId="77777777" w:rsidR="004B48EF" w:rsidRPr="009D0EBF" w:rsidRDefault="006F21CD" w:rsidP="000A3EFB">
            <w:pPr>
              <w:spacing w:after="120"/>
            </w:pPr>
            <w:r w:rsidRPr="009D0EBF">
              <w:t>Website: www.tbs.go.tz</w:t>
            </w:r>
            <w:bookmarkEnd w:id="2"/>
          </w:p>
          <w:p w14:paraId="18F3A8CF" w14:textId="77777777" w:rsidR="004C341F" w:rsidRPr="009D0EBF" w:rsidRDefault="006F21CD" w:rsidP="00B30408">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00B30408" w:rsidRPr="00617604">
              <w:rPr>
                <w:bCs/>
              </w:rPr>
              <w:t xml:space="preserve"> </w:t>
            </w:r>
            <w:bookmarkStart w:id="3" w:name="sps4a"/>
            <w:bookmarkEnd w:id="3"/>
          </w:p>
        </w:tc>
      </w:tr>
      <w:tr w:rsidR="00DB55FC" w14:paraId="5393D049" w14:textId="77777777" w:rsidTr="009903FC">
        <w:tc>
          <w:tcPr>
            <w:tcW w:w="384" w:type="pct"/>
            <w:tcBorders>
              <w:top w:val="single" w:sz="6" w:space="0" w:color="auto"/>
              <w:bottom w:val="single" w:sz="6" w:space="0" w:color="auto"/>
            </w:tcBorders>
            <w:shd w:val="clear" w:color="auto" w:fill="auto"/>
          </w:tcPr>
          <w:p w14:paraId="4950A2C9" w14:textId="77777777" w:rsidR="004C341F" w:rsidRPr="009D0EBF" w:rsidRDefault="006F21CD" w:rsidP="009D0EBF">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14:paraId="3581E751" w14:textId="77777777" w:rsidR="004C341F" w:rsidRPr="009D0EBF" w:rsidRDefault="006F21CD" w:rsidP="009D0EBF">
            <w:pPr>
              <w:spacing w:before="120" w:after="120"/>
              <w:rPr>
                <w:b/>
              </w:rPr>
            </w:pPr>
            <w:r w:rsidRPr="009D0EBF">
              <w:rPr>
                <w:b/>
              </w:rPr>
              <w:t>Notified under Article 2.9.2 [</w:t>
            </w:r>
            <w:bookmarkStart w:id="4" w:name="tbt3a"/>
            <w:r w:rsidRPr="009D0EBF">
              <w:rPr>
                <w:b/>
              </w:rPr>
              <w:t>X</w:t>
            </w:r>
            <w:bookmarkEnd w:id="4"/>
            <w:r w:rsidRPr="009D0EBF">
              <w:rPr>
                <w:b/>
              </w:rPr>
              <w:t>], 2.10.1 [</w:t>
            </w:r>
            <w:bookmarkStart w:id="5" w:name="tbt3b"/>
            <w:r w:rsidRPr="009D0EBF">
              <w:rPr>
                <w:b/>
              </w:rPr>
              <w:t> </w:t>
            </w:r>
            <w:bookmarkEnd w:id="5"/>
            <w:r w:rsidRPr="009D0EBF">
              <w:rPr>
                <w:b/>
              </w:rPr>
              <w:t>], 5.6.2 [</w:t>
            </w:r>
            <w:bookmarkStart w:id="6" w:name="tbt3c"/>
            <w:r w:rsidRPr="009D0EBF">
              <w:rPr>
                <w:b/>
              </w:rPr>
              <w:t> </w:t>
            </w:r>
            <w:bookmarkEnd w:id="6"/>
            <w:r w:rsidRPr="009D0EBF">
              <w:rPr>
                <w:b/>
              </w:rPr>
              <w:t>], 5.7.1 [</w:t>
            </w:r>
            <w:bookmarkStart w:id="7" w:name="tbt3d"/>
            <w:r w:rsidRPr="009D0EBF">
              <w:rPr>
                <w:b/>
              </w:rPr>
              <w:t> </w:t>
            </w:r>
            <w:bookmarkEnd w:id="7"/>
            <w:r w:rsidRPr="009D0EBF">
              <w:rPr>
                <w:b/>
              </w:rPr>
              <w:t>]</w:t>
            </w:r>
            <w:r w:rsidR="00CE14AC">
              <w:rPr>
                <w:b/>
              </w:rPr>
              <w:t>,</w:t>
            </w:r>
            <w:r w:rsidR="005B7BC0">
              <w:rPr>
                <w:b/>
              </w:rPr>
              <w:t xml:space="preserve"> </w:t>
            </w:r>
            <w:r w:rsidR="00CE14AC">
              <w:rPr>
                <w:b/>
              </w:rPr>
              <w:t>3.2 [</w:t>
            </w:r>
            <w:bookmarkStart w:id="8" w:name="tbt3e"/>
            <w:r w:rsidR="00CE14AC">
              <w:rPr>
                <w:b/>
              </w:rPr>
              <w:t> </w:t>
            </w:r>
            <w:bookmarkEnd w:id="8"/>
            <w:r w:rsidR="00CE14AC">
              <w:rPr>
                <w:b/>
              </w:rPr>
              <w:t>]</w:t>
            </w:r>
            <w:r w:rsidRPr="009D0EBF">
              <w:rPr>
                <w:b/>
              </w:rPr>
              <w:t>,</w:t>
            </w:r>
            <w:r w:rsidR="005B7BC0">
              <w:rPr>
                <w:b/>
              </w:rPr>
              <w:t xml:space="preserve"> </w:t>
            </w:r>
            <w:r w:rsidR="00CE14AC">
              <w:rPr>
                <w:b/>
              </w:rPr>
              <w:t>7.2 [</w:t>
            </w:r>
            <w:bookmarkStart w:id="9" w:name="tbt3f"/>
            <w:r w:rsidR="00CE14AC">
              <w:rPr>
                <w:b/>
              </w:rPr>
              <w:t> </w:t>
            </w:r>
            <w:bookmarkEnd w:id="9"/>
            <w:r w:rsidR="00CE14AC">
              <w:rPr>
                <w:b/>
              </w:rPr>
              <w:t>],</w:t>
            </w:r>
            <w:r w:rsidRPr="009D0EBF">
              <w:rPr>
                <w:b/>
              </w:rPr>
              <w:t xml:space="preserve"> other</w:t>
            </w:r>
            <w:bookmarkStart w:id="10" w:name="tbt3g"/>
            <w:bookmarkEnd w:id="10"/>
            <w:r w:rsidR="00B73EE6">
              <w:rPr>
                <w:b/>
              </w:rPr>
              <w:t>:</w:t>
            </w:r>
            <w:r w:rsidR="00B73EE6" w:rsidRPr="00E42A3E">
              <w:t xml:space="preserve"> </w:t>
            </w:r>
            <w:bookmarkStart w:id="11" w:name="tbt3h"/>
            <w:bookmarkEnd w:id="11"/>
          </w:p>
        </w:tc>
      </w:tr>
      <w:tr w:rsidR="00DB55FC" w14:paraId="062DA40C" w14:textId="77777777" w:rsidTr="009903FC">
        <w:tc>
          <w:tcPr>
            <w:tcW w:w="384" w:type="pct"/>
            <w:tcBorders>
              <w:top w:val="single" w:sz="6" w:space="0" w:color="auto"/>
              <w:bottom w:val="single" w:sz="6" w:space="0" w:color="auto"/>
            </w:tcBorders>
            <w:shd w:val="clear" w:color="auto" w:fill="auto"/>
          </w:tcPr>
          <w:p w14:paraId="68AA73C2" w14:textId="77777777" w:rsidR="004C341F" w:rsidRPr="009D0EBF" w:rsidRDefault="006F21CD" w:rsidP="009D0EBF">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14:paraId="6E27C140" w14:textId="77777777" w:rsidR="004C341F" w:rsidRPr="009D0EBF" w:rsidRDefault="006F21CD" w:rsidP="009D0EBF">
            <w:pPr>
              <w:spacing w:before="120" w:after="120"/>
            </w:pPr>
            <w:r w:rsidRPr="009D0EBF">
              <w:rPr>
                <w:b/>
              </w:rPr>
              <w:t>Products covered (HS or CCCN where applicable, otherwise national tariff heading.</w:t>
            </w:r>
            <w:r w:rsidR="004B48EF" w:rsidRPr="009D0EBF">
              <w:rPr>
                <w:b/>
              </w:rPr>
              <w:t xml:space="preserve"> </w:t>
            </w:r>
            <w:r w:rsidRPr="009D0EBF">
              <w:rPr>
                <w:b/>
              </w:rPr>
              <w:t>ICS numbers may be provided in addition, where applicable):</w:t>
            </w:r>
            <w:r w:rsidR="004B48EF" w:rsidRPr="009D0EBF">
              <w:t xml:space="preserve"> </w:t>
            </w:r>
            <w:bookmarkStart w:id="12" w:name="sps3a"/>
            <w:r w:rsidR="004B48EF" w:rsidRPr="009D0EBF">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Food products in general (ICS code(s): 67.040)</w:t>
            </w:r>
            <w:bookmarkEnd w:id="12"/>
          </w:p>
        </w:tc>
      </w:tr>
      <w:tr w:rsidR="00DB55FC" w14:paraId="035FC577" w14:textId="77777777" w:rsidTr="009903FC">
        <w:tc>
          <w:tcPr>
            <w:tcW w:w="384" w:type="pct"/>
            <w:tcBorders>
              <w:top w:val="single" w:sz="6" w:space="0" w:color="auto"/>
              <w:bottom w:val="single" w:sz="6" w:space="0" w:color="auto"/>
            </w:tcBorders>
            <w:shd w:val="clear" w:color="auto" w:fill="auto"/>
          </w:tcPr>
          <w:p w14:paraId="1FFB1423" w14:textId="77777777" w:rsidR="004C341F" w:rsidRPr="009D0EBF" w:rsidRDefault="006F21CD" w:rsidP="009D0EBF">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14:paraId="7E4049E5" w14:textId="77777777" w:rsidR="004C341F" w:rsidRPr="009D0EBF" w:rsidRDefault="006F21CD" w:rsidP="009D0EBF">
            <w:pPr>
              <w:spacing w:before="120" w:after="120"/>
            </w:pPr>
            <w:r w:rsidRPr="009D0EBF">
              <w:rPr>
                <w:b/>
              </w:rPr>
              <w:t>Title, number of pages and language(s) of the notified document:</w:t>
            </w:r>
            <w:r w:rsidR="0069402C" w:rsidRPr="002F78E9">
              <w:t xml:space="preserve"> </w:t>
            </w:r>
            <w:bookmarkStart w:id="13" w:name="sps5a"/>
            <w:r w:rsidR="0069402C" w:rsidRPr="002F78E9">
              <w:t>AFDC 15 (5066) P3 Cookies – Specification; (5 page(s), in English)</w:t>
            </w:r>
            <w:bookmarkEnd w:id="13"/>
          </w:p>
        </w:tc>
      </w:tr>
      <w:tr w:rsidR="00DB55FC" w14:paraId="3CB1EFA4" w14:textId="77777777" w:rsidTr="009903FC">
        <w:tc>
          <w:tcPr>
            <w:tcW w:w="384" w:type="pct"/>
            <w:tcBorders>
              <w:top w:val="single" w:sz="6" w:space="0" w:color="auto"/>
              <w:bottom w:val="single" w:sz="6" w:space="0" w:color="auto"/>
            </w:tcBorders>
            <w:shd w:val="clear" w:color="auto" w:fill="auto"/>
          </w:tcPr>
          <w:p w14:paraId="0C270FAB" w14:textId="77777777" w:rsidR="004C341F" w:rsidRPr="009D0EBF" w:rsidRDefault="006F21CD" w:rsidP="009D0EBF">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14:paraId="5190D7C1" w14:textId="77777777" w:rsidR="004C341F" w:rsidRPr="009D0EBF" w:rsidRDefault="006F21CD" w:rsidP="009D0EBF">
            <w:pPr>
              <w:spacing w:before="120" w:after="120"/>
            </w:pPr>
            <w:r w:rsidRPr="009D0EBF">
              <w:rPr>
                <w:b/>
              </w:rPr>
              <w:t>Description of content:</w:t>
            </w:r>
            <w:r w:rsidR="004B48EF" w:rsidRPr="002176BC">
              <w:t xml:space="preserve"> </w:t>
            </w:r>
            <w:bookmarkStart w:id="14" w:name="sps6a"/>
            <w:r w:rsidR="004B48EF" w:rsidRPr="002176BC">
              <w:t>This Tanzania Standard prescribes the requirements, methods of sampling and test for cookies intended for direct human consumption.</w:t>
            </w:r>
            <w:bookmarkEnd w:id="14"/>
          </w:p>
        </w:tc>
      </w:tr>
      <w:tr w:rsidR="00DB55FC" w14:paraId="5CEEA81B" w14:textId="77777777" w:rsidTr="009903FC">
        <w:tc>
          <w:tcPr>
            <w:tcW w:w="384" w:type="pct"/>
            <w:tcBorders>
              <w:top w:val="single" w:sz="6" w:space="0" w:color="auto"/>
              <w:bottom w:val="single" w:sz="6" w:space="0" w:color="auto"/>
            </w:tcBorders>
            <w:shd w:val="clear" w:color="auto" w:fill="auto"/>
          </w:tcPr>
          <w:p w14:paraId="114328F8" w14:textId="77777777" w:rsidR="004C341F" w:rsidRPr="009D0EBF" w:rsidRDefault="006F21CD" w:rsidP="009D0EBF">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14:paraId="58876305" w14:textId="77777777" w:rsidR="004C341F" w:rsidRPr="009D0EBF" w:rsidRDefault="006F21CD" w:rsidP="009D0EBF">
            <w:pPr>
              <w:spacing w:before="120" w:after="120"/>
            </w:pPr>
            <w:r w:rsidRPr="009D0EBF">
              <w:rPr>
                <w:b/>
              </w:rPr>
              <w:t>Objective and rationale, including the nature of urgent problems where applicable:</w:t>
            </w:r>
            <w:r w:rsidR="004B48EF" w:rsidRPr="00BF5532">
              <w:t xml:space="preserve"> </w:t>
            </w:r>
            <w:bookmarkStart w:id="15" w:name="sps7f"/>
            <w:r w:rsidR="004B48EF" w:rsidRPr="00BF5532">
              <w:t>Consumer information, labelling; Protection of human health or safety; Quality requirements; Reducing trade barriers and facilitating trade</w:t>
            </w:r>
            <w:bookmarkEnd w:id="15"/>
            <w:r w:rsidRPr="00BF5532">
              <w:t xml:space="preserve"> </w:t>
            </w:r>
          </w:p>
        </w:tc>
      </w:tr>
      <w:tr w:rsidR="00DB55FC" w14:paraId="5CF31413" w14:textId="77777777" w:rsidTr="006F21CD">
        <w:trPr>
          <w:cantSplit/>
        </w:trPr>
        <w:tc>
          <w:tcPr>
            <w:tcW w:w="384" w:type="pct"/>
            <w:tcBorders>
              <w:top w:val="single" w:sz="6" w:space="0" w:color="auto"/>
              <w:bottom w:val="single" w:sz="6" w:space="0" w:color="auto"/>
            </w:tcBorders>
            <w:shd w:val="clear" w:color="auto" w:fill="auto"/>
          </w:tcPr>
          <w:p w14:paraId="4AB40639" w14:textId="77777777" w:rsidR="004C341F" w:rsidRPr="009D0EBF" w:rsidRDefault="006F21CD" w:rsidP="009D0EBF">
            <w:pPr>
              <w:spacing w:before="120" w:after="120"/>
              <w:jc w:val="center"/>
            </w:pPr>
            <w:r w:rsidRPr="009D0EBF">
              <w:rPr>
                <w:b/>
              </w:rPr>
              <w:lastRenderedPageBreak/>
              <w:t>8.</w:t>
            </w:r>
          </w:p>
        </w:tc>
        <w:tc>
          <w:tcPr>
            <w:tcW w:w="4616" w:type="pct"/>
            <w:tcBorders>
              <w:top w:val="single" w:sz="6" w:space="0" w:color="auto"/>
              <w:bottom w:val="single" w:sz="6" w:space="0" w:color="auto"/>
            </w:tcBorders>
            <w:shd w:val="clear" w:color="auto" w:fill="auto"/>
          </w:tcPr>
          <w:p w14:paraId="775FA08E" w14:textId="77777777" w:rsidR="004C341F" w:rsidRPr="009D0EBF" w:rsidRDefault="006F21CD" w:rsidP="00EA2511">
            <w:pPr>
              <w:spacing w:before="120" w:after="120"/>
            </w:pPr>
            <w:r w:rsidRPr="009D0EBF">
              <w:rPr>
                <w:b/>
              </w:rPr>
              <w:t>Relevant documents:</w:t>
            </w:r>
            <w:r w:rsidR="004B48EF" w:rsidRPr="004B3635">
              <w:t xml:space="preserve"> </w:t>
            </w:r>
            <w:bookmarkStart w:id="16" w:name="sps9a"/>
            <w:r w:rsidR="004B48EF" w:rsidRPr="004B3635">
              <w:t xml:space="preserve">Codex Stan 192 Codex General standard for food additives </w:t>
            </w:r>
          </w:p>
          <w:p w14:paraId="2A9F5E59" w14:textId="77777777" w:rsidR="004B48EF" w:rsidRPr="004B3635" w:rsidRDefault="006F21CD" w:rsidP="00EA2511">
            <w:pPr>
              <w:spacing w:before="120" w:after="120"/>
            </w:pPr>
            <w:r w:rsidRPr="004B3635">
              <w:t>CODEX STAN 193, Codex General Standard for Contaminants and Toxins in foods</w:t>
            </w:r>
          </w:p>
          <w:p w14:paraId="3EF3526D" w14:textId="77777777" w:rsidR="004B48EF" w:rsidRPr="004B3635" w:rsidRDefault="006F21CD" w:rsidP="00EA2511">
            <w:pPr>
              <w:spacing w:before="120" w:after="120"/>
            </w:pPr>
            <w:r w:rsidRPr="004B3635">
              <w:t>TZS 4 Rounding off numerical values</w:t>
            </w:r>
          </w:p>
          <w:p w14:paraId="17ADEE20" w14:textId="77777777" w:rsidR="004B48EF" w:rsidRPr="004B3635" w:rsidRDefault="006F21CD" w:rsidP="00EA2511">
            <w:pPr>
              <w:spacing w:before="120" w:after="120"/>
            </w:pPr>
            <w:r w:rsidRPr="004B3635">
              <w:t>TZS 109 Food processing units - Code of hygiene – General</w:t>
            </w:r>
          </w:p>
          <w:p w14:paraId="069502E4" w14:textId="77777777" w:rsidR="004B48EF" w:rsidRPr="004B3635" w:rsidRDefault="006F21CD" w:rsidP="00EA2511">
            <w:pPr>
              <w:spacing w:before="120" w:after="120"/>
            </w:pPr>
            <w:r w:rsidRPr="004B3635">
              <w:t>TZS 111, Bakery units – Code of hygiene</w:t>
            </w:r>
          </w:p>
          <w:p w14:paraId="1D9CA053" w14:textId="77777777" w:rsidR="004B48EF" w:rsidRPr="004B3635" w:rsidRDefault="006F21CD" w:rsidP="00EA2511">
            <w:pPr>
              <w:spacing w:before="120" w:after="120"/>
            </w:pPr>
            <w:r w:rsidRPr="004B3635">
              <w:t>TZS 538/EAS 38, Labelling of pre-packaged foods — General requirements</w:t>
            </w:r>
          </w:p>
          <w:p w14:paraId="1CBF4C2C" w14:textId="77777777" w:rsidR="004B48EF" w:rsidRPr="004B3635" w:rsidRDefault="006F21CD" w:rsidP="00EA2511">
            <w:pPr>
              <w:spacing w:before="120" w:after="120"/>
            </w:pPr>
            <w:r w:rsidRPr="004B3635">
              <w:t>TZS 730- 2/ISO 16649-2 Microbiology of food and animal feeding stuffs – Horizontal method for the enumeration of -b-glucuronidase-positive Escherichia coli – Part 2 – Colony-count technique at 44 0C using 5-bromo-4-chloro-3-indolyl-b-D-glucuronide</w:t>
            </w:r>
          </w:p>
          <w:p w14:paraId="71D9FA6A" w14:textId="77777777" w:rsidR="004B48EF" w:rsidRPr="004B3635" w:rsidRDefault="006F21CD" w:rsidP="00EA2511">
            <w:pPr>
              <w:spacing w:before="120" w:after="120"/>
            </w:pPr>
            <w:r w:rsidRPr="004B3635">
              <w:t>TZS 122-1: /ISO 6579-1 - Microbiology of the food chain — Horizontal method for the detection, enumeration and serotyping of Salmonella- Part 1: Detection of Salmonella spp</w:t>
            </w:r>
          </w:p>
          <w:p w14:paraId="5268AAD2" w14:textId="77777777" w:rsidR="004B48EF" w:rsidRPr="004B3635" w:rsidRDefault="006F21CD" w:rsidP="00EA2511">
            <w:pPr>
              <w:spacing w:before="120" w:after="120"/>
            </w:pPr>
            <w:r w:rsidRPr="004B3635">
              <w:t>TZS 2426-2/ ISO 21527-2 Microbiology of food and animal feeding stuffs - Horizontal method for the enumeration of yeasts and moulds - Part 2: Colony count technique in products with water activity less than or equal to 0.95</w:t>
            </w:r>
          </w:p>
          <w:p w14:paraId="146E0CF0" w14:textId="77777777" w:rsidR="004B48EF" w:rsidRPr="004B3635" w:rsidRDefault="006F21CD" w:rsidP="00EA2511">
            <w:pPr>
              <w:spacing w:before="120" w:after="120"/>
            </w:pPr>
            <w:r w:rsidRPr="004B3635">
              <w:t>TZS 2752: Bakery products - methods of analysis TZS 2753: Bakery products - methods of sampling</w:t>
            </w:r>
            <w:bookmarkEnd w:id="16"/>
          </w:p>
        </w:tc>
      </w:tr>
      <w:tr w:rsidR="00DB55FC" w14:paraId="0721BC8A" w14:textId="77777777" w:rsidTr="00400D4D">
        <w:trPr>
          <w:cantSplit/>
        </w:trPr>
        <w:tc>
          <w:tcPr>
            <w:tcW w:w="384" w:type="pct"/>
            <w:tcBorders>
              <w:top w:val="single" w:sz="6" w:space="0" w:color="auto"/>
              <w:bottom w:val="single" w:sz="6" w:space="0" w:color="auto"/>
            </w:tcBorders>
            <w:shd w:val="clear" w:color="auto" w:fill="auto"/>
          </w:tcPr>
          <w:p w14:paraId="74560247" w14:textId="77777777" w:rsidR="004B48EF" w:rsidRPr="009D0EBF" w:rsidRDefault="006F21CD" w:rsidP="009D0EBF">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14:paraId="22A254C8" w14:textId="77777777" w:rsidR="004B48EF" w:rsidRPr="009D0EBF" w:rsidRDefault="006F21CD" w:rsidP="00EA2511">
            <w:pPr>
              <w:spacing w:before="120" w:after="120"/>
            </w:pPr>
            <w:r w:rsidRPr="009D0EBF">
              <w:rPr>
                <w:b/>
              </w:rPr>
              <w:t>Proposed date of adoption:</w:t>
            </w:r>
            <w:r w:rsidR="004B69CA">
              <w:rPr>
                <w:bCs/>
              </w:rPr>
              <w:t xml:space="preserve"> </w:t>
            </w:r>
            <w:bookmarkStart w:id="17" w:name="sps10a"/>
            <w:bookmarkStart w:id="18" w:name="sps10b"/>
            <w:bookmarkEnd w:id="17"/>
            <w:r w:rsidR="004B69CA">
              <w:rPr>
                <w:bCs/>
              </w:rPr>
              <w:t>To be determined</w:t>
            </w:r>
            <w:bookmarkEnd w:id="18"/>
          </w:p>
          <w:p w14:paraId="489B4137" w14:textId="77777777" w:rsidR="004B48EF" w:rsidRPr="009D0EBF" w:rsidRDefault="006F21CD" w:rsidP="00EA2511">
            <w:pPr>
              <w:spacing w:after="120"/>
            </w:pPr>
            <w:r w:rsidRPr="009D0EBF">
              <w:rPr>
                <w:b/>
              </w:rPr>
              <w:t>Proposed date of entry into force:</w:t>
            </w:r>
            <w:r w:rsidR="0022230B">
              <w:rPr>
                <w:bCs/>
              </w:rPr>
              <w:t xml:space="preserve"> </w:t>
            </w:r>
            <w:bookmarkStart w:id="19" w:name="sps11a"/>
            <w:bookmarkStart w:id="20" w:name="sps11b"/>
            <w:bookmarkEnd w:id="19"/>
            <w:r w:rsidR="0022230B">
              <w:rPr>
                <w:bCs/>
              </w:rPr>
              <w:t>To be determined</w:t>
            </w:r>
            <w:bookmarkEnd w:id="20"/>
          </w:p>
        </w:tc>
      </w:tr>
      <w:tr w:rsidR="00DB55FC" w14:paraId="03E41897" w14:textId="77777777" w:rsidTr="009D7160">
        <w:tc>
          <w:tcPr>
            <w:tcW w:w="384" w:type="pct"/>
            <w:tcBorders>
              <w:top w:val="single" w:sz="6" w:space="0" w:color="auto"/>
              <w:bottom w:val="single" w:sz="6" w:space="0" w:color="auto"/>
            </w:tcBorders>
            <w:shd w:val="clear" w:color="auto" w:fill="auto"/>
          </w:tcPr>
          <w:p w14:paraId="344AC0A4" w14:textId="77777777" w:rsidR="004C341F" w:rsidRPr="009D0EBF" w:rsidRDefault="006F21CD" w:rsidP="009D0EBF">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14:paraId="32CD2A7F" w14:textId="77777777" w:rsidR="004C341F" w:rsidRPr="009D0EBF" w:rsidRDefault="006F21CD" w:rsidP="009D0EBF">
            <w:pPr>
              <w:spacing w:before="120" w:after="120"/>
            </w:pPr>
            <w:r w:rsidRPr="009D0EBF">
              <w:rPr>
                <w:b/>
              </w:rPr>
              <w:t>Final date for comments:</w:t>
            </w:r>
            <w:r w:rsidR="004B48EF" w:rsidRPr="004B3635">
              <w:t xml:space="preserve"> </w:t>
            </w:r>
            <w:bookmarkStart w:id="21" w:name="sps12a"/>
            <w:r w:rsidR="004B48EF" w:rsidRPr="004B3635">
              <w:t>60 days from notification</w:t>
            </w:r>
            <w:bookmarkEnd w:id="21"/>
          </w:p>
        </w:tc>
      </w:tr>
      <w:tr w:rsidR="00DB55FC" w14:paraId="086F09C1" w14:textId="77777777" w:rsidTr="009D7160">
        <w:trPr>
          <w:trHeight w:val="345"/>
        </w:trPr>
        <w:tc>
          <w:tcPr>
            <w:tcW w:w="384" w:type="pct"/>
            <w:tcBorders>
              <w:top w:val="single" w:sz="6" w:space="0" w:color="auto"/>
              <w:bottom w:val="double" w:sz="6" w:space="0" w:color="auto"/>
            </w:tcBorders>
            <w:shd w:val="clear" w:color="auto" w:fill="auto"/>
          </w:tcPr>
          <w:p w14:paraId="60901326" w14:textId="77777777" w:rsidR="004C341F" w:rsidRPr="009D0EBF" w:rsidRDefault="006F21CD" w:rsidP="005F4259">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14:paraId="123B7EC9" w14:textId="77777777" w:rsidR="004C341F" w:rsidRPr="009D0EBF" w:rsidRDefault="006F21CD" w:rsidP="009C7DE5">
            <w:pPr>
              <w:keepNext/>
              <w:keepLines/>
              <w:spacing w:before="120" w:after="120"/>
              <w:rPr>
                <w:b/>
              </w:rPr>
            </w:pPr>
            <w:r w:rsidRPr="009D0EBF">
              <w:rPr>
                <w:b/>
              </w:rPr>
              <w:t>Texts available from:</w:t>
            </w:r>
            <w:r w:rsidR="004B48EF" w:rsidRPr="009D0EBF">
              <w:rPr>
                <w:b/>
              </w:rPr>
              <w:t xml:space="preserve"> </w:t>
            </w:r>
            <w:r w:rsidRPr="009D0EBF">
              <w:rPr>
                <w:b/>
              </w:rPr>
              <w:t xml:space="preserve">National enquiry point </w:t>
            </w:r>
            <w:r w:rsidR="00543B49" w:rsidRPr="009D0EBF">
              <w:rPr>
                <w:b/>
              </w:rPr>
              <w:t>[</w:t>
            </w:r>
            <w:bookmarkStart w:id="22" w:name="sps13b"/>
            <w:r w:rsidR="00543B49" w:rsidRPr="009D0EBF">
              <w:rPr>
                <w:b/>
              </w:rPr>
              <w:t>X</w:t>
            </w:r>
            <w:bookmarkEnd w:id="22"/>
            <w:r w:rsidRPr="009D0EBF">
              <w:rPr>
                <w:b/>
              </w:rPr>
              <w:t>] or address, telephone or fax numbers</w:t>
            </w:r>
            <w:r w:rsidR="004B48EF" w:rsidRPr="009D0EBF">
              <w:rPr>
                <w:b/>
              </w:rPr>
              <w:t xml:space="preserve"> and</w:t>
            </w:r>
            <w:r w:rsidRPr="009D0EBF">
              <w:rPr>
                <w:b/>
              </w:rPr>
              <w:t xml:space="preserve"> email and website address</w:t>
            </w:r>
            <w:r w:rsidR="00231951" w:rsidRPr="009D0EBF">
              <w:rPr>
                <w:b/>
              </w:rPr>
              <w:t>es</w:t>
            </w:r>
            <w:r w:rsidRPr="009D0EBF">
              <w:rPr>
                <w:b/>
              </w:rPr>
              <w:t>, if available</w:t>
            </w:r>
            <w:r w:rsidR="004B48EF" w:rsidRPr="009D0EBF">
              <w:rPr>
                <w:b/>
              </w:rPr>
              <w:t>,</w:t>
            </w:r>
            <w:r w:rsidRPr="009D0EBF">
              <w:rPr>
                <w:b/>
              </w:rPr>
              <w:t xml:space="preserve"> of other body:</w:t>
            </w:r>
            <w:r w:rsidR="009C7DE5" w:rsidRPr="003F5EEF">
              <w:t xml:space="preserve"> </w:t>
            </w:r>
            <w:bookmarkStart w:id="23" w:name="sps13c"/>
          </w:p>
          <w:p w14:paraId="0F7BA0AA" w14:textId="77777777" w:rsidR="009C7DE5" w:rsidRPr="003F5EEF" w:rsidRDefault="006F21CD" w:rsidP="009C7DE5">
            <w:pPr>
              <w:keepNext/>
              <w:keepLines/>
            </w:pPr>
            <w:r w:rsidRPr="003F5EEF">
              <w:t>Contact person(s):</w:t>
            </w:r>
          </w:p>
          <w:p w14:paraId="14CF63B7" w14:textId="77777777" w:rsidR="009C7DE5" w:rsidRPr="003F5EEF" w:rsidRDefault="006F21CD" w:rsidP="009C7DE5">
            <w:pPr>
              <w:keepNext/>
              <w:keepLines/>
            </w:pPr>
            <w:r w:rsidRPr="003F5EEF">
              <w:t>Ms. Bahati Samillani (NEP officer) and Mr. Clavery Chausi</w:t>
            </w:r>
          </w:p>
          <w:p w14:paraId="733121AB" w14:textId="77777777" w:rsidR="009C7DE5" w:rsidRPr="003F5EEF" w:rsidRDefault="006F21CD" w:rsidP="009C7DE5">
            <w:pPr>
              <w:keepNext/>
              <w:keepLines/>
            </w:pPr>
            <w:r w:rsidRPr="003F5EEF">
              <w:t>Tanzania Bureau of Standards (TBS)</w:t>
            </w:r>
          </w:p>
          <w:p w14:paraId="3EE5942F" w14:textId="77777777" w:rsidR="009C7DE5" w:rsidRPr="003F5EEF" w:rsidRDefault="006F21CD" w:rsidP="009C7DE5">
            <w:pPr>
              <w:keepNext/>
              <w:keepLines/>
            </w:pPr>
            <w:r w:rsidRPr="003F5EEF">
              <w:t>Morogoro/Sam Nujoma Road, Ubungo</w:t>
            </w:r>
          </w:p>
          <w:p w14:paraId="08729AAE" w14:textId="77777777" w:rsidR="009C7DE5" w:rsidRPr="003F5EEF" w:rsidRDefault="006F21CD" w:rsidP="009C7DE5">
            <w:pPr>
              <w:keepNext/>
              <w:keepLines/>
            </w:pPr>
            <w:r w:rsidRPr="003F5EEF">
              <w:t>P O Box 9524</w:t>
            </w:r>
          </w:p>
          <w:p w14:paraId="2FA4C341" w14:textId="77777777" w:rsidR="009C7DE5" w:rsidRPr="003F5EEF" w:rsidRDefault="006F21CD" w:rsidP="009C7DE5">
            <w:pPr>
              <w:keepNext/>
              <w:keepLines/>
            </w:pPr>
            <w:r w:rsidRPr="003F5EEF">
              <w:t>Dar Es Salaam</w:t>
            </w:r>
          </w:p>
          <w:p w14:paraId="5EE3575F" w14:textId="77777777" w:rsidR="009C7DE5" w:rsidRPr="003F5EEF" w:rsidRDefault="006F21CD" w:rsidP="009C7DE5">
            <w:pPr>
              <w:keepNext/>
              <w:keepLines/>
            </w:pPr>
            <w:r w:rsidRPr="003F5EEF">
              <w:t>Tel: +(255) 22 2450206</w:t>
            </w:r>
          </w:p>
          <w:p w14:paraId="529BD1A5" w14:textId="77777777" w:rsidR="009C7DE5" w:rsidRPr="003F5EEF" w:rsidRDefault="006F21CD" w:rsidP="009C7DE5">
            <w:pPr>
              <w:keepNext/>
              <w:keepLines/>
            </w:pPr>
            <w:r w:rsidRPr="003F5EEF">
              <w:t xml:space="preserve">Email: </w:t>
            </w:r>
            <w:hyperlink r:id="rId9" w:history="1">
              <w:r w:rsidRPr="003F5EEF">
                <w:rPr>
                  <w:color w:val="0000FF"/>
                  <w:u w:val="single"/>
                </w:rPr>
                <w:t>nep@tbs.go.tz</w:t>
              </w:r>
            </w:hyperlink>
            <w:r w:rsidRPr="003F5EEF">
              <w:t xml:space="preserve">; </w:t>
            </w:r>
            <w:hyperlink r:id="rId10" w:history="1">
              <w:r w:rsidRPr="003F5EEF">
                <w:rPr>
                  <w:color w:val="0000FF"/>
                  <w:u w:val="single"/>
                </w:rPr>
                <w:t>bahati.samillani@tbs.go.tz</w:t>
              </w:r>
            </w:hyperlink>
          </w:p>
          <w:p w14:paraId="3EC683A1" w14:textId="77777777" w:rsidR="009C7DE5" w:rsidRPr="003F5EEF" w:rsidRDefault="006F21CD" w:rsidP="009C7DE5">
            <w:pPr>
              <w:keepNext/>
              <w:keepLines/>
            </w:pPr>
            <w:r w:rsidRPr="003F5EEF">
              <w:t xml:space="preserve">Website: </w:t>
            </w:r>
            <w:hyperlink r:id="rId11" w:tgtFrame="_blank" w:history="1">
              <w:r w:rsidRPr="003F5EEF">
                <w:rPr>
                  <w:color w:val="0000FF"/>
                  <w:u w:val="single"/>
                </w:rPr>
                <w:t>http://www.tbs.go.tz</w:t>
              </w:r>
            </w:hyperlink>
          </w:p>
          <w:p w14:paraId="60B48569" w14:textId="77777777" w:rsidR="009C7DE5" w:rsidRPr="003F5EEF" w:rsidRDefault="00847248" w:rsidP="009C7DE5">
            <w:pPr>
              <w:keepNext/>
              <w:keepLines/>
              <w:pBdr>
                <w:top w:val="none" w:sz="0" w:space="4" w:color="auto"/>
              </w:pBdr>
              <w:spacing w:after="120"/>
            </w:pPr>
            <w:hyperlink r:id="rId12" w:tgtFrame="_blank" w:history="1">
              <w:r w:rsidR="006F21CD" w:rsidRPr="003F5EEF">
                <w:rPr>
                  <w:color w:val="0000FF"/>
                  <w:u w:val="single"/>
                </w:rPr>
                <w:t>https://members.wto.org/crnattachments/2023/TBT/TZA/23_09532_00_e.pdf</w:t>
              </w:r>
            </w:hyperlink>
            <w:bookmarkEnd w:id="23"/>
          </w:p>
        </w:tc>
      </w:tr>
    </w:tbl>
    <w:p w14:paraId="26D5E737" w14:textId="77777777" w:rsidR="004B48EF" w:rsidRPr="009D0EBF" w:rsidRDefault="004B48EF" w:rsidP="00E94F70"/>
    <w:sectPr w:rsidR="004B48EF" w:rsidRPr="009D0EBF" w:rsidSect="00E94F7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5066" w14:textId="77777777" w:rsidR="002479F6" w:rsidRDefault="006F21CD">
      <w:r>
        <w:separator/>
      </w:r>
    </w:p>
  </w:endnote>
  <w:endnote w:type="continuationSeparator" w:id="0">
    <w:p w14:paraId="69A165D0" w14:textId="77777777" w:rsidR="002479F6" w:rsidRDefault="006F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0151" w14:textId="77777777" w:rsidR="004B69CA" w:rsidRPr="009D0EBF" w:rsidRDefault="006F21CD" w:rsidP="00D90ADD">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A911" w14:textId="77777777" w:rsidR="00D90ADD" w:rsidRPr="009D0EBF" w:rsidRDefault="006F21CD" w:rsidP="00D90ADD">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3586" w14:textId="77777777" w:rsidR="004B48EF" w:rsidRPr="009D0EBF" w:rsidRDefault="006F21CD">
    <w:pPr>
      <w:pStyle w:val="Footer"/>
    </w:pPr>
    <w:r w:rsidRPr="009D0E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FC9B" w14:textId="77777777" w:rsidR="002479F6" w:rsidRDefault="006F21CD">
      <w:r>
        <w:separator/>
      </w:r>
    </w:p>
  </w:footnote>
  <w:footnote w:type="continuationSeparator" w:id="0">
    <w:p w14:paraId="524A20E4" w14:textId="77777777" w:rsidR="002479F6" w:rsidRDefault="006F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43" w14:textId="77777777" w:rsidR="004B69CA" w:rsidRPr="009D0EBF" w:rsidRDefault="006F21CD" w:rsidP="00D90ADD">
    <w:pPr>
      <w:pStyle w:val="Header"/>
      <w:pBdr>
        <w:bottom w:val="single" w:sz="4" w:space="1" w:color="auto"/>
      </w:pBdr>
      <w:tabs>
        <w:tab w:val="clear" w:pos="4513"/>
        <w:tab w:val="clear" w:pos="9027"/>
      </w:tabs>
      <w:jc w:val="center"/>
    </w:pPr>
    <w:r w:rsidRPr="00BA4022">
      <w:t>G/TBT/N/COUNTRY</w:t>
    </w:r>
  </w:p>
  <w:p w14:paraId="6E7A6288" w14:textId="77777777" w:rsidR="004B69CA" w:rsidRPr="009D0EBF" w:rsidRDefault="004B69CA" w:rsidP="00D90ADD">
    <w:pPr>
      <w:pStyle w:val="Header"/>
      <w:pBdr>
        <w:bottom w:val="single" w:sz="4" w:space="1" w:color="auto"/>
      </w:pBdr>
      <w:tabs>
        <w:tab w:val="clear" w:pos="4513"/>
        <w:tab w:val="clear" w:pos="9027"/>
      </w:tabs>
      <w:jc w:val="center"/>
    </w:pPr>
  </w:p>
  <w:p w14:paraId="6822EBB9" w14:textId="77777777" w:rsidR="004B69CA" w:rsidRPr="009D0EBF" w:rsidRDefault="006F21CD"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1EB9FCD7" w14:textId="77777777" w:rsidR="004B69CA" w:rsidRPr="009D0EBF" w:rsidRDefault="004B69CA" w:rsidP="00D90AD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048E" w14:textId="77777777" w:rsidR="00D90ADD" w:rsidRPr="009D0EBF" w:rsidRDefault="006F21CD" w:rsidP="00D90ADD">
    <w:pPr>
      <w:pStyle w:val="Header"/>
      <w:pBdr>
        <w:bottom w:val="single" w:sz="4" w:space="1" w:color="auto"/>
      </w:pBdr>
      <w:tabs>
        <w:tab w:val="clear" w:pos="4513"/>
        <w:tab w:val="clear" w:pos="9027"/>
      </w:tabs>
      <w:jc w:val="center"/>
    </w:pPr>
    <w:bookmarkStart w:id="24" w:name="spsSymbolHeader"/>
    <w:r w:rsidRPr="009D0EBF">
      <w:t>G/TBT/N/TZA/97/Rev.1</w:t>
    </w:r>
    <w:bookmarkEnd w:id="24"/>
  </w:p>
  <w:p w14:paraId="1FB97309" w14:textId="77777777" w:rsidR="00D90ADD" w:rsidRPr="009D0EBF" w:rsidRDefault="00D90ADD" w:rsidP="00D90ADD">
    <w:pPr>
      <w:pStyle w:val="Header"/>
      <w:pBdr>
        <w:bottom w:val="single" w:sz="4" w:space="1" w:color="auto"/>
      </w:pBdr>
      <w:tabs>
        <w:tab w:val="clear" w:pos="4513"/>
        <w:tab w:val="clear" w:pos="9027"/>
      </w:tabs>
      <w:jc w:val="center"/>
    </w:pPr>
  </w:p>
  <w:p w14:paraId="287EE3A2" w14:textId="77777777" w:rsidR="00D90ADD" w:rsidRPr="009D0EBF" w:rsidRDefault="006F21CD"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26EF7CA5" w14:textId="77777777" w:rsidR="00D90ADD" w:rsidRPr="009D0EBF" w:rsidRDefault="00D90ADD" w:rsidP="00D90AD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55FC" w14:paraId="6D2C9D4B" w14:textId="77777777" w:rsidTr="00745C0F">
      <w:trPr>
        <w:trHeight w:val="240"/>
        <w:jc w:val="center"/>
      </w:trPr>
      <w:tc>
        <w:tcPr>
          <w:tcW w:w="3794" w:type="dxa"/>
          <w:shd w:val="clear" w:color="auto" w:fill="FFFFFF"/>
          <w:tcMar>
            <w:left w:w="108" w:type="dxa"/>
            <w:right w:w="108" w:type="dxa"/>
          </w:tcMar>
          <w:vAlign w:val="center"/>
        </w:tcPr>
        <w:p w14:paraId="5D73FA88" w14:textId="77777777" w:rsidR="00ED54E0" w:rsidRPr="00D90ADD" w:rsidRDefault="00ED54E0" w:rsidP="00F10043">
          <w:pPr>
            <w:rPr>
              <w:noProof/>
              <w:lang w:eastAsia="en-GB"/>
            </w:rPr>
          </w:pPr>
          <w:bookmarkStart w:id="25" w:name="bmkRestricted" w:colFirst="1" w:colLast="1"/>
        </w:p>
      </w:tc>
      <w:tc>
        <w:tcPr>
          <w:tcW w:w="5448" w:type="dxa"/>
          <w:gridSpan w:val="2"/>
          <w:shd w:val="clear" w:color="auto" w:fill="FFFFFF"/>
          <w:tcMar>
            <w:left w:w="108" w:type="dxa"/>
            <w:right w:w="108" w:type="dxa"/>
          </w:tcMar>
          <w:vAlign w:val="center"/>
        </w:tcPr>
        <w:p w14:paraId="455F1EC7" w14:textId="77777777" w:rsidR="00ED54E0" w:rsidRPr="00D90ADD" w:rsidRDefault="00ED54E0" w:rsidP="00F10043">
          <w:pPr>
            <w:jc w:val="right"/>
            <w:rPr>
              <w:b/>
              <w:color w:val="FF0000"/>
              <w:szCs w:val="16"/>
            </w:rPr>
          </w:pPr>
        </w:p>
      </w:tc>
    </w:tr>
    <w:bookmarkEnd w:id="25"/>
    <w:tr w:rsidR="00DB55FC" w14:paraId="3FAA3459" w14:textId="77777777" w:rsidTr="00745C0F">
      <w:trPr>
        <w:trHeight w:val="213"/>
        <w:jc w:val="center"/>
      </w:trPr>
      <w:tc>
        <w:tcPr>
          <w:tcW w:w="3794" w:type="dxa"/>
          <w:vMerge w:val="restart"/>
          <w:shd w:val="clear" w:color="auto" w:fill="FFFFFF"/>
          <w:tcMar>
            <w:left w:w="0" w:type="dxa"/>
            <w:right w:w="0" w:type="dxa"/>
          </w:tcMar>
        </w:tcPr>
        <w:p w14:paraId="639B40C1" w14:textId="77777777" w:rsidR="00ED54E0" w:rsidRPr="00D90ADD" w:rsidRDefault="006F21CD" w:rsidP="00F10043">
          <w:pPr>
            <w:jc w:val="left"/>
          </w:pPr>
          <w:r>
            <w:rPr>
              <w:noProof/>
              <w:lang w:eastAsia="en-GB"/>
            </w:rPr>
            <w:drawing>
              <wp:inline distT="0" distB="0" distL="0" distR="0" wp14:anchorId="30C43F44" wp14:editId="73BBDC9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529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10055A" w14:textId="77777777" w:rsidR="00ED54E0" w:rsidRPr="00D90ADD" w:rsidRDefault="00ED54E0" w:rsidP="00F10043">
          <w:pPr>
            <w:jc w:val="right"/>
            <w:rPr>
              <w:b/>
              <w:szCs w:val="16"/>
            </w:rPr>
          </w:pPr>
        </w:p>
      </w:tc>
    </w:tr>
    <w:tr w:rsidR="00DB55FC" w14:paraId="39479BF3" w14:textId="77777777" w:rsidTr="00745C0F">
      <w:trPr>
        <w:trHeight w:val="868"/>
        <w:jc w:val="center"/>
      </w:trPr>
      <w:tc>
        <w:tcPr>
          <w:tcW w:w="3794" w:type="dxa"/>
          <w:vMerge/>
          <w:shd w:val="clear" w:color="auto" w:fill="FFFFFF"/>
          <w:tcMar>
            <w:left w:w="108" w:type="dxa"/>
            <w:right w:w="108" w:type="dxa"/>
          </w:tcMar>
        </w:tcPr>
        <w:p w14:paraId="7FA70E53" w14:textId="77777777" w:rsidR="00ED54E0" w:rsidRPr="00D90ADD" w:rsidRDefault="00ED54E0" w:rsidP="00F10043">
          <w:pPr>
            <w:jc w:val="left"/>
            <w:rPr>
              <w:noProof/>
              <w:lang w:eastAsia="en-GB"/>
            </w:rPr>
          </w:pPr>
        </w:p>
      </w:tc>
      <w:tc>
        <w:tcPr>
          <w:tcW w:w="5448" w:type="dxa"/>
          <w:gridSpan w:val="2"/>
          <w:shd w:val="clear" w:color="auto" w:fill="FFFFFF"/>
          <w:tcMar>
            <w:left w:w="108" w:type="dxa"/>
            <w:right w:w="108" w:type="dxa"/>
          </w:tcMar>
        </w:tcPr>
        <w:p w14:paraId="46DD77BE" w14:textId="77777777" w:rsidR="00D90ADD" w:rsidRPr="009D0EBF" w:rsidRDefault="006F21CD" w:rsidP="00C82B33">
          <w:pPr>
            <w:jc w:val="right"/>
            <w:rPr>
              <w:b/>
              <w:szCs w:val="16"/>
            </w:rPr>
          </w:pPr>
          <w:bookmarkStart w:id="26" w:name="bmkSymbols"/>
          <w:r w:rsidRPr="009D0EBF">
            <w:rPr>
              <w:b/>
              <w:szCs w:val="16"/>
            </w:rPr>
            <w:t>G/TBT/N/TZA/97/Rev.1</w:t>
          </w:r>
          <w:bookmarkEnd w:id="26"/>
        </w:p>
      </w:tc>
    </w:tr>
    <w:tr w:rsidR="00DB55FC" w14:paraId="10998F0A" w14:textId="77777777" w:rsidTr="00745C0F">
      <w:trPr>
        <w:trHeight w:val="240"/>
        <w:jc w:val="center"/>
      </w:trPr>
      <w:tc>
        <w:tcPr>
          <w:tcW w:w="3794" w:type="dxa"/>
          <w:vMerge/>
          <w:shd w:val="clear" w:color="auto" w:fill="FFFFFF"/>
          <w:tcMar>
            <w:left w:w="108" w:type="dxa"/>
            <w:right w:w="108" w:type="dxa"/>
          </w:tcMar>
          <w:vAlign w:val="center"/>
        </w:tcPr>
        <w:p w14:paraId="0B3690A6" w14:textId="77777777" w:rsidR="00ED54E0" w:rsidRPr="00D90ADD" w:rsidRDefault="00ED54E0" w:rsidP="00F10043"/>
      </w:tc>
      <w:tc>
        <w:tcPr>
          <w:tcW w:w="5448" w:type="dxa"/>
          <w:gridSpan w:val="2"/>
          <w:shd w:val="clear" w:color="auto" w:fill="FFFFFF"/>
          <w:tcMar>
            <w:left w:w="108" w:type="dxa"/>
            <w:right w:w="108" w:type="dxa"/>
          </w:tcMar>
          <w:vAlign w:val="center"/>
        </w:tcPr>
        <w:p w14:paraId="4757DBD7" w14:textId="2A282E53" w:rsidR="00ED54E0" w:rsidRPr="00D90ADD" w:rsidRDefault="00FB4820" w:rsidP="00C82B33">
          <w:pPr>
            <w:jc w:val="right"/>
            <w:rPr>
              <w:szCs w:val="16"/>
            </w:rPr>
          </w:pPr>
          <w:bookmarkStart w:id="27" w:name="spsDateDistribution"/>
          <w:bookmarkStart w:id="28" w:name="bmkDate"/>
          <w:bookmarkEnd w:id="27"/>
          <w:bookmarkEnd w:id="28"/>
          <w:r>
            <w:rPr>
              <w:szCs w:val="16"/>
            </w:rPr>
            <w:t>8 May 2023</w:t>
          </w:r>
        </w:p>
      </w:tc>
    </w:tr>
    <w:tr w:rsidR="00DB55FC" w14:paraId="1A219005" w14:textId="77777777" w:rsidTr="00745C0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11347E" w14:textId="6FBDDF2C" w:rsidR="00ED54E0" w:rsidRPr="00D90ADD" w:rsidRDefault="006F21CD" w:rsidP="00C82B33">
          <w:pPr>
            <w:jc w:val="left"/>
            <w:rPr>
              <w:b/>
            </w:rPr>
          </w:pPr>
          <w:bookmarkStart w:id="29" w:name="bmkSerial"/>
          <w:r w:rsidRPr="009D0EBF">
            <w:rPr>
              <w:color w:val="FF0000"/>
              <w:szCs w:val="16"/>
            </w:rPr>
            <w:t>(</w:t>
          </w:r>
          <w:bookmarkStart w:id="30" w:name="spsSerialNumber"/>
          <w:bookmarkEnd w:id="30"/>
          <w:r w:rsidR="00FB4820">
            <w:rPr>
              <w:color w:val="FF0000"/>
              <w:szCs w:val="16"/>
            </w:rPr>
            <w:t>23-</w:t>
          </w:r>
          <w:r w:rsidR="007D55B1">
            <w:rPr>
              <w:color w:val="FF0000"/>
              <w:szCs w:val="16"/>
            </w:rPr>
            <w:t>325</w:t>
          </w:r>
          <w:r w:rsidR="00847248">
            <w:rPr>
              <w:color w:val="FF0000"/>
              <w:szCs w:val="16"/>
            </w:rPr>
            <w:t>9</w:t>
          </w:r>
          <w:r w:rsidRPr="009D0EBF">
            <w:rPr>
              <w:color w:val="FF0000"/>
              <w:szCs w:val="16"/>
            </w:rPr>
            <w:t>)</w:t>
          </w:r>
          <w:bookmarkEnd w:id="29"/>
        </w:p>
      </w:tc>
      <w:tc>
        <w:tcPr>
          <w:tcW w:w="3325" w:type="dxa"/>
          <w:tcBorders>
            <w:bottom w:val="single" w:sz="4" w:space="0" w:color="auto"/>
          </w:tcBorders>
          <w:tcMar>
            <w:top w:w="0" w:type="dxa"/>
            <w:left w:w="108" w:type="dxa"/>
            <w:bottom w:w="57" w:type="dxa"/>
            <w:right w:w="108" w:type="dxa"/>
          </w:tcMar>
          <w:vAlign w:val="bottom"/>
        </w:tcPr>
        <w:p w14:paraId="2517B904" w14:textId="77777777" w:rsidR="00ED54E0" w:rsidRPr="00D90ADD" w:rsidRDefault="006F21CD" w:rsidP="00F10043">
          <w:pPr>
            <w:jc w:val="right"/>
            <w:rPr>
              <w:szCs w:val="16"/>
            </w:rPr>
          </w:pPr>
          <w:bookmarkStart w:id="31"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bCs/>
              <w:noProof/>
              <w:szCs w:val="16"/>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bCs/>
              <w:noProof/>
              <w:szCs w:val="16"/>
            </w:rPr>
            <w:t>1</w:t>
          </w:r>
          <w:r w:rsidRPr="009D0EBF">
            <w:rPr>
              <w:bCs/>
              <w:szCs w:val="16"/>
            </w:rPr>
            <w:fldChar w:fldCharType="end"/>
          </w:r>
          <w:bookmarkEnd w:id="31"/>
        </w:p>
      </w:tc>
    </w:tr>
    <w:tr w:rsidR="00DB55FC" w14:paraId="318B9B5F" w14:textId="77777777" w:rsidTr="00854D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49EC0D3" w14:textId="77777777" w:rsidR="00ED54E0" w:rsidRPr="00D90ADD" w:rsidRDefault="006F21CD" w:rsidP="00F10043">
          <w:pPr>
            <w:jc w:val="left"/>
            <w:rPr>
              <w:sz w:val="14"/>
              <w:szCs w:val="16"/>
            </w:rPr>
          </w:pPr>
          <w:bookmarkStart w:id="32" w:name="bmkCommittee"/>
          <w:r w:rsidRPr="009D0EBF">
            <w:rPr>
              <w:b/>
            </w:rPr>
            <w:t>Committee on Technical Barriers to Trade</w:t>
          </w:r>
          <w:bookmarkEnd w:id="32"/>
        </w:p>
      </w:tc>
      <w:tc>
        <w:tcPr>
          <w:tcW w:w="3325" w:type="dxa"/>
          <w:tcBorders>
            <w:top w:val="single" w:sz="4" w:space="0" w:color="auto"/>
          </w:tcBorders>
          <w:tcMar>
            <w:top w:w="113" w:type="dxa"/>
            <w:left w:w="108" w:type="dxa"/>
            <w:bottom w:w="57" w:type="dxa"/>
            <w:right w:w="108" w:type="dxa"/>
          </w:tcMar>
          <w:vAlign w:val="center"/>
        </w:tcPr>
        <w:p w14:paraId="29580A30" w14:textId="77777777" w:rsidR="00ED54E0" w:rsidRPr="009D0EBF" w:rsidRDefault="006F21CD" w:rsidP="00854DAF">
          <w:pPr>
            <w:jc w:val="right"/>
            <w:rPr>
              <w:bCs/>
              <w:szCs w:val="18"/>
            </w:rPr>
          </w:pPr>
          <w:bookmarkStart w:id="33" w:name="bmkLanguage"/>
          <w:r w:rsidRPr="009D0EBF">
            <w:rPr>
              <w:bCs/>
              <w:szCs w:val="18"/>
            </w:rPr>
            <w:t xml:space="preserve">Original:  </w:t>
          </w:r>
          <w:bookmarkStart w:id="34" w:name="spsOriginalLanguage"/>
          <w:r w:rsidRPr="009D0EBF">
            <w:rPr>
              <w:bCs/>
              <w:szCs w:val="18"/>
            </w:rPr>
            <w:t>English</w:t>
          </w:r>
          <w:bookmarkEnd w:id="34"/>
          <w:bookmarkEnd w:id="33"/>
        </w:p>
      </w:tc>
    </w:tr>
  </w:tbl>
  <w:p w14:paraId="53D44D5F" w14:textId="77777777" w:rsidR="00ED54E0" w:rsidRPr="009D0EBF"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D62C2FA"/>
    <w:numStyleLink w:val="LegalHeadings"/>
  </w:abstractNum>
  <w:abstractNum w:abstractNumId="12" w15:restartNumberingAfterBreak="0">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4EDE50">
      <w:start w:val="1"/>
      <w:numFmt w:val="decimal"/>
      <w:pStyle w:val="SummaryText"/>
      <w:lvlText w:val="%1."/>
      <w:lvlJc w:val="left"/>
      <w:pPr>
        <w:ind w:left="360" w:hanging="360"/>
      </w:pPr>
    </w:lvl>
    <w:lvl w:ilvl="1" w:tplc="64C8B76E" w:tentative="1">
      <w:start w:val="1"/>
      <w:numFmt w:val="lowerLetter"/>
      <w:lvlText w:val="%2."/>
      <w:lvlJc w:val="left"/>
      <w:pPr>
        <w:ind w:left="1080" w:hanging="360"/>
      </w:pPr>
    </w:lvl>
    <w:lvl w:ilvl="2" w:tplc="8680811A" w:tentative="1">
      <w:start w:val="1"/>
      <w:numFmt w:val="lowerRoman"/>
      <w:lvlText w:val="%3."/>
      <w:lvlJc w:val="right"/>
      <w:pPr>
        <w:ind w:left="1800" w:hanging="180"/>
      </w:pPr>
    </w:lvl>
    <w:lvl w:ilvl="3" w:tplc="49B045FC" w:tentative="1">
      <w:start w:val="1"/>
      <w:numFmt w:val="decimal"/>
      <w:lvlText w:val="%4."/>
      <w:lvlJc w:val="left"/>
      <w:pPr>
        <w:ind w:left="2520" w:hanging="360"/>
      </w:pPr>
    </w:lvl>
    <w:lvl w:ilvl="4" w:tplc="244E0CCE" w:tentative="1">
      <w:start w:val="1"/>
      <w:numFmt w:val="lowerLetter"/>
      <w:lvlText w:val="%5."/>
      <w:lvlJc w:val="left"/>
      <w:pPr>
        <w:ind w:left="3240" w:hanging="360"/>
      </w:pPr>
    </w:lvl>
    <w:lvl w:ilvl="5" w:tplc="A342BDB0" w:tentative="1">
      <w:start w:val="1"/>
      <w:numFmt w:val="lowerRoman"/>
      <w:lvlText w:val="%6."/>
      <w:lvlJc w:val="right"/>
      <w:pPr>
        <w:ind w:left="3960" w:hanging="180"/>
      </w:pPr>
    </w:lvl>
    <w:lvl w:ilvl="6" w:tplc="AB1CCBEA" w:tentative="1">
      <w:start w:val="1"/>
      <w:numFmt w:val="decimal"/>
      <w:lvlText w:val="%7."/>
      <w:lvlJc w:val="left"/>
      <w:pPr>
        <w:ind w:left="4680" w:hanging="360"/>
      </w:pPr>
    </w:lvl>
    <w:lvl w:ilvl="7" w:tplc="7938C37E" w:tentative="1">
      <w:start w:val="1"/>
      <w:numFmt w:val="lowerLetter"/>
      <w:lvlText w:val="%8."/>
      <w:lvlJc w:val="left"/>
      <w:pPr>
        <w:ind w:left="5400" w:hanging="360"/>
      </w:pPr>
    </w:lvl>
    <w:lvl w:ilvl="8" w:tplc="621AD74A" w:tentative="1">
      <w:start w:val="1"/>
      <w:numFmt w:val="lowerRoman"/>
      <w:lvlText w:val="%9."/>
      <w:lvlJc w:val="right"/>
      <w:pPr>
        <w:ind w:left="6120" w:hanging="180"/>
      </w:pPr>
    </w:lvl>
  </w:abstractNum>
  <w:num w:numId="1" w16cid:durableId="1023900390">
    <w:abstractNumId w:val="9"/>
  </w:num>
  <w:num w:numId="2" w16cid:durableId="2095323125">
    <w:abstractNumId w:val="7"/>
  </w:num>
  <w:num w:numId="3" w16cid:durableId="1213344938">
    <w:abstractNumId w:val="6"/>
  </w:num>
  <w:num w:numId="4" w16cid:durableId="1934630424">
    <w:abstractNumId w:val="5"/>
  </w:num>
  <w:num w:numId="5" w16cid:durableId="594821682">
    <w:abstractNumId w:val="4"/>
  </w:num>
  <w:num w:numId="6" w16cid:durableId="1822036251">
    <w:abstractNumId w:val="12"/>
  </w:num>
  <w:num w:numId="7" w16cid:durableId="272247596">
    <w:abstractNumId w:val="11"/>
  </w:num>
  <w:num w:numId="8" w16cid:durableId="1889801864">
    <w:abstractNumId w:val="10"/>
  </w:num>
  <w:num w:numId="9" w16cid:durableId="1768118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837269">
    <w:abstractNumId w:val="13"/>
  </w:num>
  <w:num w:numId="11" w16cid:durableId="1752434224">
    <w:abstractNumId w:val="8"/>
  </w:num>
  <w:num w:numId="12" w16cid:durableId="1699163552">
    <w:abstractNumId w:val="3"/>
  </w:num>
  <w:num w:numId="13" w16cid:durableId="797458596">
    <w:abstractNumId w:val="2"/>
  </w:num>
  <w:num w:numId="14" w16cid:durableId="2135560354">
    <w:abstractNumId w:val="1"/>
  </w:num>
  <w:num w:numId="15" w16cid:durableId="183633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A3EFB"/>
    <w:rsid w:val="000A4945"/>
    <w:rsid w:val="000B31E1"/>
    <w:rsid w:val="00100018"/>
    <w:rsid w:val="0011356B"/>
    <w:rsid w:val="0013337F"/>
    <w:rsid w:val="00143035"/>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479F6"/>
    <w:rsid w:val="0026497C"/>
    <w:rsid w:val="00267546"/>
    <w:rsid w:val="0027067B"/>
    <w:rsid w:val="0029715D"/>
    <w:rsid w:val="002B69C3"/>
    <w:rsid w:val="002C68CF"/>
    <w:rsid w:val="002F78E9"/>
    <w:rsid w:val="00300269"/>
    <w:rsid w:val="00353CB2"/>
    <w:rsid w:val="003572B4"/>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21CD"/>
    <w:rsid w:val="006F5826"/>
    <w:rsid w:val="00700181"/>
    <w:rsid w:val="007141CF"/>
    <w:rsid w:val="0073780E"/>
    <w:rsid w:val="00745146"/>
    <w:rsid w:val="007458F7"/>
    <w:rsid w:val="00745C0F"/>
    <w:rsid w:val="007577E3"/>
    <w:rsid w:val="00760DB3"/>
    <w:rsid w:val="007640F2"/>
    <w:rsid w:val="00772BB5"/>
    <w:rsid w:val="00782291"/>
    <w:rsid w:val="007B7A28"/>
    <w:rsid w:val="007D55B1"/>
    <w:rsid w:val="007E44EC"/>
    <w:rsid w:val="007E6507"/>
    <w:rsid w:val="007F2B8E"/>
    <w:rsid w:val="00807247"/>
    <w:rsid w:val="00840C2B"/>
    <w:rsid w:val="00847248"/>
    <w:rsid w:val="00854DAF"/>
    <w:rsid w:val="008739FD"/>
    <w:rsid w:val="008751E7"/>
    <w:rsid w:val="00893E85"/>
    <w:rsid w:val="00896CE2"/>
    <w:rsid w:val="008C0973"/>
    <w:rsid w:val="008D6315"/>
    <w:rsid w:val="008E372C"/>
    <w:rsid w:val="008E74A6"/>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B55FC"/>
    <w:rsid w:val="00DC7ACB"/>
    <w:rsid w:val="00DE50DB"/>
    <w:rsid w:val="00DF6AE1"/>
    <w:rsid w:val="00E42A3E"/>
    <w:rsid w:val="00E46FD5"/>
    <w:rsid w:val="00E544BB"/>
    <w:rsid w:val="00E56545"/>
    <w:rsid w:val="00E91874"/>
    <w:rsid w:val="00E94F70"/>
    <w:rsid w:val="00EA2511"/>
    <w:rsid w:val="00EA5D4F"/>
    <w:rsid w:val="00EB6C56"/>
    <w:rsid w:val="00ED54E0"/>
    <w:rsid w:val="00EE1F8F"/>
    <w:rsid w:val="00F10043"/>
    <w:rsid w:val="00F32397"/>
    <w:rsid w:val="00F40595"/>
    <w:rsid w:val="00F4118F"/>
    <w:rsid w:val="00F4523B"/>
    <w:rsid w:val="00F636B2"/>
    <w:rsid w:val="00F66C50"/>
    <w:rsid w:val="00F72BEF"/>
    <w:rsid w:val="00F80D5C"/>
    <w:rsid w:val="00FA4309"/>
    <w:rsid w:val="00FA5EBC"/>
    <w:rsid w:val="00FB4820"/>
    <w:rsid w:val="00FD224A"/>
    <w:rsid w:val="00FE0068"/>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Text">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TZA/23_09532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529804b4-7b52-4991-b847-5a110a796393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FE78592-C095-4691-A80A-E4BA73E9677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2023-05-08T12:22:00Z</dcterms:created>
  <dcterms:modified xsi:type="dcterms:W3CDTF">2023-05-08T12:35:00Z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529804b4-7b52-4991-b847-5a110a796393</vt:lpwstr>
  </property>
  <property fmtid="{D5CDD505-2E9C-101B-9397-08002B2CF9AE}" pid="4" name="WTOCLASSIFICATION">
    <vt:lpwstr>WTO OFFICIAL</vt:lpwstr>
  </property>
</Properties>
</file>