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6F0F" w14:textId="77777777" w:rsidR="002D78C9" w:rsidRDefault="008972BF" w:rsidP="00DD3DD7">
      <w:pPr>
        <w:pStyle w:val="Title"/>
      </w:pPr>
      <w:r w:rsidRPr="002F663C">
        <w:t>NOTIFICATION</w:t>
      </w:r>
    </w:p>
    <w:p w14:paraId="38AB7548" w14:textId="77777777" w:rsidR="002F663C" w:rsidRPr="002F663C" w:rsidRDefault="008972BF" w:rsidP="00DD3DD7">
      <w:pPr>
        <w:pStyle w:val="Title3"/>
      </w:pPr>
      <w:r w:rsidRPr="002F663C">
        <w:t>Addendum</w:t>
      </w:r>
    </w:p>
    <w:p w14:paraId="24BF150A" w14:textId="77777777" w:rsidR="002F663C" w:rsidRDefault="008972B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March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196D7DB" w14:textId="77777777" w:rsidR="001E2E4A" w:rsidRPr="002F663C" w:rsidRDefault="001E2E4A" w:rsidP="001E2E4A">
      <w:pPr>
        <w:rPr>
          <w:rFonts w:eastAsia="Calibri" w:cs="Times New Roman"/>
        </w:rPr>
      </w:pPr>
    </w:p>
    <w:p w14:paraId="22E3C161" w14:textId="77777777" w:rsidR="002F663C" w:rsidRPr="002F663C" w:rsidRDefault="008972B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67E7165" w14:textId="77777777" w:rsidR="002F663C" w:rsidRDefault="002F663C" w:rsidP="002F663C">
      <w:pPr>
        <w:rPr>
          <w:rFonts w:eastAsia="Calibri" w:cs="Times New Roman"/>
        </w:rPr>
      </w:pPr>
    </w:p>
    <w:p w14:paraId="0BD0EA4A" w14:textId="77777777" w:rsidR="00C14444" w:rsidRPr="002F663C" w:rsidRDefault="00C14444" w:rsidP="002F663C">
      <w:pPr>
        <w:rPr>
          <w:rFonts w:eastAsia="Calibri" w:cs="Times New Roman"/>
        </w:rPr>
      </w:pPr>
    </w:p>
    <w:p w14:paraId="68B8CE01" w14:textId="77777777" w:rsidR="002F663C" w:rsidRPr="002F663C" w:rsidRDefault="008972B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7278 for "household and similar electrical appliances - safety -particular requirements for electrical heat pumps, air-conditioners and dehumidifiers" </w:t>
      </w:r>
      <w:bookmarkEnd w:id="3"/>
    </w:p>
    <w:p w14:paraId="14C3F44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36EAE" w14:paraId="49D3FDD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C7E06B4" w14:textId="77777777" w:rsidR="002F663C" w:rsidRPr="002F663C" w:rsidRDefault="008972B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36EAE" w14:paraId="1B7E40A1" w14:textId="77777777" w:rsidTr="00E9471B">
        <w:tc>
          <w:tcPr>
            <w:tcW w:w="851" w:type="dxa"/>
            <w:shd w:val="clear" w:color="auto" w:fill="auto"/>
          </w:tcPr>
          <w:p w14:paraId="64BEABEC" w14:textId="77777777" w:rsidR="002F663C" w:rsidRPr="00711F9C" w:rsidRDefault="008972B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D6761F" w14:textId="77777777" w:rsidR="002F663C" w:rsidRPr="002F663C" w:rsidRDefault="008972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36EAE" w14:paraId="2AFAC85B" w14:textId="77777777" w:rsidTr="00E9471B">
        <w:tc>
          <w:tcPr>
            <w:tcW w:w="851" w:type="dxa"/>
            <w:shd w:val="clear" w:color="auto" w:fill="auto"/>
          </w:tcPr>
          <w:p w14:paraId="55823143" w14:textId="77777777" w:rsidR="002F663C" w:rsidRPr="00711F9C" w:rsidRDefault="008972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A8C0D6" w14:textId="77777777" w:rsidR="002F663C" w:rsidRPr="002F663C" w:rsidRDefault="008972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436EAE" w14:paraId="4BACB56A" w14:textId="77777777" w:rsidTr="00E9471B">
        <w:tc>
          <w:tcPr>
            <w:tcW w:w="851" w:type="dxa"/>
            <w:shd w:val="clear" w:color="auto" w:fill="auto"/>
          </w:tcPr>
          <w:p w14:paraId="71E51336" w14:textId="77777777" w:rsidR="002F663C" w:rsidRPr="00711F9C" w:rsidRDefault="008972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1EFBBE" w14:textId="77777777" w:rsidR="002F663C" w:rsidRPr="002F663C" w:rsidRDefault="008972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36EAE" w14:paraId="4685624F" w14:textId="77777777" w:rsidTr="00E9471B">
        <w:tc>
          <w:tcPr>
            <w:tcW w:w="851" w:type="dxa"/>
            <w:shd w:val="clear" w:color="auto" w:fill="auto"/>
          </w:tcPr>
          <w:p w14:paraId="3BB8740E" w14:textId="77777777" w:rsidR="002F663C" w:rsidRPr="00711F9C" w:rsidRDefault="008972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49210B" w14:textId="77777777" w:rsidR="002F663C" w:rsidRPr="002F663C" w:rsidRDefault="008972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436EAE" w14:paraId="5D2AF400" w14:textId="77777777" w:rsidTr="00E9471B">
        <w:tc>
          <w:tcPr>
            <w:tcW w:w="851" w:type="dxa"/>
            <w:shd w:val="clear" w:color="auto" w:fill="auto"/>
          </w:tcPr>
          <w:p w14:paraId="06195D33" w14:textId="77777777" w:rsidR="002F663C" w:rsidRPr="00711F9C" w:rsidRDefault="008972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19219B" w14:textId="77777777" w:rsidR="002F663C" w:rsidRPr="002F663C" w:rsidRDefault="008972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36EAE" w14:paraId="39BC562F" w14:textId="77777777" w:rsidTr="00E9471B">
        <w:tc>
          <w:tcPr>
            <w:tcW w:w="851" w:type="dxa"/>
            <w:shd w:val="clear" w:color="auto" w:fill="auto"/>
          </w:tcPr>
          <w:p w14:paraId="53DF82C9" w14:textId="77777777" w:rsidR="002F663C" w:rsidRPr="00711F9C" w:rsidRDefault="008972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A92A3E" w14:textId="77777777" w:rsidR="002F663C" w:rsidRPr="002F663C" w:rsidRDefault="008972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4C66278" w14:textId="77777777" w:rsidR="002F663C" w:rsidRPr="002F663C" w:rsidRDefault="008972B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36EAE" w14:paraId="67A56E0A" w14:textId="77777777" w:rsidTr="00E9471B">
        <w:tc>
          <w:tcPr>
            <w:tcW w:w="851" w:type="dxa"/>
            <w:shd w:val="clear" w:color="auto" w:fill="auto"/>
          </w:tcPr>
          <w:p w14:paraId="09431295" w14:textId="77777777" w:rsidR="002F663C" w:rsidRPr="00711F9C" w:rsidRDefault="008972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2C98DF" w14:textId="77777777" w:rsidR="002F663C" w:rsidRPr="002F663C" w:rsidRDefault="008972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2F18C6F" w14:textId="77777777" w:rsidR="002F663C" w:rsidRPr="002F663C" w:rsidRDefault="008972B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36EAE" w14:paraId="6EF23FA0" w14:textId="77777777" w:rsidTr="00E9471B">
        <w:tc>
          <w:tcPr>
            <w:tcW w:w="851" w:type="dxa"/>
            <w:shd w:val="clear" w:color="auto" w:fill="auto"/>
          </w:tcPr>
          <w:p w14:paraId="507B6F2A" w14:textId="77777777" w:rsidR="002F663C" w:rsidRPr="00711F9C" w:rsidRDefault="008972B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648FED" w14:textId="77777777" w:rsidR="002F663C" w:rsidRPr="002F663C" w:rsidRDefault="008972B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36EAE" w14:paraId="4C1AD15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E7FD6BB" w14:textId="77777777" w:rsidR="002F663C" w:rsidRPr="00711F9C" w:rsidRDefault="008972B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95DBCA4" w14:textId="77777777" w:rsidR="002F663C" w:rsidRPr="002F663C" w:rsidRDefault="008972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BDD064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9471402" w14:textId="77777777" w:rsidR="003971FF" w:rsidRPr="007F6EA2" w:rsidRDefault="008972B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 code : 23.120) Ventilators. Fans. Air-conditioners</w:t>
      </w:r>
    </w:p>
    <w:p w14:paraId="26D76360" w14:textId="77777777" w:rsidR="008728FC" w:rsidRPr="002F663C" w:rsidRDefault="008972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499 /2023 (4 pages, in Arabic) that gives the producers and importers a six-month transitional period to abide by the Egyptian Standard ES 7278 for " household and similar electrical appliances - safety - particular requirements for electrical heat pumps, air-conditioners and dehumidifiers" (327 page(s), in English).</w:t>
      </w:r>
    </w:p>
    <w:p w14:paraId="300C1AC4" w14:textId="77777777" w:rsidR="008728FC" w:rsidRPr="002F663C" w:rsidRDefault="008972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241/2016 (3 pages, in Arabic) formerly notified in G/TBT/N/EGY/157 dated 15 August 2016, mandated among others the earlier version of this Standard.</w:t>
      </w:r>
    </w:p>
    <w:p w14:paraId="5B6B9037" w14:textId="77777777" w:rsidR="008728FC" w:rsidRPr="002F663C" w:rsidRDefault="008972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IEC 60335-2-40:2022.</w:t>
      </w:r>
    </w:p>
    <w:p w14:paraId="488884F7" w14:textId="77777777" w:rsidR="008728FC" w:rsidRPr="002F663C" w:rsidRDefault="008972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3861E2A7" w14:textId="77777777" w:rsidR="008728FC" w:rsidRPr="002F663C" w:rsidRDefault="008972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1E41023A" w14:textId="77777777" w:rsidR="008728FC" w:rsidRPr="002F663C" w:rsidRDefault="008972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3EFF3194" w14:textId="77777777" w:rsidR="008728FC" w:rsidRPr="002F663C" w:rsidRDefault="008972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5F1DD1AE" w14:textId="77777777" w:rsidR="008728FC" w:rsidRPr="002F663C" w:rsidRDefault="008972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1601F507" w14:textId="77777777" w:rsidR="008728FC" w:rsidRPr="002F663C" w:rsidRDefault="008972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6421C7D6" w14:textId="77777777" w:rsidR="008728FC" w:rsidRPr="002F663C" w:rsidRDefault="008972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7EFC42B7" w14:textId="77777777" w:rsidR="008728FC" w:rsidRPr="002F663C" w:rsidRDefault="008972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2E986EDA" w14:textId="77777777" w:rsidR="008728FC" w:rsidRPr="002F663C" w:rsidRDefault="008972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28E16B27" w14:textId="77777777" w:rsidR="008728FC" w:rsidRPr="002F663C" w:rsidRDefault="008972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6AD8755B" w14:textId="77777777" w:rsidR="008728FC" w:rsidRPr="002F663C" w:rsidRDefault="008972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0D1B1B20" w14:textId="77777777" w:rsidR="006C5A96" w:rsidRDefault="008972B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3EC3FDD" w14:textId="77777777" w:rsidR="004D4D19" w:rsidRDefault="004D4D19" w:rsidP="007F38C2">
      <w:pPr>
        <w:jc w:val="center"/>
        <w:rPr>
          <w:b/>
        </w:rPr>
      </w:pPr>
    </w:p>
    <w:p w14:paraId="795AE5B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B1B86" w14:textId="77777777" w:rsidR="008972BF" w:rsidRDefault="008972BF">
      <w:r>
        <w:separator/>
      </w:r>
    </w:p>
  </w:endnote>
  <w:endnote w:type="continuationSeparator" w:id="0">
    <w:p w14:paraId="5D70E533" w14:textId="77777777" w:rsidR="008972BF" w:rsidRDefault="0089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AF9C" w14:textId="77777777" w:rsidR="00544326" w:rsidRPr="00DD3DD7" w:rsidRDefault="008972B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3194" w14:textId="77777777" w:rsidR="00544326" w:rsidRPr="00DD3DD7" w:rsidRDefault="008972B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294E" w14:textId="77777777" w:rsidR="008972BF" w:rsidRDefault="00897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98BA9" w14:textId="77777777" w:rsidR="000248E6" w:rsidRDefault="008972BF" w:rsidP="00ED54E0">
      <w:r>
        <w:separator/>
      </w:r>
    </w:p>
  </w:footnote>
  <w:footnote w:type="continuationSeparator" w:id="0">
    <w:p w14:paraId="4A881CBE" w14:textId="77777777" w:rsidR="000248E6" w:rsidRDefault="008972BF" w:rsidP="00ED54E0">
      <w:r>
        <w:continuationSeparator/>
      </w:r>
    </w:p>
  </w:footnote>
  <w:footnote w:id="1">
    <w:p w14:paraId="2DE8FC49" w14:textId="77777777" w:rsidR="007F6EA2" w:rsidRDefault="008972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B2BD" w14:textId="77777777" w:rsidR="00DD3DD7" w:rsidRDefault="008972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F89C37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1C9F06" w14:textId="77777777" w:rsidR="00DD3DD7" w:rsidRPr="00DD3DD7" w:rsidRDefault="008972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C0D672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548D" w14:textId="77777777" w:rsidR="00DD3DD7" w:rsidRPr="00DD3DD7" w:rsidRDefault="008972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G/TBT/N/EGY/157/Add.5</w:t>
    </w:r>
    <w:bookmarkEnd w:id="28"/>
  </w:p>
  <w:p w14:paraId="427C7F7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31B9D7" w14:textId="77777777" w:rsidR="00DD3DD7" w:rsidRPr="00DD3DD7" w:rsidRDefault="008972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7B331E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36EAE" w14:paraId="6216BF5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ECAA8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57BDBD" w14:textId="77777777" w:rsidR="00ED54E0" w:rsidRPr="00182B84" w:rsidRDefault="008972B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36EAE" w14:paraId="3FAEAB1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B68774" w14:textId="77777777" w:rsidR="00ED54E0" w:rsidRPr="00182B84" w:rsidRDefault="008972B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115D237" wp14:editId="6D2E8D2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340238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773EB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36EAE" w14:paraId="67923FA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AE616F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0C4032" w14:textId="77777777" w:rsidR="00DD3DD7" w:rsidRPr="002F663C" w:rsidRDefault="008972B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G/TBT/N/EGY/157/Add.5</w:t>
          </w:r>
          <w:bookmarkEnd w:id="29"/>
        </w:p>
        <w:p w14:paraId="6907B40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36EAE" w14:paraId="354A72A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A155C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642774" w14:textId="58B1924F" w:rsidR="00ED54E0" w:rsidRPr="00182B84" w:rsidRDefault="008972B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 xml:space="preserve">11 March 2024 </w:t>
          </w:r>
        </w:p>
      </w:tc>
    </w:tr>
    <w:tr w:rsidR="00436EAE" w14:paraId="16BDA00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1DE8C2" w14:textId="17DB3F12" w:rsidR="00ED54E0" w:rsidRPr="00182B84" w:rsidRDefault="008972B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102BF1">
            <w:rPr>
              <w:rFonts w:eastAsia="Calibri" w:cs="Times New Roman"/>
              <w:color w:val="FF0000"/>
              <w:szCs w:val="16"/>
            </w:rPr>
            <w:t>2211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771DC4" w14:textId="77777777" w:rsidR="00ED54E0" w:rsidRPr="00182B84" w:rsidRDefault="008972B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36EAE" w14:paraId="213561C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B0EC63" w14:textId="77777777" w:rsidR="00ED54E0" w:rsidRPr="00182B84" w:rsidRDefault="008972B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693C27" w14:textId="77777777" w:rsidR="00ED54E0" w:rsidRPr="00182B84" w:rsidRDefault="008972B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7F4352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0CC376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7245458" w:tentative="1">
      <w:start w:val="1"/>
      <w:numFmt w:val="lowerLetter"/>
      <w:lvlText w:val="%2."/>
      <w:lvlJc w:val="left"/>
      <w:pPr>
        <w:ind w:left="1080" w:hanging="360"/>
      </w:pPr>
    </w:lvl>
    <w:lvl w:ilvl="2" w:tplc="4760B0FE" w:tentative="1">
      <w:start w:val="1"/>
      <w:numFmt w:val="lowerRoman"/>
      <w:lvlText w:val="%3."/>
      <w:lvlJc w:val="right"/>
      <w:pPr>
        <w:ind w:left="1800" w:hanging="180"/>
      </w:pPr>
    </w:lvl>
    <w:lvl w:ilvl="3" w:tplc="6B8EAD98" w:tentative="1">
      <w:start w:val="1"/>
      <w:numFmt w:val="decimal"/>
      <w:lvlText w:val="%4."/>
      <w:lvlJc w:val="left"/>
      <w:pPr>
        <w:ind w:left="2520" w:hanging="360"/>
      </w:pPr>
    </w:lvl>
    <w:lvl w:ilvl="4" w:tplc="283A9E2E" w:tentative="1">
      <w:start w:val="1"/>
      <w:numFmt w:val="lowerLetter"/>
      <w:lvlText w:val="%5."/>
      <w:lvlJc w:val="left"/>
      <w:pPr>
        <w:ind w:left="3240" w:hanging="360"/>
      </w:pPr>
    </w:lvl>
    <w:lvl w:ilvl="5" w:tplc="D4D804A2" w:tentative="1">
      <w:start w:val="1"/>
      <w:numFmt w:val="lowerRoman"/>
      <w:lvlText w:val="%6."/>
      <w:lvlJc w:val="right"/>
      <w:pPr>
        <w:ind w:left="3960" w:hanging="180"/>
      </w:pPr>
    </w:lvl>
    <w:lvl w:ilvl="6" w:tplc="3DC4F184" w:tentative="1">
      <w:start w:val="1"/>
      <w:numFmt w:val="decimal"/>
      <w:lvlText w:val="%7."/>
      <w:lvlJc w:val="left"/>
      <w:pPr>
        <w:ind w:left="4680" w:hanging="360"/>
      </w:pPr>
    </w:lvl>
    <w:lvl w:ilvl="7" w:tplc="18F820B6" w:tentative="1">
      <w:start w:val="1"/>
      <w:numFmt w:val="lowerLetter"/>
      <w:lvlText w:val="%8."/>
      <w:lvlJc w:val="left"/>
      <w:pPr>
        <w:ind w:left="5400" w:hanging="360"/>
      </w:pPr>
    </w:lvl>
    <w:lvl w:ilvl="8" w:tplc="400446F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6253837">
    <w:abstractNumId w:val="9"/>
  </w:num>
  <w:num w:numId="2" w16cid:durableId="1150366161">
    <w:abstractNumId w:val="7"/>
  </w:num>
  <w:num w:numId="3" w16cid:durableId="1806122761">
    <w:abstractNumId w:val="6"/>
  </w:num>
  <w:num w:numId="4" w16cid:durableId="1126268239">
    <w:abstractNumId w:val="5"/>
  </w:num>
  <w:num w:numId="5" w16cid:durableId="1357610713">
    <w:abstractNumId w:val="4"/>
  </w:num>
  <w:num w:numId="6" w16cid:durableId="2092464633">
    <w:abstractNumId w:val="12"/>
  </w:num>
  <w:num w:numId="7" w16cid:durableId="1096101117">
    <w:abstractNumId w:val="11"/>
  </w:num>
  <w:num w:numId="8" w16cid:durableId="136917477">
    <w:abstractNumId w:val="10"/>
  </w:num>
  <w:num w:numId="9" w16cid:durableId="791901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922927">
    <w:abstractNumId w:val="13"/>
  </w:num>
  <w:num w:numId="11" w16cid:durableId="1747875195">
    <w:abstractNumId w:val="8"/>
  </w:num>
  <w:num w:numId="12" w16cid:durableId="2050494965">
    <w:abstractNumId w:val="3"/>
  </w:num>
  <w:num w:numId="13" w16cid:durableId="658925249">
    <w:abstractNumId w:val="2"/>
  </w:num>
  <w:num w:numId="14" w16cid:durableId="1122773391">
    <w:abstractNumId w:val="1"/>
  </w:num>
  <w:num w:numId="15" w16cid:durableId="877931428">
    <w:abstractNumId w:val="0"/>
  </w:num>
  <w:num w:numId="16" w16cid:durableId="56795902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2BF1"/>
    <w:rsid w:val="001120DB"/>
    <w:rsid w:val="0011356B"/>
    <w:rsid w:val="00124403"/>
    <w:rsid w:val="0013337F"/>
    <w:rsid w:val="0013637D"/>
    <w:rsid w:val="00143E1A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36EAE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28FC"/>
    <w:rsid w:val="008739FD"/>
    <w:rsid w:val="00893E85"/>
    <w:rsid w:val="008972BF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6A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BBA62-53E9-4EC1-A614-1A422B913FC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324</Words>
  <Characters>1882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2024-03-11T14:55:00Z</dcterms:created>
  <dcterms:modified xsi:type="dcterms:W3CDTF">2024-03-11T15:30:00Z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