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D7F7" w14:textId="77777777" w:rsidR="002D78C9" w:rsidRDefault="00473EF2" w:rsidP="00DD3DD7">
      <w:pPr>
        <w:pStyle w:val="Title"/>
      </w:pPr>
      <w:r w:rsidRPr="002F663C">
        <w:t>NOTIFICATION</w:t>
      </w:r>
    </w:p>
    <w:p w14:paraId="6DAA0588" w14:textId="77777777" w:rsidR="002F663C" w:rsidRPr="002F663C" w:rsidRDefault="00473EF2" w:rsidP="00DD3DD7">
      <w:pPr>
        <w:pStyle w:val="Title3"/>
      </w:pPr>
      <w:r w:rsidRPr="002F663C">
        <w:t>Addendum</w:t>
      </w:r>
    </w:p>
    <w:p w14:paraId="2EA31457" w14:textId="77777777" w:rsidR="002F663C" w:rsidRDefault="00473EF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7 June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15010AB" w14:textId="77777777" w:rsidR="001E2E4A" w:rsidRPr="002F663C" w:rsidRDefault="001E2E4A" w:rsidP="001E2E4A">
      <w:pPr>
        <w:rPr>
          <w:rFonts w:eastAsia="Calibri" w:cs="Times New Roman"/>
        </w:rPr>
      </w:pPr>
    </w:p>
    <w:p w14:paraId="379C3967" w14:textId="77777777" w:rsidR="002F663C" w:rsidRPr="002F663C" w:rsidRDefault="00473EF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F52F09E" w14:textId="77777777" w:rsidR="002F663C" w:rsidRDefault="002F663C" w:rsidP="002F663C">
      <w:pPr>
        <w:rPr>
          <w:rFonts w:eastAsia="Calibri" w:cs="Times New Roman"/>
        </w:rPr>
      </w:pPr>
    </w:p>
    <w:p w14:paraId="2BE5D330" w14:textId="77777777" w:rsidR="00C14444" w:rsidRPr="002F663C" w:rsidRDefault="00C14444" w:rsidP="002F663C">
      <w:pPr>
        <w:rPr>
          <w:rFonts w:eastAsia="Calibri" w:cs="Times New Roman"/>
        </w:rPr>
      </w:pPr>
    </w:p>
    <w:p w14:paraId="2AE3A098" w14:textId="77777777" w:rsidR="002F663C" w:rsidRPr="002F663C" w:rsidRDefault="00473EF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Ministerial Decree No. 143/2023 for moisture content of Wheat</w:t>
      </w:r>
      <w:bookmarkEnd w:id="3"/>
    </w:p>
    <w:p w14:paraId="7994BDF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2018A" w14:paraId="4A123F3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49536C" w14:textId="77777777" w:rsidR="002F663C" w:rsidRPr="002F663C" w:rsidRDefault="00473EF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2018A" w14:paraId="1BF74CEF" w14:textId="77777777" w:rsidTr="00E9471B">
        <w:tc>
          <w:tcPr>
            <w:tcW w:w="851" w:type="dxa"/>
            <w:shd w:val="clear" w:color="auto" w:fill="auto"/>
          </w:tcPr>
          <w:p w14:paraId="390FC073" w14:textId="77777777" w:rsidR="002F663C" w:rsidRPr="00711F9C" w:rsidRDefault="00473EF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56E0B5" w14:textId="77777777" w:rsidR="002F663C" w:rsidRPr="002F663C" w:rsidRDefault="00473E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2018A" w14:paraId="6AE7C94D" w14:textId="77777777" w:rsidTr="00E9471B">
        <w:tc>
          <w:tcPr>
            <w:tcW w:w="851" w:type="dxa"/>
            <w:shd w:val="clear" w:color="auto" w:fill="auto"/>
          </w:tcPr>
          <w:p w14:paraId="794F23BE" w14:textId="77777777" w:rsidR="002F663C" w:rsidRPr="00711F9C" w:rsidRDefault="00473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1B35B1" w14:textId="77777777" w:rsidR="002F663C" w:rsidRPr="002F663C" w:rsidRDefault="00473E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2018A" w14:paraId="3954B7C0" w14:textId="77777777" w:rsidTr="00E9471B">
        <w:tc>
          <w:tcPr>
            <w:tcW w:w="851" w:type="dxa"/>
            <w:shd w:val="clear" w:color="auto" w:fill="auto"/>
          </w:tcPr>
          <w:p w14:paraId="59226E81" w14:textId="77777777" w:rsidR="002F663C" w:rsidRPr="00711F9C" w:rsidRDefault="00473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F63B7C" w14:textId="77777777" w:rsidR="002F663C" w:rsidRPr="002F663C" w:rsidRDefault="00473E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2018A" w14:paraId="398C71D4" w14:textId="77777777" w:rsidTr="00E9471B">
        <w:tc>
          <w:tcPr>
            <w:tcW w:w="851" w:type="dxa"/>
            <w:shd w:val="clear" w:color="auto" w:fill="auto"/>
          </w:tcPr>
          <w:p w14:paraId="021A00F8" w14:textId="77777777" w:rsidR="002F663C" w:rsidRPr="00711F9C" w:rsidRDefault="00473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A3D0C2" w14:textId="77777777" w:rsidR="002F663C" w:rsidRPr="002F663C" w:rsidRDefault="00473E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2018A" w14:paraId="6A83113A" w14:textId="77777777" w:rsidTr="00E9471B">
        <w:tc>
          <w:tcPr>
            <w:tcW w:w="851" w:type="dxa"/>
            <w:shd w:val="clear" w:color="auto" w:fill="auto"/>
          </w:tcPr>
          <w:p w14:paraId="5BF7AA34" w14:textId="77777777" w:rsidR="002F663C" w:rsidRPr="00711F9C" w:rsidRDefault="00473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498513" w14:textId="77777777" w:rsidR="002F663C" w:rsidRPr="002F663C" w:rsidRDefault="00473E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2018A" w14:paraId="1BA33D3D" w14:textId="77777777" w:rsidTr="00E9471B">
        <w:tc>
          <w:tcPr>
            <w:tcW w:w="851" w:type="dxa"/>
            <w:shd w:val="clear" w:color="auto" w:fill="auto"/>
          </w:tcPr>
          <w:p w14:paraId="4138CA6B" w14:textId="77777777" w:rsidR="002F663C" w:rsidRPr="00711F9C" w:rsidRDefault="00473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BA3760" w14:textId="77777777" w:rsidR="002F663C" w:rsidRPr="002F663C" w:rsidRDefault="00473E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4EB22D0" w14:textId="77777777" w:rsidR="002F663C" w:rsidRPr="002F663C" w:rsidRDefault="00473EF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2018A" w14:paraId="7685BE05" w14:textId="77777777" w:rsidTr="00E9471B">
        <w:tc>
          <w:tcPr>
            <w:tcW w:w="851" w:type="dxa"/>
            <w:shd w:val="clear" w:color="auto" w:fill="auto"/>
          </w:tcPr>
          <w:p w14:paraId="6070FF10" w14:textId="77777777" w:rsidR="002F663C" w:rsidRPr="00711F9C" w:rsidRDefault="00473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F5E19A" w14:textId="77777777" w:rsidR="002F663C" w:rsidRPr="002F663C" w:rsidRDefault="00473EF2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18DCB427" w14:textId="77777777" w:rsidR="00082727" w:rsidRDefault="00473EF2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Ministerial Decree No. 143/2023 for moisture content of Wheat</w:t>
            </w:r>
            <w:bookmarkEnd w:id="20"/>
          </w:p>
          <w:p w14:paraId="65F80286" w14:textId="77777777" w:rsidR="002F663C" w:rsidRPr="002F663C" w:rsidRDefault="00473EF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2018A" w14:paraId="66A13843" w14:textId="77777777" w:rsidTr="00E9471B">
        <w:tc>
          <w:tcPr>
            <w:tcW w:w="851" w:type="dxa"/>
            <w:shd w:val="clear" w:color="auto" w:fill="auto"/>
          </w:tcPr>
          <w:p w14:paraId="03D7C2E0" w14:textId="77777777" w:rsidR="002F663C" w:rsidRPr="00711F9C" w:rsidRDefault="00473EF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5BC500" w14:textId="77777777" w:rsidR="002F663C" w:rsidRPr="002F663C" w:rsidRDefault="00473EF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2018A" w14:paraId="63C9D0E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1F84312" w14:textId="77777777" w:rsidR="002F663C" w:rsidRPr="00711F9C" w:rsidRDefault="00473EF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C31F67C" w14:textId="77777777" w:rsidR="002F663C" w:rsidRPr="002F663C" w:rsidRDefault="00473E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0612B2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AC15833" w14:textId="77777777" w:rsidR="003971FF" w:rsidRPr="007F6EA2" w:rsidRDefault="00473EF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Products covered: ICS 67.060 (Cereals, </w:t>
      </w:r>
      <w:proofErr w:type="gramStart"/>
      <w:r w:rsidRPr="002F663C">
        <w:rPr>
          <w:rFonts w:eastAsia="Calibri" w:cs="Times New Roman"/>
          <w:szCs w:val="18"/>
        </w:rPr>
        <w:t>pulses</w:t>
      </w:r>
      <w:proofErr w:type="gramEnd"/>
      <w:r w:rsidRPr="002F663C">
        <w:rPr>
          <w:rFonts w:eastAsia="Calibri" w:cs="Times New Roman"/>
          <w:szCs w:val="18"/>
        </w:rPr>
        <w:t xml:space="preserve"> and derived products)</w:t>
      </w:r>
    </w:p>
    <w:p w14:paraId="26617EFC" w14:textId="77777777" w:rsidR="0048660D" w:rsidRPr="002F663C" w:rsidRDefault="00473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143/2023 (2 pages, in Arabic) which stipulates raising the moisture content of imported wheat to reach 14 % by weight (as maximum), for one year starting from the date of entry into force of the Decree.</w:t>
      </w:r>
    </w:p>
    <w:p w14:paraId="055156F4" w14:textId="77777777" w:rsidR="0048660D" w:rsidRPr="002F663C" w:rsidRDefault="00473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1C81741B" w14:textId="77777777" w:rsidR="0048660D" w:rsidRPr="002F663C" w:rsidRDefault="00473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8 May 2023.</w:t>
      </w:r>
    </w:p>
    <w:p w14:paraId="2D5002C1" w14:textId="77777777" w:rsidR="0048660D" w:rsidRPr="002F663C" w:rsidRDefault="00473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23 May 2023</w:t>
      </w:r>
    </w:p>
    <w:p w14:paraId="718682DF" w14:textId="77777777" w:rsidR="0048660D" w:rsidRPr="002F663C" w:rsidRDefault="00473EF2" w:rsidP="00B921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057A045" w14:textId="77777777" w:rsidR="0048660D" w:rsidRPr="002F663C" w:rsidRDefault="00473EF2" w:rsidP="00B921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14:paraId="4CAC4943" w14:textId="77777777" w:rsidR="0048660D" w:rsidRPr="002F663C" w:rsidRDefault="00473EF2" w:rsidP="00B921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08837326" w14:textId="77777777" w:rsidR="0048660D" w:rsidRPr="002F663C" w:rsidRDefault="00473EF2" w:rsidP="00B921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5E52A2F" w14:textId="77777777" w:rsidR="0048660D" w:rsidRPr="002F663C" w:rsidRDefault="00473EF2" w:rsidP="00B921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33901B73" w14:textId="77777777" w:rsidR="0048660D" w:rsidRPr="002F663C" w:rsidRDefault="00473EF2" w:rsidP="00B921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A79E478" w14:textId="77777777" w:rsidR="0048660D" w:rsidRPr="002F663C" w:rsidRDefault="00473EF2" w:rsidP="00B92166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713E9354" w14:textId="77777777" w:rsidR="006C5A96" w:rsidRDefault="00473EF2" w:rsidP="00B92166">
      <w:pPr>
        <w:jc w:val="center"/>
        <w:rPr>
          <w:b/>
        </w:rPr>
      </w:pPr>
      <w:r w:rsidRPr="003971FF">
        <w:rPr>
          <w:b/>
        </w:rPr>
        <w:t>__________</w:t>
      </w:r>
    </w:p>
    <w:p w14:paraId="08A6DF27" w14:textId="77777777" w:rsidR="004D4D19" w:rsidRDefault="004D4D19" w:rsidP="007F38C2">
      <w:pPr>
        <w:jc w:val="center"/>
        <w:rPr>
          <w:b/>
        </w:rPr>
      </w:pPr>
    </w:p>
    <w:p w14:paraId="04CB825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ED07" w14:textId="77777777" w:rsidR="00EA1CAB" w:rsidRDefault="00473EF2">
      <w:r>
        <w:separator/>
      </w:r>
    </w:p>
  </w:endnote>
  <w:endnote w:type="continuationSeparator" w:id="0">
    <w:p w14:paraId="29447B5A" w14:textId="77777777" w:rsidR="00EA1CAB" w:rsidRDefault="0047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6E10" w14:textId="77777777" w:rsidR="00544326" w:rsidRPr="00DD3DD7" w:rsidRDefault="00473EF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3B6E" w14:textId="77777777" w:rsidR="00544326" w:rsidRPr="00DD3DD7" w:rsidRDefault="00473EF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875B" w14:textId="77777777" w:rsidR="000248E6" w:rsidRDefault="00473EF2" w:rsidP="00ED54E0">
      <w:r>
        <w:separator/>
      </w:r>
    </w:p>
  </w:footnote>
  <w:footnote w:type="continuationSeparator" w:id="0">
    <w:p w14:paraId="50FE2DE4" w14:textId="77777777" w:rsidR="000248E6" w:rsidRDefault="00473EF2" w:rsidP="00ED54E0">
      <w:r>
        <w:continuationSeparator/>
      </w:r>
    </w:p>
  </w:footnote>
  <w:footnote w:id="1">
    <w:p w14:paraId="730F2A94" w14:textId="77777777" w:rsidR="007F6EA2" w:rsidRDefault="00473E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6682" w14:textId="77777777" w:rsidR="00DD3DD7" w:rsidRDefault="00473E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025B482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EC6348" w14:textId="77777777" w:rsidR="00DD3DD7" w:rsidRPr="00DD3DD7" w:rsidRDefault="00473E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1A9637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4B67" w14:textId="77777777" w:rsidR="00DD3DD7" w:rsidRPr="00DD3DD7" w:rsidRDefault="00473E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G/TBT/N/EGY/28/Add.7</w:t>
    </w:r>
    <w:bookmarkEnd w:id="28"/>
  </w:p>
  <w:p w14:paraId="7F69602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9B42D7" w14:textId="77777777" w:rsidR="00DD3DD7" w:rsidRPr="00DD3DD7" w:rsidRDefault="00473E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75FF74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2018A" w14:paraId="0C83974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43A84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9A678F" w14:textId="77777777" w:rsidR="00ED54E0" w:rsidRPr="00182B84" w:rsidRDefault="00473EF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2018A" w14:paraId="12848F2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4FD085" w14:textId="77777777" w:rsidR="00ED54E0" w:rsidRPr="00182B84" w:rsidRDefault="00473EF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6161D85" wp14:editId="79775BF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0919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FF419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2018A" w14:paraId="28715E3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73CB3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46E75A" w14:textId="77777777" w:rsidR="00DD3DD7" w:rsidRPr="002F663C" w:rsidRDefault="00473EF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G/TBT/N/EGY/28/Add.7</w:t>
          </w:r>
          <w:bookmarkEnd w:id="29"/>
        </w:p>
        <w:p w14:paraId="4E26254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2018A" w14:paraId="5134F2A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37ADF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196B45" w14:textId="0794DF81" w:rsidR="00ED54E0" w:rsidRPr="00182B84" w:rsidRDefault="00473EF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7 June 2023</w:t>
          </w:r>
        </w:p>
      </w:tc>
    </w:tr>
    <w:tr w:rsidR="0082018A" w14:paraId="56999C2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4EFB63" w14:textId="27770998" w:rsidR="00ED54E0" w:rsidRPr="00182B84" w:rsidRDefault="00473EF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954B0">
            <w:rPr>
              <w:rFonts w:eastAsia="Calibri" w:cs="Times New Roman"/>
              <w:color w:val="FF0000"/>
              <w:szCs w:val="16"/>
            </w:rPr>
            <w:t>3881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0F00AC" w14:textId="77777777" w:rsidR="00ED54E0" w:rsidRPr="00182B84" w:rsidRDefault="00473EF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2018A" w14:paraId="5C25A9D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076911" w14:textId="77777777" w:rsidR="00ED54E0" w:rsidRPr="00182B84" w:rsidRDefault="00473EF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568B2A" w14:textId="77777777" w:rsidR="00ED54E0" w:rsidRPr="00182B84" w:rsidRDefault="00473EF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BF27AC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10E5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EC0CD0" w:tentative="1">
      <w:start w:val="1"/>
      <w:numFmt w:val="lowerLetter"/>
      <w:lvlText w:val="%2."/>
      <w:lvlJc w:val="left"/>
      <w:pPr>
        <w:ind w:left="1080" w:hanging="360"/>
      </w:pPr>
    </w:lvl>
    <w:lvl w:ilvl="2" w:tplc="09B82B18" w:tentative="1">
      <w:start w:val="1"/>
      <w:numFmt w:val="lowerRoman"/>
      <w:lvlText w:val="%3."/>
      <w:lvlJc w:val="right"/>
      <w:pPr>
        <w:ind w:left="1800" w:hanging="180"/>
      </w:pPr>
    </w:lvl>
    <w:lvl w:ilvl="3" w:tplc="B24CB776" w:tentative="1">
      <w:start w:val="1"/>
      <w:numFmt w:val="decimal"/>
      <w:lvlText w:val="%4."/>
      <w:lvlJc w:val="left"/>
      <w:pPr>
        <w:ind w:left="2520" w:hanging="360"/>
      </w:pPr>
    </w:lvl>
    <w:lvl w:ilvl="4" w:tplc="A5C64B8A" w:tentative="1">
      <w:start w:val="1"/>
      <w:numFmt w:val="lowerLetter"/>
      <w:lvlText w:val="%5."/>
      <w:lvlJc w:val="left"/>
      <w:pPr>
        <w:ind w:left="3240" w:hanging="360"/>
      </w:pPr>
    </w:lvl>
    <w:lvl w:ilvl="5" w:tplc="7A36DD5A" w:tentative="1">
      <w:start w:val="1"/>
      <w:numFmt w:val="lowerRoman"/>
      <w:lvlText w:val="%6."/>
      <w:lvlJc w:val="right"/>
      <w:pPr>
        <w:ind w:left="3960" w:hanging="180"/>
      </w:pPr>
    </w:lvl>
    <w:lvl w:ilvl="6" w:tplc="6C9AD85E" w:tentative="1">
      <w:start w:val="1"/>
      <w:numFmt w:val="decimal"/>
      <w:lvlText w:val="%7."/>
      <w:lvlJc w:val="left"/>
      <w:pPr>
        <w:ind w:left="4680" w:hanging="360"/>
      </w:pPr>
    </w:lvl>
    <w:lvl w:ilvl="7" w:tplc="4022DC30" w:tentative="1">
      <w:start w:val="1"/>
      <w:numFmt w:val="lowerLetter"/>
      <w:lvlText w:val="%8."/>
      <w:lvlJc w:val="left"/>
      <w:pPr>
        <w:ind w:left="5400" w:hanging="360"/>
      </w:pPr>
    </w:lvl>
    <w:lvl w:ilvl="8" w:tplc="BD8E79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983917">
    <w:abstractNumId w:val="9"/>
  </w:num>
  <w:num w:numId="2" w16cid:durableId="1686514168">
    <w:abstractNumId w:val="7"/>
  </w:num>
  <w:num w:numId="3" w16cid:durableId="560364039">
    <w:abstractNumId w:val="6"/>
  </w:num>
  <w:num w:numId="4" w16cid:durableId="1997604618">
    <w:abstractNumId w:val="5"/>
  </w:num>
  <w:num w:numId="5" w16cid:durableId="1096747635">
    <w:abstractNumId w:val="4"/>
  </w:num>
  <w:num w:numId="6" w16cid:durableId="951400903">
    <w:abstractNumId w:val="12"/>
  </w:num>
  <w:num w:numId="7" w16cid:durableId="1408764089">
    <w:abstractNumId w:val="11"/>
  </w:num>
  <w:num w:numId="8" w16cid:durableId="1058939613">
    <w:abstractNumId w:val="10"/>
  </w:num>
  <w:num w:numId="9" w16cid:durableId="1929577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4667674">
    <w:abstractNumId w:val="13"/>
  </w:num>
  <w:num w:numId="11" w16cid:durableId="1891964699">
    <w:abstractNumId w:val="8"/>
  </w:num>
  <w:num w:numId="12" w16cid:durableId="411970252">
    <w:abstractNumId w:val="3"/>
  </w:num>
  <w:num w:numId="13" w16cid:durableId="942373403">
    <w:abstractNumId w:val="2"/>
  </w:num>
  <w:num w:numId="14" w16cid:durableId="1290162874">
    <w:abstractNumId w:val="1"/>
  </w:num>
  <w:num w:numId="15" w16cid:durableId="90470239">
    <w:abstractNumId w:val="0"/>
  </w:num>
  <w:num w:numId="16" w16cid:durableId="48084932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3EF2"/>
    <w:rsid w:val="0048660D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18A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54B0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2166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1CA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D8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ab372f67-15bf-4930-87ee-8ee4b5c5e855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01C9-14C8-4260-A8EE-D0FB9571810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263</Words>
  <Characters>1459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2023-06-07T08:14:00Z</dcterms:created>
  <dcterms:modified xsi:type="dcterms:W3CDTF">2023-06-07T08:52:00Z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ab372f67-15bf-4930-87ee-8ee4b5c5e855</vt:lpwstr>
  </property>
  <property fmtid="{D5CDD505-2E9C-101B-9397-08002B2CF9AE}" pid="4" name="WTOCLASSIFICATION">
    <vt:lpwstr>WTO OFFICIAL</vt:lpwstr>
  </property>
</Properties>
</file>