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2566A" w14:textId="77777777" w:rsidR="00EA4725" w:rsidRPr="00441372" w:rsidRDefault="002F3EF9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7209CB" w14:paraId="3E59EDBC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4149DF26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4A0288F3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E4CAB71" w14:textId="77777777" w:rsidR="00EA4725" w:rsidRPr="00441372" w:rsidRDefault="002F3EF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209CB" w14:paraId="1D4552D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021D6A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2F365D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7209CB" w14:paraId="78CA798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88FAA0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0375C9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兔子或野兔（HS 编码：020810）；肉类和肉制品（ICS 代码：67.120.10）</w:t>
            </w:r>
            <w:bookmarkEnd xmlns:w="http://schemas.openxmlformats.org/wordprocessingml/2006/main" w:id="7"/>
          </w:p>
        </w:tc>
      </w:tr>
      <w:tr w:rsidR="007209CB" w14:paraId="76D3EA7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A63F1D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CFFF33" w14:textId="77777777" w:rsidR="00EA4725" w:rsidRPr="00441372" w:rsidRDefault="002F3EF9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147DFBD5" w14:textId="77777777" w:rsidR="00EA4725" w:rsidRPr="00441372" w:rsidRDefault="002F3EF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4032C59D" w14:textId="77777777" w:rsidR="00EA4725" w:rsidRPr="00441372" w:rsidRDefault="002F3EF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7209CB" w14:paraId="73C106E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D65CDA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B4E2A6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1250：2022，兔肉 — 屠体和切割，第一版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15</w:t>
            </w:r>
            <w:bookmarkEnd xmlns:w="http://schemas.openxmlformats.org/wordprocessingml/2006/main" w:id="20"/>
          </w:p>
          <w:bookmarkStart w:id="21" w:name="sps5d"/>
          <w:p w14:paraId="5267D0C5" w14:textId="77777777" w:rsidR="00EA4725" w:rsidRPr="00441372" w:rsidRDefault="002F3EF9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"https://members.wto.org/crnattachments/2022/SPS/UGA/22_4356_00_e.pdf"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https://members.wto.org/crnattachments/2022/SPS/UGA/22_4356_00_e.pdf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7209CB" w14:paraId="4372C47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33D1D8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062F34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本乌干达标准草案规定了供人类食用的兔肉（屠体和切块）的质量和安全要求、取样和参考测试方法。</w:t>
            </w:r>
          </w:p>
          <w:p w14:paraId="124D884E" w14:textId="77777777" w:rsidR="007209CB" w:rsidRPr="0065690F" w:rsidRDefault="002F3EF9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7209CB" w14:paraId="4FDF02C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E808E9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AA99E6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7209CB" w14:paraId="0A0EA7F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7AF180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8F877A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694D3433" w14:textId="77777777" w:rsidR="00EA4725" w:rsidRPr="00441372" w:rsidRDefault="002F3EF9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51D88369" w14:textId="77777777" w:rsidR="00EA4725" w:rsidRPr="00441372" w:rsidRDefault="002F3EF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A3628C9" w14:textId="77777777" w:rsidR="00EA4725" w:rsidRPr="00441372" w:rsidRDefault="002F3EF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0AC79877" w14:textId="77777777" w:rsidR="00EA4725" w:rsidRPr="00441372" w:rsidRDefault="002F3EF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2630C102" w14:textId="77777777" w:rsidR="00EA4725" w:rsidRPr="00441372" w:rsidRDefault="002F3EF9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376930E9" w14:textId="77777777" w:rsidR="00EA4725" w:rsidRPr="00441372" w:rsidRDefault="002F3EF9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986238C" w14:textId="77777777" w:rsidR="00EA4725" w:rsidRPr="00441372" w:rsidRDefault="002F3EF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7209CB" w14:paraId="0025E39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4DD2F1" w14:textId="77777777" w:rsidR="00EA4725" w:rsidRPr="00441372" w:rsidRDefault="002F3EF9" w:rsidP="002F3EF9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A25433" w14:textId="77777777" w:rsidR="00EA4725" w:rsidRPr="00441372" w:rsidRDefault="002F3EF9" w:rsidP="002F3EF9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984EAB0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0B2C4AB1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971.21，食物中的汞。无焰原子吸收分光光度法</w:t>
            </w:r>
          </w:p>
          <w:p w14:paraId="3D3A193B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999.10，食品中的铅、镉、锌、铜和铁。微波消解后的原子吸收分光光度法</w:t>
            </w:r>
          </w:p>
          <w:p w14:paraId="78E6B75C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CAC/GL 50，抽样通用指南</w:t>
            </w:r>
          </w:p>
          <w:p w14:paraId="461536D6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58，肉类卫生操作规范</w:t>
            </w:r>
          </w:p>
          <w:p w14:paraId="36E597AB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192，食品添加剂通用标准</w:t>
            </w:r>
          </w:p>
          <w:p w14:paraId="20F8527D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CX/MRL 2，食品中兽药的最大残留限量 ARS 56；预包装食品的标签 — 规范</w:t>
            </w:r>
          </w:p>
          <w:p w14:paraId="7181574E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53，食品和饮料制造业的卫生 — 操作守则</w:t>
            </w:r>
          </w:p>
          <w:p w14:paraId="09FF39A2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4833-1，食物链的微生物学——微生物计数的水平方法——第 1 部分：通过倾盘技术在 30 摄氏度下的菌落计数</w:t>
            </w:r>
          </w:p>
          <w:p w14:paraId="1F52BDB7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5961，水质——用原子吸收光谱法测定镉</w:t>
            </w:r>
          </w:p>
          <w:p w14:paraId="4444E25B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6579，食品和动物饲料的微生物学——检测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沙门氏菌的水平方法</w:t>
            </w:r>
            <w:r xmlns:w="http://schemas.openxmlformats.org/wordprocessingml/2006/main" w:rsidRPr="0065690F">
              <w:t xml:space="preserve">。</w:t>
            </w:r>
          </w:p>
          <w:p w14:paraId="21ACA4D6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773C6F2B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7937，食品和动物饲料的微生物学 — 产气荚膜梭菌计数的水平方法 — 菌落计数技术</w:t>
            </w:r>
          </w:p>
          <w:p w14:paraId="6481C51F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10272-1，食物链微生物学——</w:t>
            </w:r>
            <w:r xmlns:w="http://schemas.openxmlformats.org/wordprocessingml/2006/main" w:rsidRPr="0065690F">
              <w:rPr>
                <w:i/>
                <w:iCs/>
              </w:rPr>
              <w:t xml:space="preserve">弯曲杆菌属检测和计数的水平方法</w:t>
            </w:r>
            <w:r xmlns:w="http://schemas.openxmlformats.org/wordprocessingml/2006/main" w:rsidRPr="0065690F">
              <w:t xml:space="preserve">。 — 第 1 部分：检测方法</w:t>
            </w:r>
          </w:p>
          <w:p w14:paraId="617423E1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11290-1，食物链微生物学——单核细胞增生李斯特菌和</w:t>
            </w:r>
            <w:r xmlns:w="http://schemas.openxmlformats.org/wordprocessingml/2006/main" w:rsidRPr="0065690F">
              <w:rPr>
                <w:i/>
                <w:iCs/>
              </w:rPr>
              <w:t xml:space="preserve">李斯特</w:t>
            </w:r>
            <w:r xmlns:w="http://schemas.openxmlformats.org/wordprocessingml/2006/main" w:rsidRPr="0065690F">
              <w:t xml:space="preserve">菌属检测和计数的水平方法。 — 第 1 部分：检测方法</w:t>
            </w:r>
          </w:p>
          <w:p w14:paraId="3F9164FA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13720，肉类和肉制品——推定</w:t>
            </w:r>
            <w:r xmlns:w="http://schemas.openxmlformats.org/wordprocessingml/2006/main" w:rsidRPr="0065690F">
              <w:rPr>
                <w:i/>
                <w:iCs/>
              </w:rPr>
              <w:t xml:space="preserve">假单胞菌</w:t>
            </w:r>
            <w:r xmlns:w="http://schemas.openxmlformats.org/wordprocessingml/2006/main" w:rsidRPr="0065690F">
              <w:t xml:space="preserve">属的枚举。</w:t>
            </w:r>
          </w:p>
          <w:p w14:paraId="47DB966C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16654，食品和动物饲料的微生物学 - 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O157的水平方法</w:t>
            </w:r>
          </w:p>
          <w:p w14:paraId="4E2691A3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16649-1，食物链的微生物学——β-葡糖苷酸酶计数的水平方法——</w:t>
            </w:r>
          </w:p>
          <w:p w14:paraId="38AE0357" w14:textId="77777777" w:rsidR="007209CB" w:rsidRPr="0065690F" w:rsidRDefault="002F3EF9" w:rsidP="002F3EF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阳性</w:t>
            </w:r>
            <w:r xmlns:w="http://schemas.openxmlformats.org/wordprocessingml/2006/main" w:rsidRPr="0065690F">
              <w:t xml:space="preserve">— 第 1 部分：使用膜和 5-溴-4-氯-3-吲哚基 β-D-葡糖苷酸在 44 摄氏度下进行菌落计数技术</w:t>
            </w:r>
          </w:p>
          <w:p w14:paraId="06C2F461" w14:textId="687A619E" w:rsidR="007209CB" w:rsidRPr="0065690F" w:rsidRDefault="002F3EF9" w:rsidP="002F3EF9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7209CB" w14:paraId="1512444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97D93D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75CF68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36A28D44" w14:textId="77777777" w:rsidR="00EA4725" w:rsidRPr="00441372" w:rsidRDefault="002F3EF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7209CB" w14:paraId="2E95A9B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D2BBDF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7E56EB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54D9476B" w14:textId="77777777" w:rsidR="00EA4725" w:rsidRPr="00441372" w:rsidRDefault="002F3EF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7209CB" w14:paraId="4EEDE6D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9D97A5" w14:textId="77777777" w:rsidR="00EA4725" w:rsidRPr="00441372" w:rsidRDefault="002F3EF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CF6291" w14:textId="77777777" w:rsidR="00EA4725" w:rsidRPr="00441372" w:rsidRDefault="002F3EF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35053569" w14:textId="77777777" w:rsidR="00EA4725" w:rsidRPr="00441372" w:rsidRDefault="002F3EF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23DEC3BB" w14:textId="77777777" w:rsidR="007209CB" w:rsidRPr="0065690F" w:rsidRDefault="002F3EF9" w:rsidP="00441372">
            <w:r xmlns:w="http://schemas.openxmlformats.org/wordprocessingml/2006/main" w:rsidRPr="0065690F">
              <w:t xml:space="preserve">乌干达国家标准局</w:t>
            </w:r>
          </w:p>
          <w:p w14:paraId="34079475" w14:textId="77777777" w:rsidR="007209CB" w:rsidRPr="0065690F" w:rsidRDefault="002F3EF9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21D716D6" w14:textId="77777777" w:rsidR="007209CB" w:rsidRPr="002F3EF9" w:rsidRDefault="002F3EF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F3EF9">
              <w:rPr>
                <w:lang w:val="es-ES"/>
              </w:rPr>
              <w:t xml:space="preserve">邮政信箱 6329</w:t>
            </w:r>
          </w:p>
          <w:p w14:paraId="5393CA69" w14:textId="77777777" w:rsidR="007209CB" w:rsidRPr="002F3EF9" w:rsidRDefault="002F3EF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F3EF9">
              <w:rPr>
                <w:lang w:val="es-ES"/>
              </w:rPr>
              <w:t xml:space="preserve">乌干达坎帕拉</w:t>
            </w:r>
          </w:p>
          <w:p w14:paraId="67C90099" w14:textId="77777777" w:rsidR="007209CB" w:rsidRPr="002F3EF9" w:rsidRDefault="002F3EF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F3EF9">
              <w:rPr>
                <w:lang w:val="es-ES"/>
              </w:rPr>
              <w:t xml:space="preserve">电话：+(256) 4 1733 3250/1/2</w:t>
            </w:r>
          </w:p>
          <w:p w14:paraId="2528E159" w14:textId="77777777" w:rsidR="007209CB" w:rsidRPr="002F3EF9" w:rsidRDefault="002F3EF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F3EF9">
              <w:rPr>
                <w:lang w:val="fr-CH"/>
              </w:rPr>
              <w:t xml:space="preserve">传真：+(256) 4 1428 6123</w:t>
            </w:r>
          </w:p>
          <w:p w14:paraId="2C59DF29" w14:textId="77777777" w:rsidR="007209CB" w:rsidRPr="002F3EF9" w:rsidRDefault="002F3EF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F3EF9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2F3EF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ED2FAD8" w14:textId="77777777" w:rsidR="007209CB" w:rsidRPr="0065690F" w:rsidRDefault="002F3EF9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7209CB" w14:paraId="001D98EC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7BEA78C" w14:textId="77777777" w:rsidR="00EA4725" w:rsidRPr="00441372" w:rsidRDefault="002F3EF9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82E519F" w14:textId="77777777" w:rsidR="00EA4725" w:rsidRPr="00441372" w:rsidRDefault="002F3EF9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3FDF73B" w14:textId="77777777" w:rsidR="00EA4725" w:rsidRPr="0065690F" w:rsidRDefault="002F3EF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710294A8" w14:textId="77777777" w:rsidR="00EA4725" w:rsidRPr="0065690F" w:rsidRDefault="002F3EF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0B0DE58C" w14:textId="77777777" w:rsidR="00EA4725" w:rsidRPr="002F3EF9" w:rsidRDefault="002F3EF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F3EF9">
              <w:rPr>
                <w:bCs/>
                <w:lang w:val="es-ES"/>
              </w:rPr>
              <w:t xml:space="preserve">邮政信箱 6329</w:t>
            </w:r>
          </w:p>
          <w:p w14:paraId="2F2BF0B8" w14:textId="77777777" w:rsidR="00EA4725" w:rsidRPr="002F3EF9" w:rsidRDefault="002F3EF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F3EF9">
              <w:rPr>
                <w:bCs/>
                <w:lang w:val="es-ES"/>
              </w:rPr>
              <w:t xml:space="preserve">乌干达坎帕拉</w:t>
            </w:r>
          </w:p>
          <w:p w14:paraId="43BE99E9" w14:textId="77777777" w:rsidR="00EA4725" w:rsidRPr="002F3EF9" w:rsidRDefault="002F3EF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2F3EF9">
              <w:rPr>
                <w:bCs/>
                <w:lang w:val="es-ES"/>
              </w:rPr>
              <w:t xml:space="preserve">电话：+(256) 4 1733 3250/1/2</w:t>
            </w:r>
          </w:p>
          <w:p w14:paraId="02235C09" w14:textId="77777777" w:rsidR="00EA4725" w:rsidRPr="002F3EF9" w:rsidRDefault="002F3EF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F3EF9">
              <w:rPr>
                <w:bCs/>
                <w:lang w:val="fr-CH"/>
              </w:rPr>
              <w:t xml:space="preserve">传真：+(256) 4 1428 6123</w:t>
            </w:r>
          </w:p>
          <w:p w14:paraId="218E7753" w14:textId="77777777" w:rsidR="00EA4725" w:rsidRPr="002F3EF9" w:rsidRDefault="002F3EF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2F3EF9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F3EF9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1846B84" w14:textId="77777777" w:rsidR="00EA4725" w:rsidRPr="0065690F" w:rsidRDefault="002F3EF9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0A8053DB" w14:textId="77777777" w:rsidR="007141CF" w:rsidRPr="00441372" w:rsidRDefault="007141CF" w:rsidP="00441372"/>
    <w:sectPr w:rsidR="007141CF" w:rsidRPr="00441372" w:rsidSect="002F3EF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F1FF3" w14:textId="77777777" w:rsidR="000C75E7" w:rsidRDefault="002F3EF9">
      <w:r>
        <w:separator/>
      </w:r>
    </w:p>
  </w:endnote>
  <w:endnote w:type="continuationSeparator" w:id="0">
    <w:p w14:paraId="151963DA" w14:textId="77777777" w:rsidR="000C75E7" w:rsidRDefault="002F3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35F61" w14:textId="5BE91D33" w:rsidR="00EA4725" w:rsidRPr="002F3EF9" w:rsidRDefault="002F3EF9" w:rsidP="002F3EF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853AF" w14:textId="4D32094E" w:rsidR="00EA4725" w:rsidRPr="002F3EF9" w:rsidRDefault="002F3EF9" w:rsidP="002F3EF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67FC8" w14:textId="77777777" w:rsidR="00C863EB" w:rsidRPr="00441372" w:rsidRDefault="002F3EF9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D9BEC" w14:textId="77777777" w:rsidR="000C75E7" w:rsidRDefault="002F3EF9">
      <w:r>
        <w:separator/>
      </w:r>
    </w:p>
  </w:footnote>
  <w:footnote w:type="continuationSeparator" w:id="0">
    <w:p w14:paraId="79DEE1AD" w14:textId="77777777" w:rsidR="000C75E7" w:rsidRDefault="002F3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93732" w14:textId="77777777" w:rsidR="002F3EF9" w:rsidRPr="002F3EF9" w:rsidRDefault="002F3EF9" w:rsidP="002F3EF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3EF9">
      <w:t xml:space="preserve">G/SPS/N/UGA/187</w:t>
    </w:r>
  </w:p>
  <w:p w14:paraId="6E5E2FCB" w14:textId="77777777" w:rsidR="002F3EF9" w:rsidRPr="002F3EF9" w:rsidRDefault="002F3EF9" w:rsidP="002F3EF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EC834CA" w14:textId="0D075BEC" w:rsidR="002F3EF9" w:rsidRPr="002F3EF9" w:rsidRDefault="002F3EF9" w:rsidP="002F3EF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3EF9">
      <w:t xml:space="preserve">- </w:t>
    </w:r>
    <w:r xmlns:w="http://schemas.openxmlformats.org/wordprocessingml/2006/main" w:rsidRPr="002F3EF9">
      <w:fldChar xmlns:w="http://schemas.openxmlformats.org/wordprocessingml/2006/main" w:fldCharType="begin"/>
    </w:r>
    <w:r xmlns:w="http://schemas.openxmlformats.org/wordprocessingml/2006/main" w:rsidRPr="002F3EF9">
      <w:instrText xmlns:w="http://schemas.openxmlformats.org/wordprocessingml/2006/main" xml:space="preserve"> PAGE </w:instrText>
    </w:r>
    <w:r xmlns:w="http://schemas.openxmlformats.org/wordprocessingml/2006/main" w:rsidRPr="002F3EF9">
      <w:fldChar xmlns:w="http://schemas.openxmlformats.org/wordprocessingml/2006/main" w:fldCharType="separate"/>
    </w:r>
    <w:r xmlns:w="http://schemas.openxmlformats.org/wordprocessingml/2006/main" w:rsidRPr="002F3EF9">
      <w:rPr>
        <w:noProof/>
      </w:rPr>
      <w:t xml:space="preserve">2 </w:t>
    </w:r>
    <w:r xmlns:w="http://schemas.openxmlformats.org/wordprocessingml/2006/main" w:rsidRPr="002F3EF9">
      <w:fldChar xmlns:w="http://schemas.openxmlformats.org/wordprocessingml/2006/main" w:fldCharType="end"/>
    </w:r>
    <w:r xmlns:w="http://schemas.openxmlformats.org/wordprocessingml/2006/main" w:rsidRPr="002F3EF9">
      <w:t xml:space="preserve">-</w:t>
    </w:r>
  </w:p>
  <w:p w14:paraId="11713F08" w14:textId="35AED257" w:rsidR="00EA4725" w:rsidRPr="002F3EF9" w:rsidRDefault="00EA4725" w:rsidP="002F3EF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42648" w14:textId="77777777" w:rsidR="002F3EF9" w:rsidRPr="002F3EF9" w:rsidRDefault="002F3EF9" w:rsidP="002F3EF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3EF9">
      <w:t xml:space="preserve">G/SPS/N/UGA/187</w:t>
    </w:r>
  </w:p>
  <w:p w14:paraId="27F323BD" w14:textId="77777777" w:rsidR="002F3EF9" w:rsidRPr="002F3EF9" w:rsidRDefault="002F3EF9" w:rsidP="002F3EF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494889A" w14:textId="2FAD5719" w:rsidR="002F3EF9" w:rsidRPr="002F3EF9" w:rsidRDefault="002F3EF9" w:rsidP="002F3EF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3EF9">
      <w:t xml:space="preserve">- </w:t>
    </w:r>
    <w:r xmlns:w="http://schemas.openxmlformats.org/wordprocessingml/2006/main" w:rsidRPr="002F3EF9">
      <w:fldChar xmlns:w="http://schemas.openxmlformats.org/wordprocessingml/2006/main" w:fldCharType="begin"/>
    </w:r>
    <w:r xmlns:w="http://schemas.openxmlformats.org/wordprocessingml/2006/main" w:rsidRPr="002F3EF9">
      <w:instrText xmlns:w="http://schemas.openxmlformats.org/wordprocessingml/2006/main" xml:space="preserve"> PAGE </w:instrText>
    </w:r>
    <w:r xmlns:w="http://schemas.openxmlformats.org/wordprocessingml/2006/main" w:rsidRPr="002F3EF9">
      <w:fldChar xmlns:w="http://schemas.openxmlformats.org/wordprocessingml/2006/main" w:fldCharType="separate"/>
    </w:r>
    <w:r xmlns:w="http://schemas.openxmlformats.org/wordprocessingml/2006/main" w:rsidRPr="002F3EF9">
      <w:rPr>
        <w:noProof/>
      </w:rPr>
      <w:t xml:space="preserve">2 </w:t>
    </w:r>
    <w:r xmlns:w="http://schemas.openxmlformats.org/wordprocessingml/2006/main" w:rsidRPr="002F3EF9">
      <w:fldChar xmlns:w="http://schemas.openxmlformats.org/wordprocessingml/2006/main" w:fldCharType="end"/>
    </w:r>
    <w:r xmlns:w="http://schemas.openxmlformats.org/wordprocessingml/2006/main" w:rsidRPr="002F3EF9">
      <w:t xml:space="preserve">-</w:t>
    </w:r>
  </w:p>
  <w:p w14:paraId="43DFF955" w14:textId="19120D4A" w:rsidR="00EA4725" w:rsidRPr="002F3EF9" w:rsidRDefault="00EA4725" w:rsidP="002F3EF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209CB" w14:paraId="5C57CF52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3447CA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B2E069" w14:textId="2F1C35AE" w:rsidR="00ED54E0" w:rsidRPr="00EA4725" w:rsidRDefault="002F3EF9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7209CB" w14:paraId="44F440E5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FB958F4" w14:textId="77777777" w:rsidR="00ED54E0" w:rsidRPr="00EA4725" w:rsidRDefault="007270F0" w:rsidP="00422B6F">
          <w:pPr>
            <w:jc w:val="left"/>
          </w:pPr>
          <w:r>
            <w:rPr>
              <w:lang w:eastAsia="en-GB"/>
            </w:rPr>
            <w:pict w14:anchorId="385CE0F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4964C26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7209CB" w14:paraId="207792C2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96A6B07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CFB105F" w14:textId="77777777" w:rsidR="002F3EF9" w:rsidRDefault="002F3EF9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G/SPS/N/UGA/187</w:t>
          </w:r>
        </w:p>
        <w:bookmarkEnd w:id="88"/>
        <w:p w14:paraId="2E5F7E28" w14:textId="7CCD59CD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7209CB" w14:paraId="6955FC06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45E83B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EAEB69" w14:textId="77777777" w:rsidR="00ED54E0" w:rsidRPr="00EA4725" w:rsidRDefault="002F3EF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7209CB" w14:paraId="7DF95794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2B26D10" w14:textId="62FD2A3E" w:rsidR="00ED54E0" w:rsidRPr="00EA4725" w:rsidRDefault="002F3EF9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786014">
            <w:rPr>
              <w:color w:val="FF0000"/>
              <w:szCs w:val="16"/>
            </w:rPr>
            <w:t xml:space="preserve">22-5030)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0ED475" w14:textId="77777777" w:rsidR="00ED54E0" w:rsidRPr="00EA4725" w:rsidRDefault="002F3EF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7209CB" w14:paraId="14D2233F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A1C91E" w14:textId="2790DB43" w:rsidR="00ED54E0" w:rsidRPr="00EA4725" w:rsidRDefault="002F3EF9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6AD6396" w14:textId="6CEB6FD4" w:rsidR="00ED54E0" w:rsidRPr="00441372" w:rsidRDefault="002F3EF9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5C9EF2BD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CE46BC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9E40C3C" w:tentative="1">
      <w:start w:val="1"/>
      <w:numFmt w:val="lowerLetter"/>
      <w:lvlText w:val="%2."/>
      <w:lvlJc w:val="left"/>
      <w:pPr>
        <w:ind w:left="1080" w:hanging="360"/>
      </w:pPr>
    </w:lvl>
    <w:lvl w:ilvl="2" w:tplc="A4386BBA" w:tentative="1">
      <w:start w:val="1"/>
      <w:numFmt w:val="lowerRoman"/>
      <w:lvlText w:val="%3."/>
      <w:lvlJc w:val="right"/>
      <w:pPr>
        <w:ind w:left="1800" w:hanging="180"/>
      </w:pPr>
    </w:lvl>
    <w:lvl w:ilvl="3" w:tplc="3B48B788" w:tentative="1">
      <w:start w:val="1"/>
      <w:numFmt w:val="decimal"/>
      <w:lvlText w:val="%4."/>
      <w:lvlJc w:val="left"/>
      <w:pPr>
        <w:ind w:left="2520" w:hanging="360"/>
      </w:pPr>
    </w:lvl>
    <w:lvl w:ilvl="4" w:tplc="6DE68022" w:tentative="1">
      <w:start w:val="1"/>
      <w:numFmt w:val="lowerLetter"/>
      <w:lvlText w:val="%5."/>
      <w:lvlJc w:val="left"/>
      <w:pPr>
        <w:ind w:left="3240" w:hanging="360"/>
      </w:pPr>
    </w:lvl>
    <w:lvl w:ilvl="5" w:tplc="24E259C2" w:tentative="1">
      <w:start w:val="1"/>
      <w:numFmt w:val="lowerRoman"/>
      <w:lvlText w:val="%6."/>
      <w:lvlJc w:val="right"/>
      <w:pPr>
        <w:ind w:left="3960" w:hanging="180"/>
      </w:pPr>
    </w:lvl>
    <w:lvl w:ilvl="6" w:tplc="EF08BBE6" w:tentative="1">
      <w:start w:val="1"/>
      <w:numFmt w:val="decimal"/>
      <w:lvlText w:val="%7."/>
      <w:lvlJc w:val="left"/>
      <w:pPr>
        <w:ind w:left="4680" w:hanging="360"/>
      </w:pPr>
    </w:lvl>
    <w:lvl w:ilvl="7" w:tplc="1066562A" w:tentative="1">
      <w:start w:val="1"/>
      <w:numFmt w:val="lowerLetter"/>
      <w:lvlText w:val="%8."/>
      <w:lvlJc w:val="left"/>
      <w:pPr>
        <w:ind w:left="5400" w:hanging="360"/>
      </w:pPr>
    </w:lvl>
    <w:lvl w:ilvl="8" w:tplc="25BE30C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EACAD3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2AC4A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1A878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21CAB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2F6FF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F9859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E62F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1664D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76C5A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C75E7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2F3EF9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209CB"/>
    <w:rsid w:val="007270F0"/>
    <w:rsid w:val="007333DF"/>
    <w:rsid w:val="00745146"/>
    <w:rsid w:val="007577E3"/>
    <w:rsid w:val="00760DB3"/>
    <w:rsid w:val="00785406"/>
    <w:rsid w:val="00786014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8B08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791</Words>
  <Characters>4681</Characters>
  <Application>Microsoft Office Word</Application>
  <DocSecurity>0</DocSecurity>
  <Lines>117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G/SPS/N/UGA/187</vt:lpwstr>
  </property>
  <property fmtid="{D5CDD505-2E9C-101B-9397-08002B2CF9AE}" pid="3" name="TitusGUID">
    <vt:lpwstr>449bbc29-eaf8-4cba-a3d5-bb5950672ac6</vt:lpwstr>
  </property>
  <property fmtid="{D5CDD505-2E9C-101B-9397-08002B2CF9AE}" pid="4" name="WTOCLASSIFICATION">
    <vt:lpwstr>WTO OFFICIAL</vt:lpwstr>
  </property>
</Properties>
</file>