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6B5DD41C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1DCC5AC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099F1E7A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3860DBCD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76DD2B20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47D8503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3C3F47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F854C98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00C758C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08B190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34B74AA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Natural gum Arabic (HS code(s): 130120); Food products in general (ICS code(s): 67.040)</w:t>
            </w:r>
          </w:p>
        </w:tc>
      </w:tr>
      <w:tr w14:paraId="08378B3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A68F68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2D87EEF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268A9515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2D85FC94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1498F3E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5E4817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A478CD2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1326: 2026, Gum Arabic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38</w:t>
            </w:r>
          </w:p>
          <w:p w:rsidR="00EA4725" w:rsidRPr="00441372" w:rsidP="00441372" w14:paraId="65F21EEA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https://members.wto.org/crnattachments/2026/SPS/TZA/26_01424_00_e.pdf</w:t>
              </w:r>
            </w:hyperlink>
          </w:p>
        </w:tc>
      </w:tr>
      <w:tr w14:paraId="6AC7D78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AD229FB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BA15114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requirements, sampling and test methods for food grade Gum Arabic obtained from </w:t>
            </w:r>
            <w:r w:rsidRPr="0065690F">
              <w:rPr>
                <w:i/>
                <w:iCs/>
              </w:rPr>
              <w:t xml:space="preserve">Acacia senegal </w:t>
            </w:r>
            <w:r w:rsidRPr="0065690F">
              <w:t xml:space="preserve">(L.) Willdenow var. </w:t>
            </w:r>
            <w:r w:rsidRPr="0065690F">
              <w:rPr>
                <w:i/>
                <w:iCs/>
              </w:rPr>
              <w:t xml:space="preserve">senegal </w:t>
            </w:r>
            <w:r w:rsidRPr="0065690F">
              <w:t xml:space="preserve">or </w:t>
            </w:r>
            <w:r w:rsidRPr="0065690F">
              <w:rPr>
                <w:i/>
                <w:iCs/>
              </w:rPr>
              <w:t>Acacia seyal</w:t>
            </w:r>
            <w:r w:rsidRPr="0065690F">
              <w:t xml:space="preserve"> (family </w:t>
            </w:r>
            <w:r w:rsidRPr="0065690F">
              <w:rPr>
                <w:i/>
                <w:iCs/>
              </w:rPr>
              <w:t>Leguminosae</w:t>
            </w:r>
            <w:r w:rsidRPr="0065690F">
              <w:t>) also known as Acacia gum intended for human consumption.</w:t>
            </w:r>
          </w:p>
          <w:p w:rsidR="00801717" w:rsidRPr="0065690F" w:rsidP="00441372" w14:paraId="76B076BB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075DAFF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FA4FA3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71EE5AB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107EE55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0350860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D8F1CB1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764CBFFD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96E3954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49A456D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7D662E73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5410F966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2A3C8F34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704E8CDD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1049CAF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317EE3" w14:paraId="6F31C3A0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317EE3" w14:paraId="632ABCB8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801717" w:rsidRPr="0065690F" w:rsidP="00317EE3" w14:paraId="7996D8C0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923.03, Ash of Flour (Direct Method)</w:t>
            </w:r>
          </w:p>
          <w:p w:rsidR="00801717" w:rsidRPr="0065690F" w:rsidP="00317EE3" w14:paraId="2B062BE5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952.13, Arsenic in food — Silver diethyldithiocarbamate method</w:t>
            </w:r>
          </w:p>
          <w:p w:rsidR="00801717" w:rsidRPr="0065690F" w:rsidP="00317EE3" w14:paraId="26CECAA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AOAC 972.25, Lead in Food: Atomic Absorption Spectrophotometric Method</w:t>
            </w:r>
          </w:p>
          <w:p w:rsidR="00801717" w:rsidRPr="0065690F" w:rsidP="00317EE3" w14:paraId="6640658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FDEAS 1244, General Standard for the Labelling of Food Additives when sold as such Requirements</w:t>
            </w:r>
          </w:p>
          <w:p w:rsidR="00801717" w:rsidRPr="0065690F" w:rsidP="00317EE3" w14:paraId="4F84644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CAC/GL 50, General guidelines on sampling</w:t>
            </w:r>
          </w:p>
          <w:p w:rsidR="00801717" w:rsidRPr="0065690F" w:rsidP="00317EE3" w14:paraId="2507EF61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4833-1, Microbiology of the food chain – Horizontal method for the enumeration of microorganisms – Part 1: Colony count at 30 degrees C by the pour plate technique</w:t>
            </w:r>
          </w:p>
          <w:p w:rsidR="00801717" w:rsidRPr="0065690F" w:rsidP="00317EE3" w14:paraId="3C77322E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4833-2, Microbiology of the food chain — Horizontal method for the enumeration of microorganisms — Part 2: Colony count at 30 degrees C by the surface plating technique</w:t>
            </w:r>
          </w:p>
          <w:p w:rsidR="00801717" w:rsidRPr="0065690F" w:rsidP="00317EE3" w14:paraId="43CCF5A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5984, Animal feeding stuffs — Determination of crude ash</w:t>
            </w:r>
          </w:p>
          <w:p w:rsidR="00801717" w:rsidRPr="0065690F" w:rsidP="00317EE3" w14:paraId="28F94444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 1871, Food and feed products — General guidelines for the determination of nitrogen by the Kjeldahl method</w:t>
            </w:r>
          </w:p>
          <w:p w:rsidR="00801717" w:rsidRPr="0065690F" w:rsidP="00317EE3" w14:paraId="7DBC9F72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DEAS 1327, Harvesting, handling, processing and storage of Gum Arabic — Code of practice</w:t>
            </w:r>
          </w:p>
          <w:p w:rsidR="00801717" w:rsidRPr="0065690F" w:rsidP="00317EE3" w14:paraId="483DC1D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6579–1,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:rsidR="00801717" w:rsidRPr="0065690F" w:rsidP="00317EE3" w14:paraId="04421E77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ISO/TS 6579–2, Microbiology of food and animal feed — Horizontal method for the detection, enumeration and serotyping of Salmonella — Part 2: Enumeration by a miniaturized most probable number technique</w:t>
            </w:r>
          </w:p>
          <w:p w:rsidR="00801717" w:rsidRPr="0065690F" w:rsidP="00317EE3" w14:paraId="7797680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7251,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:rsidR="00801717" w:rsidRPr="0065690F" w:rsidP="00317EE3" w14:paraId="540649CB" w14:textId="748D4A99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</w:tc>
      </w:tr>
      <w:tr w14:paraId="6BFF01B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9FC0D8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59F6C19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6002F1B1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006B297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0F2CC3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D901225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4B1504EF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4DAF73B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A221EC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A04B29B" w14:textId="6E624975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</w:t>
            </w:r>
            <w:r w:rsidR="00A056B4">
              <w:t>5</w:t>
            </w:r>
            <w:r w:rsidRPr="0065690F">
              <w:t xml:space="preserve"> May 2026</w:t>
            </w:r>
          </w:p>
          <w:p w:rsidR="00EA4725" w:rsidRPr="00441372" w:rsidP="00441372" w14:paraId="2144CD9F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801717" w:rsidRPr="0065690F" w:rsidP="00441372" w14:paraId="67911ECE" w14:textId="77777777">
            <w:r w:rsidRPr="0065690F">
              <w:t>Tanzania Bureau of Standards</w:t>
            </w:r>
          </w:p>
          <w:p w:rsidR="00801717" w:rsidRPr="0065690F" w:rsidP="00441372" w14:paraId="4557C111" w14:textId="77777777">
            <w:r w:rsidRPr="0065690F">
              <w:t>Ubungo, Morogoro Road/Sam Nujoma Road</w:t>
            </w:r>
          </w:p>
          <w:p w:rsidR="00801717" w:rsidRPr="00317EE3" w:rsidP="00441372" w14:paraId="52968928" w14:textId="77777777">
            <w:pPr>
              <w:rPr>
                <w:lang w:val="es-ES_tradnl"/>
              </w:rPr>
            </w:pPr>
            <w:r w:rsidRPr="00317EE3">
              <w:rPr>
                <w:lang w:val="es-ES_tradnl"/>
              </w:rPr>
              <w:t>P. O. Box 9524</w:t>
            </w:r>
          </w:p>
          <w:p w:rsidR="00801717" w:rsidRPr="00317EE3" w:rsidP="00441372" w14:paraId="7418B784" w14:textId="77777777">
            <w:pPr>
              <w:rPr>
                <w:lang w:val="es-ES_tradnl"/>
              </w:rPr>
            </w:pPr>
            <w:r w:rsidRPr="00317EE3">
              <w:rPr>
                <w:lang w:val="es-ES_tradnl"/>
              </w:rPr>
              <w:t>DAR ES SALAAM, TANZANIA</w:t>
            </w:r>
          </w:p>
          <w:p w:rsidR="00317EE3" w:rsidRPr="007B74D5" w:rsidP="00317EE3" w14:paraId="210BC05D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317EE3" w:rsidRPr="007B74D5" w:rsidP="00317EE3" w14:paraId="5ADF86DA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317EE3" w:rsidRPr="007B74D5" w:rsidP="00317EE3" w14:paraId="4C453595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317EE3" w:rsidRPr="007B74D5" w:rsidP="00317EE3" w14:paraId="16256D8C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5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801717" w:rsidRPr="0065690F" w:rsidP="00317EE3" w14:paraId="26455A8C" w14:textId="34E85439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113C3BC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5EF8136B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6E0DD014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22F471CC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16BE738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317EE3" w:rsidP="00F3021D" w14:paraId="2363DD43" w14:textId="77777777">
            <w:pPr>
              <w:keepNext/>
              <w:keepLines/>
              <w:rPr>
                <w:bCs/>
                <w:lang w:val="es-ES_tradnl"/>
              </w:rPr>
            </w:pPr>
            <w:r w:rsidRPr="00317EE3">
              <w:rPr>
                <w:bCs/>
                <w:lang w:val="es-ES_tradnl"/>
              </w:rPr>
              <w:t>P. O. Box 9524</w:t>
            </w:r>
          </w:p>
          <w:p w:rsidR="00EA4725" w:rsidRPr="00317EE3" w:rsidP="00F3021D" w14:paraId="492C228A" w14:textId="77777777">
            <w:pPr>
              <w:keepNext/>
              <w:keepLines/>
              <w:rPr>
                <w:bCs/>
                <w:lang w:val="es-ES_tradnl"/>
              </w:rPr>
            </w:pPr>
            <w:r w:rsidRPr="00317EE3">
              <w:rPr>
                <w:bCs/>
                <w:lang w:val="es-ES_tradnl"/>
              </w:rPr>
              <w:t>DAR ES SALAAM, TANZANIA</w:t>
            </w:r>
          </w:p>
          <w:p w:rsidR="00317EE3" w:rsidRPr="007B74D5" w:rsidP="00317EE3" w14:paraId="713A4EC4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317EE3" w:rsidRPr="007B74D5" w:rsidP="00317EE3" w14:paraId="64EC987B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317EE3" w:rsidRPr="007B74D5" w:rsidP="00317EE3" w14:paraId="63A29A72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317EE3" w:rsidRPr="007B74D5" w:rsidP="00317EE3" w14:paraId="700BF99A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5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EA4725" w:rsidRPr="0065690F" w:rsidP="00317EE3" w14:paraId="46FA73E0" w14:textId="16738242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4ECF401A" w14:textId="77777777"/>
    <w:sectPr w:rsidSect="00317E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317EE3" w:rsidP="00317EE3" w14:paraId="508B8FD4" w14:textId="1CB1C6F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317EE3" w:rsidP="00317EE3" w14:paraId="13A97174" w14:textId="2F7D7F3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6F0B8683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7EE3" w:rsidRPr="00317EE3" w:rsidP="00317EE3" w14:paraId="271D13FF" w14:textId="13EB947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17EE3">
      <w:t>G/SPS/N/BDI/148 • G/SPS/N/KEN/356 • G/SPS/N/RWA/141 • G/SPS/N/TZA/524 • G/SPS/N/UGA/469</w:t>
    </w:r>
  </w:p>
  <w:p w:rsidR="00317EE3" w:rsidRPr="00317EE3" w:rsidP="00317EE3" w14:paraId="6657C97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17EE3" w:rsidRPr="00317EE3" w:rsidP="00317EE3" w14:paraId="3D487382" w14:textId="2194D90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17EE3">
      <w:t xml:space="preserve">- </w:t>
    </w:r>
    <w:r w:rsidRPr="00317EE3">
      <w:fldChar w:fldCharType="begin"/>
    </w:r>
    <w:r w:rsidRPr="00317EE3">
      <w:instrText xml:space="preserve"> PAGE </w:instrText>
    </w:r>
    <w:r w:rsidRPr="00317EE3">
      <w:fldChar w:fldCharType="separate"/>
    </w:r>
    <w:r w:rsidRPr="00317EE3">
      <w:t>2</w:t>
    </w:r>
    <w:r w:rsidRPr="00317EE3">
      <w:fldChar w:fldCharType="end"/>
    </w:r>
    <w:r w:rsidRPr="00317EE3">
      <w:t xml:space="preserve"> -</w:t>
    </w:r>
  </w:p>
  <w:p w:rsidR="00EA4725" w:rsidRPr="00317EE3" w:rsidP="00317EE3" w14:paraId="2D3707F7" w14:textId="2E66EAB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7EE3" w:rsidRPr="00317EE3" w:rsidP="00317EE3" w14:paraId="64BF7FCC" w14:textId="6007E5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17EE3">
      <w:t>G/SPS/N/BDI/148</w:t>
    </w:r>
    <w:r w:rsidRPr="00317EE3" w:rsidR="00333F3C">
      <w:t xml:space="preserve"> • </w:t>
    </w:r>
    <w:r w:rsidRPr="00317EE3">
      <w:t>G/SPS/N/KEN/356 • G/SPS/N/RWA/141</w:t>
    </w:r>
    <w:r w:rsidRPr="00317EE3" w:rsidR="00333F3C">
      <w:t xml:space="preserve"> • </w:t>
    </w:r>
    <w:r w:rsidRPr="00317EE3">
      <w:t>G/SPS/N/TZA/524 • G/SPS/N/UGA/469</w:t>
    </w:r>
  </w:p>
  <w:p w:rsidR="00317EE3" w:rsidRPr="00317EE3" w:rsidP="00317EE3" w14:paraId="2CAE1B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17EE3" w:rsidRPr="00317EE3" w:rsidP="00317EE3" w14:paraId="3CE571F4" w14:textId="2196AE6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17EE3">
      <w:t xml:space="preserve">- </w:t>
    </w:r>
    <w:r w:rsidRPr="00317EE3">
      <w:fldChar w:fldCharType="begin"/>
    </w:r>
    <w:r w:rsidRPr="00317EE3">
      <w:instrText xml:space="preserve"> PAGE </w:instrText>
    </w:r>
    <w:r w:rsidRPr="00317EE3">
      <w:fldChar w:fldCharType="separate"/>
    </w:r>
    <w:r w:rsidRPr="00317EE3">
      <w:t>3</w:t>
    </w:r>
    <w:r w:rsidRPr="00317EE3">
      <w:fldChar w:fldCharType="end"/>
    </w:r>
    <w:r w:rsidRPr="00317EE3">
      <w:t xml:space="preserve"> -</w:t>
    </w:r>
  </w:p>
  <w:p w:rsidR="00EA4725" w:rsidRPr="00317EE3" w:rsidP="00317EE3" w14:paraId="20D57FD7" w14:textId="6B29C7D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A11047C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613BD23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E4BB94F" w14:textId="64522662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26B0EB0A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39E5DB65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421E7D12" w14:textId="77777777">
          <w:pPr>
            <w:jc w:val="right"/>
            <w:rPr>
              <w:b/>
              <w:szCs w:val="16"/>
            </w:rPr>
          </w:pPr>
        </w:p>
      </w:tc>
    </w:tr>
    <w:tr w14:paraId="4B7570D7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C35ADC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17EE3" w:rsidP="00656ABC" w14:paraId="36ECFF6D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G/SPS/N/BDI/148, G/SPS/N/KEN/356</w:t>
          </w:r>
        </w:p>
        <w:p w:rsidR="00317EE3" w:rsidP="00656ABC" w14:paraId="22007042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G/SPS/N/RWA/141, G/SPS/N/TZA/524</w:t>
          </w:r>
        </w:p>
        <w:p w:rsidR="00317EE3" w:rsidP="00656ABC" w14:paraId="66C70522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G/SPS/N/UGA/469</w:t>
          </w:r>
        </w:p>
        <w:bookmarkEnd w:id="1"/>
        <w:p w:rsidR="00656ABC" w:rsidRPr="00EA4725" w:rsidP="00656ABC" w14:paraId="5B259296" w14:textId="05DF68E0">
          <w:pPr>
            <w:jc w:val="right"/>
            <w:rPr>
              <w:b/>
              <w:szCs w:val="16"/>
            </w:rPr>
          </w:pPr>
        </w:p>
      </w:tc>
    </w:tr>
    <w:tr w14:paraId="6BDADD57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376B49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BFB899C" w14:textId="2E31B67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</w:t>
          </w:r>
          <w:r w:rsidR="00A056B4">
            <w:rPr>
              <w:szCs w:val="16"/>
            </w:rPr>
            <w:t>6</w:t>
          </w:r>
          <w:r w:rsidRPr="00EA4725">
            <w:rPr>
              <w:szCs w:val="16"/>
            </w:rPr>
            <w:t xml:space="preserve"> March 2026</w:t>
          </w:r>
          <w:bookmarkEnd w:id="3"/>
        </w:p>
      </w:tc>
    </w:tr>
    <w:tr w14:paraId="66227470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66A513C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(26-2040)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7BB43BC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73B7A81F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52D9D151" w14:textId="7D9781F0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093FE818" w14:textId="3985D97E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67B9B16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9306378">
    <w:abstractNumId w:val="9"/>
  </w:num>
  <w:num w:numId="2" w16cid:durableId="245842772">
    <w:abstractNumId w:val="7"/>
  </w:num>
  <w:num w:numId="3" w16cid:durableId="376710865">
    <w:abstractNumId w:val="6"/>
  </w:num>
  <w:num w:numId="4" w16cid:durableId="1302417015">
    <w:abstractNumId w:val="5"/>
  </w:num>
  <w:num w:numId="5" w16cid:durableId="1023171001">
    <w:abstractNumId w:val="4"/>
  </w:num>
  <w:num w:numId="6" w16cid:durableId="1407998445">
    <w:abstractNumId w:val="12"/>
  </w:num>
  <w:num w:numId="7" w16cid:durableId="254829762">
    <w:abstractNumId w:val="11"/>
  </w:num>
  <w:num w:numId="8" w16cid:durableId="2045979908">
    <w:abstractNumId w:val="10"/>
  </w:num>
  <w:num w:numId="9" w16cid:durableId="1711849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8408964">
    <w:abstractNumId w:val="13"/>
  </w:num>
  <w:num w:numId="11" w16cid:durableId="339427240">
    <w:abstractNumId w:val="8"/>
  </w:num>
  <w:num w:numId="12" w16cid:durableId="1279751298">
    <w:abstractNumId w:val="3"/>
  </w:num>
  <w:num w:numId="13" w16cid:durableId="411317449">
    <w:abstractNumId w:val="2"/>
  </w:num>
  <w:num w:numId="14" w16cid:durableId="867254767">
    <w:abstractNumId w:val="1"/>
  </w:num>
  <w:num w:numId="15" w16cid:durableId="1956597039">
    <w:abstractNumId w:val="0"/>
  </w:num>
  <w:num w:numId="16" w16cid:durableId="18701395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17EE3"/>
    <w:rsid w:val="00333F3C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B74D5"/>
    <w:rsid w:val="007E510C"/>
    <w:rsid w:val="007E6507"/>
    <w:rsid w:val="007F2B8E"/>
    <w:rsid w:val="00801717"/>
    <w:rsid w:val="00804FA4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056B4"/>
    <w:rsid w:val="00A36CEF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A491B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BE3E4D"/>
  <w15:docId w15:val="{DFD0EC25-3367-4E0D-B4F6-20F3CA8A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6/SPS/TZA/26_01424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17</cp:revision>
  <dcterms:created xsi:type="dcterms:W3CDTF">2017-07-03T11:19:00Z</dcterms:created>
  <dcterms:modified xsi:type="dcterms:W3CDTF">2026-03-16T14:01:00Z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G/SPS/N/BDI/148, G/SPS/N/KEN/356</vt:lpwstr>
  </property>
  <property fmtid="{D5CDD505-2E9C-101B-9397-08002B2CF9AE}" pid="3" name="Symbol2">
    <vt:lpwstr>G/SPS/N/RWA/141, G/SPS/N/TZA/524</vt:lpwstr>
  </property>
  <property fmtid="{D5CDD505-2E9C-101B-9397-08002B2CF9AE}" pid="4" name="Symbol3">
    <vt:lpwstr>G/SPS/N/UGA/469</vt:lpwstr>
  </property>
</Properties>
</file>